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97"/>
        <w:ind w:left="726"/>
      </w:pPr>
      <w:r>
        <w:rPr/>
        <w:t>2020年谢家集区中小学新任教师公开招聘体检人员名单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127"/>
        <w:gridCol w:w="2223"/>
        <w:gridCol w:w="1299"/>
        <w:gridCol w:w="1491"/>
        <w:gridCol w:w="2139"/>
      </w:tblGrid>
      <w:tr>
        <w:trPr>
          <w:trHeight w:val="762" w:hRule="atLeast"/>
        </w:trPr>
        <w:tc>
          <w:tcPr>
            <w:tcW w:w="593" w:type="dxa"/>
          </w:tcPr>
          <w:p>
            <w:pPr>
              <w:pStyle w:val="TableParagraph"/>
              <w:spacing w:before="222"/>
              <w:ind w:left="21" w:right="-15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pacing w:val="-7"/>
                <w:sz w:val="28"/>
              </w:rPr>
              <w:t>序号</w:t>
            </w:r>
          </w:p>
        </w:tc>
        <w:tc>
          <w:tcPr>
            <w:tcW w:w="2127" w:type="dxa"/>
          </w:tcPr>
          <w:p>
            <w:pPr>
              <w:pStyle w:val="TableParagraph"/>
              <w:spacing w:before="222"/>
              <w:ind w:left="64"/>
              <w:rPr>
                <w:rFonts w:ascii="仿宋" w:eastAsia="仿宋" w:hint="eastAsia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报考单位</w:t>
            </w:r>
          </w:p>
        </w:tc>
        <w:tc>
          <w:tcPr>
            <w:tcW w:w="2223" w:type="dxa"/>
          </w:tcPr>
          <w:p>
            <w:pPr>
              <w:pStyle w:val="TableParagraph"/>
              <w:spacing w:before="222"/>
              <w:ind w:left="252" w:right="225"/>
              <w:rPr>
                <w:rFonts w:ascii="仿宋" w:eastAsia="仿宋" w:hint="eastAsia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岗位代码</w:t>
            </w:r>
          </w:p>
        </w:tc>
        <w:tc>
          <w:tcPr>
            <w:tcW w:w="1299" w:type="dxa"/>
          </w:tcPr>
          <w:p>
            <w:pPr>
              <w:pStyle w:val="TableParagraph"/>
              <w:spacing w:before="222"/>
              <w:ind w:right="43"/>
              <w:rPr>
                <w:rFonts w:ascii="仿宋" w:eastAsia="仿宋" w:hint="eastAsia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学段名称</w:t>
            </w:r>
          </w:p>
        </w:tc>
        <w:tc>
          <w:tcPr>
            <w:tcW w:w="1491" w:type="dxa"/>
          </w:tcPr>
          <w:p>
            <w:pPr>
              <w:pStyle w:val="TableParagraph"/>
              <w:spacing w:before="222"/>
              <w:ind w:left="166" w:right="139"/>
              <w:rPr>
                <w:rFonts w:ascii="仿宋" w:eastAsia="仿宋" w:hint="eastAsia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学科名称</w:t>
            </w:r>
          </w:p>
        </w:tc>
        <w:tc>
          <w:tcPr>
            <w:tcW w:w="2139" w:type="dxa"/>
          </w:tcPr>
          <w:p>
            <w:pPr>
              <w:pStyle w:val="TableParagraph"/>
              <w:spacing w:before="222"/>
              <w:ind w:left="206" w:right="185"/>
              <w:rPr>
                <w:rFonts w:ascii="仿宋" w:eastAsia="仿宋" w:hint="eastAsia"/>
                <w:b/>
                <w:sz w:val="28"/>
              </w:rPr>
            </w:pPr>
            <w:r>
              <w:rPr>
                <w:rFonts w:ascii="仿宋" w:eastAsia="仿宋" w:hint="eastAsia"/>
                <w:b/>
                <w:sz w:val="28"/>
              </w:rPr>
              <w:t>笔试准考证号</w:t>
            </w:r>
          </w:p>
        </w:tc>
      </w:tr>
      <w:tr>
        <w:trPr>
          <w:trHeight w:val="762" w:hRule="atLeast"/>
        </w:trPr>
        <w:tc>
          <w:tcPr>
            <w:tcW w:w="593" w:type="dxa"/>
          </w:tcPr>
          <w:p>
            <w:pPr>
              <w:pStyle w:val="TableParagraph"/>
              <w:spacing w:before="222"/>
              <w:ind w:left="37" w:right="0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before="222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谢家集区教育局</w:t>
            </w:r>
          </w:p>
        </w:tc>
        <w:tc>
          <w:tcPr>
            <w:tcW w:w="2223" w:type="dxa"/>
          </w:tcPr>
          <w:p>
            <w:pPr>
              <w:pStyle w:val="TableParagraph"/>
              <w:spacing w:before="222"/>
              <w:ind w:left="258" w:right="225"/>
              <w:rPr>
                <w:sz w:val="28"/>
              </w:rPr>
            </w:pPr>
            <w:r>
              <w:rPr>
                <w:sz w:val="28"/>
              </w:rPr>
              <w:t>340404001002</w:t>
            </w:r>
          </w:p>
        </w:tc>
        <w:tc>
          <w:tcPr>
            <w:tcW w:w="1299" w:type="dxa"/>
          </w:tcPr>
          <w:p>
            <w:pPr>
              <w:pStyle w:val="TableParagraph"/>
              <w:spacing w:before="222"/>
              <w:ind w:right="36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小学</w:t>
            </w:r>
          </w:p>
        </w:tc>
        <w:tc>
          <w:tcPr>
            <w:tcW w:w="1491" w:type="dxa"/>
          </w:tcPr>
          <w:p>
            <w:pPr>
              <w:pStyle w:val="TableParagraph"/>
              <w:spacing w:before="222"/>
              <w:ind w:left="166" w:right="134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数学</w:t>
            </w:r>
          </w:p>
        </w:tc>
        <w:tc>
          <w:tcPr>
            <w:tcW w:w="2139" w:type="dxa"/>
          </w:tcPr>
          <w:p>
            <w:pPr>
              <w:pStyle w:val="TableParagraph"/>
              <w:spacing w:before="222"/>
              <w:ind w:left="206" w:right="177"/>
              <w:rPr>
                <w:sz w:val="28"/>
              </w:rPr>
            </w:pPr>
            <w:r>
              <w:rPr>
                <w:sz w:val="28"/>
              </w:rPr>
              <w:t>104003724</w:t>
            </w:r>
          </w:p>
        </w:tc>
      </w:tr>
      <w:tr>
        <w:trPr>
          <w:trHeight w:val="762" w:hRule="atLeast"/>
        </w:trPr>
        <w:tc>
          <w:tcPr>
            <w:tcW w:w="593" w:type="dxa"/>
          </w:tcPr>
          <w:p>
            <w:pPr>
              <w:pStyle w:val="TableParagraph"/>
              <w:spacing w:before="222"/>
              <w:ind w:left="37" w:right="0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222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谢家集区教育局</w:t>
            </w:r>
          </w:p>
        </w:tc>
        <w:tc>
          <w:tcPr>
            <w:tcW w:w="2223" w:type="dxa"/>
          </w:tcPr>
          <w:p>
            <w:pPr>
              <w:pStyle w:val="TableParagraph"/>
              <w:spacing w:before="222"/>
              <w:ind w:left="258" w:right="225"/>
              <w:rPr>
                <w:sz w:val="28"/>
              </w:rPr>
            </w:pPr>
            <w:r>
              <w:rPr>
                <w:sz w:val="28"/>
              </w:rPr>
              <w:t>340404001002</w:t>
            </w:r>
          </w:p>
        </w:tc>
        <w:tc>
          <w:tcPr>
            <w:tcW w:w="1299" w:type="dxa"/>
          </w:tcPr>
          <w:p>
            <w:pPr>
              <w:pStyle w:val="TableParagraph"/>
              <w:spacing w:before="222"/>
              <w:ind w:right="36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小学</w:t>
            </w:r>
          </w:p>
        </w:tc>
        <w:tc>
          <w:tcPr>
            <w:tcW w:w="1491" w:type="dxa"/>
          </w:tcPr>
          <w:p>
            <w:pPr>
              <w:pStyle w:val="TableParagraph"/>
              <w:spacing w:before="222"/>
              <w:ind w:left="166" w:right="134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数学</w:t>
            </w:r>
          </w:p>
        </w:tc>
        <w:tc>
          <w:tcPr>
            <w:tcW w:w="2139" w:type="dxa"/>
          </w:tcPr>
          <w:p>
            <w:pPr>
              <w:pStyle w:val="TableParagraph"/>
              <w:spacing w:before="222"/>
              <w:ind w:left="206" w:right="177"/>
              <w:rPr>
                <w:sz w:val="28"/>
              </w:rPr>
            </w:pPr>
            <w:r>
              <w:rPr>
                <w:sz w:val="28"/>
              </w:rPr>
              <w:t>104004213</w:t>
            </w:r>
          </w:p>
        </w:tc>
      </w:tr>
      <w:tr>
        <w:trPr>
          <w:trHeight w:val="702" w:hRule="atLeast"/>
        </w:trPr>
        <w:tc>
          <w:tcPr>
            <w:tcW w:w="593" w:type="dxa"/>
          </w:tcPr>
          <w:p>
            <w:pPr>
              <w:pStyle w:val="TableParagraph"/>
              <w:ind w:left="37" w:right="0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谢家集区教育局</w:t>
            </w:r>
          </w:p>
        </w:tc>
        <w:tc>
          <w:tcPr>
            <w:tcW w:w="2223" w:type="dxa"/>
          </w:tcPr>
          <w:p>
            <w:pPr>
              <w:pStyle w:val="TableParagraph"/>
              <w:ind w:left="258" w:right="225"/>
              <w:rPr>
                <w:sz w:val="28"/>
              </w:rPr>
            </w:pPr>
            <w:r>
              <w:rPr>
                <w:sz w:val="28"/>
              </w:rPr>
              <w:t>340404001001</w:t>
            </w:r>
          </w:p>
        </w:tc>
        <w:tc>
          <w:tcPr>
            <w:tcW w:w="1299" w:type="dxa"/>
          </w:tcPr>
          <w:p>
            <w:pPr>
              <w:pStyle w:val="TableParagraph"/>
              <w:ind w:right="36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小学</w:t>
            </w:r>
          </w:p>
        </w:tc>
        <w:tc>
          <w:tcPr>
            <w:tcW w:w="1491" w:type="dxa"/>
          </w:tcPr>
          <w:p>
            <w:pPr>
              <w:pStyle w:val="TableParagraph"/>
              <w:ind w:left="166" w:right="134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语文</w:t>
            </w:r>
          </w:p>
        </w:tc>
        <w:tc>
          <w:tcPr>
            <w:tcW w:w="2139" w:type="dxa"/>
          </w:tcPr>
          <w:p>
            <w:pPr>
              <w:pStyle w:val="TableParagraph"/>
              <w:ind w:left="206" w:right="177"/>
              <w:rPr>
                <w:sz w:val="28"/>
              </w:rPr>
            </w:pPr>
            <w:r>
              <w:rPr>
                <w:sz w:val="28"/>
              </w:rPr>
              <w:t>104001218</w:t>
            </w:r>
          </w:p>
        </w:tc>
      </w:tr>
      <w:tr>
        <w:trPr>
          <w:trHeight w:val="702" w:hRule="atLeast"/>
        </w:trPr>
        <w:tc>
          <w:tcPr>
            <w:tcW w:w="593" w:type="dxa"/>
          </w:tcPr>
          <w:p>
            <w:pPr>
              <w:pStyle w:val="TableParagraph"/>
              <w:ind w:left="37" w:right="0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谢家集区教育局</w:t>
            </w:r>
          </w:p>
        </w:tc>
        <w:tc>
          <w:tcPr>
            <w:tcW w:w="2223" w:type="dxa"/>
          </w:tcPr>
          <w:p>
            <w:pPr>
              <w:pStyle w:val="TableParagraph"/>
              <w:ind w:left="258" w:right="225"/>
              <w:rPr>
                <w:sz w:val="28"/>
              </w:rPr>
            </w:pPr>
            <w:r>
              <w:rPr>
                <w:sz w:val="28"/>
              </w:rPr>
              <w:t>340404001001</w:t>
            </w:r>
          </w:p>
        </w:tc>
        <w:tc>
          <w:tcPr>
            <w:tcW w:w="1299" w:type="dxa"/>
          </w:tcPr>
          <w:p>
            <w:pPr>
              <w:pStyle w:val="TableParagraph"/>
              <w:ind w:right="36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小学</w:t>
            </w:r>
          </w:p>
        </w:tc>
        <w:tc>
          <w:tcPr>
            <w:tcW w:w="1491" w:type="dxa"/>
          </w:tcPr>
          <w:p>
            <w:pPr>
              <w:pStyle w:val="TableParagraph"/>
              <w:ind w:left="166" w:right="134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语文</w:t>
            </w:r>
          </w:p>
        </w:tc>
        <w:tc>
          <w:tcPr>
            <w:tcW w:w="2139" w:type="dxa"/>
          </w:tcPr>
          <w:p>
            <w:pPr>
              <w:pStyle w:val="TableParagraph"/>
              <w:ind w:left="206" w:right="177"/>
              <w:rPr>
                <w:sz w:val="28"/>
              </w:rPr>
            </w:pPr>
            <w:r>
              <w:rPr>
                <w:sz w:val="28"/>
              </w:rPr>
              <w:t>104002114</w:t>
            </w:r>
          </w:p>
        </w:tc>
      </w:tr>
      <w:tr>
        <w:trPr>
          <w:trHeight w:val="721" w:hRule="atLeast"/>
        </w:trPr>
        <w:tc>
          <w:tcPr>
            <w:tcW w:w="593" w:type="dxa"/>
          </w:tcPr>
          <w:p>
            <w:pPr>
              <w:pStyle w:val="TableParagraph"/>
              <w:spacing w:before="201"/>
              <w:ind w:left="37" w:right="0"/>
              <w:rPr>
                <w:rFonts w:ascii="仿宋"/>
                <w:sz w:val="28"/>
              </w:rPr>
            </w:pPr>
            <w:r>
              <w:rPr>
                <w:rFonts w:ascii="仿宋"/>
                <w:sz w:val="28"/>
              </w:rPr>
              <w:t>5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1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谢家集区教育局</w:t>
            </w:r>
          </w:p>
        </w:tc>
        <w:tc>
          <w:tcPr>
            <w:tcW w:w="2223" w:type="dxa"/>
          </w:tcPr>
          <w:p>
            <w:pPr>
              <w:pStyle w:val="TableParagraph"/>
              <w:spacing w:before="201"/>
              <w:ind w:left="258" w:right="225"/>
              <w:rPr>
                <w:sz w:val="28"/>
              </w:rPr>
            </w:pPr>
            <w:r>
              <w:rPr>
                <w:sz w:val="28"/>
              </w:rPr>
              <w:t>340404001003</w:t>
            </w:r>
          </w:p>
        </w:tc>
        <w:tc>
          <w:tcPr>
            <w:tcW w:w="1299" w:type="dxa"/>
          </w:tcPr>
          <w:p>
            <w:pPr>
              <w:pStyle w:val="TableParagraph"/>
              <w:spacing w:before="201"/>
              <w:ind w:right="36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小学</w:t>
            </w:r>
          </w:p>
        </w:tc>
        <w:tc>
          <w:tcPr>
            <w:tcW w:w="1491" w:type="dxa"/>
          </w:tcPr>
          <w:p>
            <w:pPr>
              <w:pStyle w:val="TableParagraph"/>
              <w:spacing w:before="201"/>
              <w:ind w:left="166" w:right="134"/>
              <w:rPr>
                <w:rFonts w:ascii="仿宋" w:eastAsia="仿宋" w:hint="eastAsia"/>
                <w:sz w:val="28"/>
              </w:rPr>
            </w:pPr>
            <w:r>
              <w:rPr>
                <w:rFonts w:ascii="仿宋" w:eastAsia="仿宋" w:hint="eastAsia"/>
                <w:sz w:val="28"/>
              </w:rPr>
              <w:t>数学</w:t>
            </w:r>
          </w:p>
        </w:tc>
        <w:tc>
          <w:tcPr>
            <w:tcW w:w="2139" w:type="dxa"/>
          </w:tcPr>
          <w:p>
            <w:pPr>
              <w:pStyle w:val="TableParagraph"/>
              <w:spacing w:before="201"/>
              <w:ind w:left="206" w:right="177"/>
              <w:rPr>
                <w:sz w:val="28"/>
              </w:rPr>
            </w:pPr>
            <w:r>
              <w:rPr>
                <w:sz w:val="28"/>
              </w:rPr>
              <w:t>104004528</w:t>
            </w:r>
          </w:p>
        </w:tc>
      </w:tr>
    </w:tbl>
    <w:sectPr>
      <w:type w:val="continuous"/>
      <w:pgSz w:w="11910" w:h="16840"/>
      <w:pgMar w:top="158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新宋体">
    <w:altName w:val="新宋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91"/>
      <w:ind w:left="70" w:right="37"/>
      <w:jc w:val="center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2020-09-22T01:30:06Z</dcterms:created>
  <dcterms:modified xsi:type="dcterms:W3CDTF">2020-09-22T01:30:06Z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2020-09-22T00:00:00Z</vt:filetime>
  </property>
</Properties>
</file>