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N w:val="0"/>
        <w:spacing w:line="600" w:lineRule="exact"/>
        <w:ind w:left="0" w:leftChars="0" w:firstLine="0" w:firstLineChars="0"/>
        <w:rPr>
          <w:rFonts w:hint="eastAsia" w:ascii="仿宋" w:hAnsi="仿宋" w:eastAsia="仿宋"/>
          <w:b w:val="0"/>
          <w:bCs w:val="0"/>
          <w:sz w:val="32"/>
        </w:rPr>
      </w:pPr>
      <w:bookmarkStart w:id="0" w:name="_GoBack"/>
      <w:bookmarkEnd w:id="0"/>
    </w:p>
    <w:p>
      <w:pPr>
        <w:spacing w:line="600" w:lineRule="exact"/>
        <w:ind w:left="0"/>
        <w:jc w:val="center"/>
        <w:rPr>
          <w:rFonts w:hint="eastAsia" w:ascii="仿宋" w:hAnsi="仿宋" w:eastAsia="仿宋"/>
          <w:b w:val="0"/>
          <w:bCs w:val="0"/>
          <w:sz w:val="32"/>
        </w:rPr>
      </w:pPr>
      <w:r>
        <w:rPr>
          <w:rFonts w:hint="eastAsia" w:ascii="方正小标宋简体" w:hAnsi="方正小标宋简体" w:eastAsia="方正小标宋简体"/>
          <w:b w:val="0"/>
          <w:bCs w:val="0"/>
          <w:sz w:val="44"/>
        </w:rPr>
        <w:t>区政协九届五次会议提案征集提纲</w:t>
      </w:r>
      <w:r>
        <w:rPr>
          <w:rFonts w:hint="eastAsia" w:ascii="仿宋" w:hAnsi="仿宋" w:eastAsia="仿宋"/>
          <w:b w:val="0"/>
          <w:bCs w:val="0"/>
          <w:sz w:val="32"/>
        </w:rPr>
        <w:t xml:space="preserve">   </w:t>
      </w:r>
    </w:p>
    <w:p>
      <w:pPr>
        <w:autoSpaceDN w:val="0"/>
        <w:spacing w:line="600" w:lineRule="exact"/>
        <w:rPr>
          <w:rFonts w:hint="eastAsia" w:ascii="仿宋" w:hAnsi="仿宋" w:eastAsia="仿宋" w:cs="仿宋"/>
          <w:color w:val="2B2B2B"/>
          <w:sz w:val="32"/>
          <w:szCs w:val="32"/>
          <w:shd w:val="clear" w:color="auto" w:fill="FFFFFF"/>
        </w:rPr>
      </w:pPr>
      <w:r>
        <w:rPr>
          <w:rFonts w:hint="eastAsia" w:ascii="仿宋" w:hAnsi="仿宋" w:eastAsia="仿宋"/>
          <w:sz w:val="32"/>
        </w:rPr>
        <w:t xml:space="preserve">    </w:t>
      </w:r>
      <w:r>
        <w:rPr>
          <w:rFonts w:hint="eastAsia" w:ascii="微软雅黑" w:hAnsi="微软雅黑" w:eastAsia="微软雅黑" w:cs="微软雅黑"/>
          <w:i w:val="0"/>
          <w:caps w:val="0"/>
          <w:color w:val="000000"/>
          <w:spacing w:val="0"/>
          <w:sz w:val="24"/>
          <w:szCs w:val="24"/>
          <w:shd w:val="clear" w:color="auto" w:fill="FFFFFF"/>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1.学习贯彻中共十九届五中全会精神，助力谢家集区“十四五” 规划</w:t>
      </w:r>
      <w:r>
        <w:rPr>
          <w:rFonts w:hint="eastAsia" w:ascii="仿宋" w:hAnsi="仿宋" w:eastAsia="仿宋" w:cs="仿宋"/>
          <w:sz w:val="32"/>
          <w:szCs w:val="32"/>
          <w:lang w:eastAsia="zh-CN"/>
        </w:rPr>
        <w:t>落地实施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2.学习贯彻习近平总书记考察安徽和在合肥主持召开扎实推进长三角一体化发展座谈会重要讲话精神，推动习近平总书记重要讲话指示精神在谢家集落地生根；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3.构建以国内大循环为主体、国内国际双循环相互促进的新发展格局，推动市场内需潜力持续释放；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4.紧抓长三角一体化、淮河生态经济带、长江经济带、合肥都市圈、合淮同城化等战略机遇，提升区域一体化发展水平；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5.坚持以建设创新型城区为引领，营造创新创业良好氛围；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6.加快发展现代高效农业，加快农业绿色化、优质化、特色化、品牌化发展，培育建设现代农业园区；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加快</w:t>
      </w:r>
      <w:r>
        <w:rPr>
          <w:rFonts w:hint="eastAsia" w:ascii="仿宋" w:hAnsi="仿宋" w:eastAsia="仿宋" w:cs="仿宋"/>
          <w:sz w:val="32"/>
          <w:szCs w:val="32"/>
        </w:rPr>
        <w:t>推进文旅融合发展，</w:t>
      </w:r>
      <w:r>
        <w:rPr>
          <w:rFonts w:hint="eastAsia" w:ascii="仿宋" w:hAnsi="仿宋" w:eastAsia="仿宋" w:cs="仿宋"/>
          <w:sz w:val="32"/>
          <w:szCs w:val="32"/>
          <w:lang w:eastAsia="zh-CN"/>
        </w:rPr>
        <w:t>讲好“谢家集区故事”</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8.加快发展电子商务、商贸服务、现代物流、现代金融等现代服务业；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.着力发展三大园区经济，加强招商引资，打造承接长三角产业转移平台；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.加大生态环境保护力度，加强污染综合治理，打好蓝天、碧水、净土“保卫战”，深化采煤沉陷区综合治理；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.建设区域性现代综合交通运输体系，提升交通管理和服务水平；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.加强水利基础设施建设，完善防洪抗旱减灾设施；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.巩固脱贫攻坚成果，接续推进全面脱贫与乡村振兴有效衔接；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.深化政务服务改革，完善“皖事通办”政务服务平台，优化营商环境；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.推动土地集约化管理，深化农村土地制度改革；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6</w:t>
      </w:r>
      <w:r>
        <w:rPr>
          <w:rFonts w:hint="eastAsia" w:ascii="仿宋" w:hAnsi="仿宋" w:eastAsia="仿宋" w:cs="仿宋"/>
          <w:sz w:val="32"/>
          <w:szCs w:val="32"/>
        </w:rPr>
        <w:t>.推进落实减税降费政策，积极落实纾困惠企政策；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7</w:t>
      </w:r>
      <w:r>
        <w:rPr>
          <w:rFonts w:hint="eastAsia" w:ascii="仿宋" w:hAnsi="仿宋" w:eastAsia="仿宋" w:cs="仿宋"/>
          <w:sz w:val="32"/>
          <w:szCs w:val="32"/>
        </w:rPr>
        <w:t>.千方百计扩大就业，做好重点群体就业工作，完善就业创业服务体系；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18</w:t>
      </w:r>
      <w:r>
        <w:rPr>
          <w:rFonts w:hint="eastAsia" w:ascii="仿宋" w:hAnsi="仿宋" w:eastAsia="仿宋" w:cs="仿宋"/>
          <w:sz w:val="32"/>
          <w:szCs w:val="32"/>
        </w:rPr>
        <w:t>.巩固提升各级教育发展质量，构建优质均衡的基本公共教育服务体系；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rPr>
        <w:t>.统筹推进常态化疫情防控和经济社会发展工作，完善公共卫生服务体系；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0</w:t>
      </w:r>
      <w:r>
        <w:rPr>
          <w:rFonts w:hint="eastAsia" w:ascii="仿宋" w:hAnsi="仿宋" w:eastAsia="仿宋" w:cs="仿宋"/>
          <w:sz w:val="32"/>
          <w:szCs w:val="32"/>
        </w:rPr>
        <w:t>.构建多层次社会保险体系，健全社会救助和社会福利制度；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hint="eastAsia" w:ascii="仿宋" w:hAnsi="仿宋" w:eastAsia="仿宋" w:cs="仿宋"/>
          <w:sz w:val="32"/>
          <w:szCs w:val="32"/>
        </w:rPr>
        <w:t>.完善养老服务供给体系，推进医养融合发展；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2</w:t>
      </w:r>
      <w:r>
        <w:rPr>
          <w:rFonts w:hint="eastAsia" w:ascii="仿宋" w:hAnsi="仿宋" w:eastAsia="仿宋" w:cs="仿宋"/>
          <w:sz w:val="32"/>
          <w:szCs w:val="32"/>
        </w:rPr>
        <w:t>.推进军民融合发展，激发军地合力、军民同心的双拥共建活力；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3</w:t>
      </w:r>
      <w:r>
        <w:rPr>
          <w:rFonts w:hint="eastAsia" w:ascii="仿宋" w:hAnsi="仿宋" w:eastAsia="仿宋" w:cs="仿宋"/>
          <w:sz w:val="32"/>
          <w:szCs w:val="32"/>
        </w:rPr>
        <w:t>.建设“平安谢家集”，完善社会治安防控体系；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4</w:t>
      </w:r>
      <w:r>
        <w:rPr>
          <w:rFonts w:hint="eastAsia" w:ascii="仿宋" w:hAnsi="仿宋" w:eastAsia="仿宋" w:cs="仿宋"/>
          <w:sz w:val="32"/>
          <w:szCs w:val="32"/>
        </w:rPr>
        <w:t>.坚持和发展新时代“枫桥经验”，搭建矛盾纠纷多元化解平台；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5</w:t>
      </w:r>
      <w:r>
        <w:rPr>
          <w:rFonts w:hint="eastAsia" w:ascii="仿宋" w:hAnsi="仿宋" w:eastAsia="仿宋" w:cs="仿宋"/>
          <w:sz w:val="32"/>
          <w:szCs w:val="32"/>
        </w:rPr>
        <w:t>.完善应急管理软硬件设施，健全应急救援体制机制，提升突发公共卫生事件应急保障能力；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26</w:t>
      </w:r>
      <w:r>
        <w:rPr>
          <w:rFonts w:hint="eastAsia" w:ascii="仿宋" w:hAnsi="仿宋" w:eastAsia="仿宋" w:cs="仿宋"/>
          <w:sz w:val="32"/>
          <w:szCs w:val="32"/>
        </w:rPr>
        <w:t>.其他事关全区发展大局、事关民生福祉的问题。</w:t>
      </w:r>
    </w:p>
    <w:p>
      <w:pPr>
        <w:autoSpaceDN w:val="0"/>
        <w:spacing w:line="600" w:lineRule="exact"/>
        <w:ind w:left="0" w:firstLine="640" w:firstLineChars="200"/>
        <w:rPr>
          <w:rFonts w:hint="eastAsia" w:ascii="仿宋" w:hAnsi="仿宋" w:eastAsia="仿宋" w:cs="仿宋"/>
          <w:sz w:val="32"/>
          <w:szCs w:val="32"/>
        </w:rPr>
      </w:pPr>
    </w:p>
    <w:sectPr>
      <w:headerReference r:id="rId3" w:type="default"/>
      <w:footerReference r:id="rId5" w:type="default"/>
      <w:headerReference r:id="rId4" w:type="even"/>
      <w:footerReference r:id="rId6" w:type="even"/>
      <w:footnotePr>
        <w:numFmt w:val="decimalHalfWidth"/>
      </w:footnotePr>
      <w:endnotePr>
        <w:numFmt w:val="chineseCounting"/>
      </w:endnotePr>
      <w:pgSz w:w="11907" w:h="16840"/>
      <w:pgMar w:top="1701" w:right="1701" w:bottom="1701" w:left="1701" w:header="566" w:footer="0" w:gutter="0"/>
      <w:pgNumType w:start="1"/>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pict>
        <v:shape id="Text Box 3" o:spid="_x0000_s2051" o:spt="202" type="#_x0000_t202" style="height:51pt;width:419.5pt;" filled="f" stroked="f" coordsize="21600,21600">
          <v:path/>
          <v:fill on="f" focussize="0,0"/>
          <v:stroke on="f"/>
          <v:imagedata o:title=""/>
          <o:lock v:ext="edit" grouping="f" rotation="t" text="f" aspectratio="f"/>
          <v:textbox inset="0mm,0mm,0mm,0mm">
            <w:txbxContent>
              <w:p>
                <w:pPr>
                  <w:spacing w:line="334" w:lineRule="atLeast"/>
                  <w:jc w:val="center"/>
                  <w:rPr>
                    <w:rFonts w:hint="eastAsia"/>
                    <w:sz w:val="21"/>
                  </w:rPr>
                </w:pPr>
              </w:p>
            </w:txbxContent>
          </v:textbox>
          <w10:wrap type="none"/>
          <w10:anchorlock/>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pict>
        <v:shape id="Text Box 2" o:spid="_x0000_s2050" o:spt="202" type="#_x0000_t202" style="height:42.5pt;width:419.5pt;" filled="f" stroked="f" coordsize="21600,21600">
          <v:path/>
          <v:fill on="f" focussize="0,0"/>
          <v:stroke on="f"/>
          <v:imagedata o:title=""/>
          <o:lock v:ext="edit" grouping="f" rotation="t" text="f" aspectratio="f"/>
          <v:textbox inset="0mm,0mm,0mm,0mm">
            <w:txbxContent>
              <w:p>
                <w:pPr>
                  <w:spacing w:line="334" w:lineRule="atLeast"/>
                  <w:rPr>
                    <w:rFonts w:hint="eastAsia"/>
                    <w:sz w:val="21"/>
                  </w:rPr>
                </w:pPr>
              </w:p>
            </w:txbxContent>
          </v:textbox>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pict>
        <v:shape id="Text Box 1" o:spid="_x0000_s2049" o:spt="202" type="#_x0000_t202" style="height:42.5pt;width:419.5pt;" filled="f" stroked="f" coordsize="21600,21600">
          <v:path/>
          <v:fill on="f" focussize="0,0"/>
          <v:stroke on="f"/>
          <v:imagedata o:title=""/>
          <o:lock v:ext="edit" grouping="f" rotation="t" text="f" aspectratio="f"/>
          <v:textbox inset="0mm,0mm,0mm,0mm">
            <w:txbxContent>
              <w:p>
                <w:pPr>
                  <w:spacing w:line="334" w:lineRule="atLeast"/>
                  <w:rPr>
                    <w:rFonts w:hint="eastAsia"/>
                    <w:sz w:val="21"/>
                  </w:rPr>
                </w:pPr>
              </w:p>
            </w:txbxContent>
          </v:textbox>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839"/>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doNotValidateAgainstSchema/>
  <w:doNotDemarcateInvalidXml/>
  <w:hdrShapeDefaults>
    <o:shapelayout v:ext="edit">
      <o:idmap v:ext="edit" data="2"/>
    </o:shapelayout>
  </w:hdrShapeDefaults>
  <w:footnotePr>
    <w:numFmt w:val="decimalHalfWidth"/>
  </w:footnotePr>
  <w:endnotePr>
    <w:numFmt w:val="chineseCounting"/>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B62A7"/>
    <w:rsid w:val="00255B19"/>
    <w:rsid w:val="00265C9F"/>
    <w:rsid w:val="003C1CB1"/>
    <w:rsid w:val="004A3E77"/>
    <w:rsid w:val="004B4C8A"/>
    <w:rsid w:val="00603DB2"/>
    <w:rsid w:val="006304F1"/>
    <w:rsid w:val="00691D3A"/>
    <w:rsid w:val="006D433E"/>
    <w:rsid w:val="007C522E"/>
    <w:rsid w:val="00814B10"/>
    <w:rsid w:val="008F05E9"/>
    <w:rsid w:val="009D5C15"/>
    <w:rsid w:val="00A554DC"/>
    <w:rsid w:val="00B627A8"/>
    <w:rsid w:val="00C94D26"/>
    <w:rsid w:val="00D50776"/>
    <w:rsid w:val="00D7395D"/>
    <w:rsid w:val="00E578A7"/>
    <w:rsid w:val="079D6548"/>
    <w:rsid w:val="08484230"/>
    <w:rsid w:val="1CA46C7E"/>
    <w:rsid w:val="21DD4139"/>
    <w:rsid w:val="2E812014"/>
    <w:rsid w:val="3011574F"/>
    <w:rsid w:val="40F6732A"/>
    <w:rsid w:val="4A6B2324"/>
    <w:rsid w:val="4B422E18"/>
    <w:rsid w:val="50A32141"/>
    <w:rsid w:val="596C6A14"/>
    <w:rsid w:val="62EF0F05"/>
    <w:rsid w:val="6EB04949"/>
    <w:rsid w:val="79D84D91"/>
    <w:rsid w:val="7AC058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5" w:lineRule="atLeast"/>
      <w:ind w:left="1"/>
      <w:jc w:val="both"/>
      <w:textAlignment w:val="bottom"/>
    </w:pPr>
    <w:rPr>
      <w:lang w:val="en-US" w:eastAsia="zh-CN" w:bidi="ar-SA"/>
    </w:rPr>
  </w:style>
  <w:style w:type="paragraph" w:styleId="2">
    <w:name w:val="heading 1"/>
    <w:basedOn w:val="1"/>
    <w:next w:val="3"/>
    <w:qFormat/>
    <w:uiPriority w:val="0"/>
    <w:pPr>
      <w:spacing w:before="104" w:beforeLines="0" w:beforeAutospacing="0" w:after="104" w:afterLines="0" w:afterAutospacing="0" w:line="0" w:lineRule="atLeast"/>
      <w:ind w:firstLine="0" w:firstLineChars="0"/>
      <w:jc w:val="center"/>
    </w:pPr>
    <w:rPr>
      <w:rFonts w:ascii="Arial" w:hAnsi="Arial" w:eastAsia="黑体"/>
      <w:sz w:val="32"/>
    </w:rPr>
  </w:style>
  <w:style w:type="paragraph" w:styleId="3">
    <w:name w:val="heading 2"/>
    <w:basedOn w:val="1"/>
    <w:next w:val="4"/>
    <w:qFormat/>
    <w:uiPriority w:val="0"/>
    <w:pPr>
      <w:spacing w:line="0" w:lineRule="atLeast"/>
      <w:ind w:firstLine="0" w:firstLineChars="0"/>
      <w:jc w:val="center"/>
    </w:pPr>
    <w:rPr>
      <w:rFonts w:ascii="Times New Roman" w:hAnsi="Times New Roman"/>
      <w:sz w:val="28"/>
    </w:rPr>
  </w:style>
  <w:style w:type="paragraph" w:styleId="4">
    <w:name w:val="heading 3"/>
    <w:basedOn w:val="1"/>
    <w:next w:val="1"/>
    <w:qFormat/>
    <w:uiPriority w:val="0"/>
    <w:pPr>
      <w:spacing w:before="104" w:beforeLines="0" w:beforeAutospacing="0" w:after="104" w:afterLines="0" w:afterAutospacing="0"/>
      <w:ind w:firstLine="0" w:firstLineChars="0"/>
    </w:pPr>
    <w:rPr>
      <w:rFonts w:eastAsia="黑体"/>
    </w:rPr>
  </w:style>
  <w:style w:type="character" w:default="1" w:styleId="16">
    <w:name w:val="Default Paragraph Font"/>
    <w:uiPriority w:val="0"/>
  </w:style>
  <w:style w:type="table" w:default="1" w:styleId="15">
    <w:name w:val="Normal Table"/>
    <w:unhideWhenUsed/>
    <w:uiPriority w:val="99"/>
    <w:tblPr>
      <w:tblStyle w:val="15"/>
      <w:tblCellMar>
        <w:top w:w="0" w:type="dxa"/>
        <w:left w:w="108" w:type="dxa"/>
        <w:bottom w:w="0" w:type="dxa"/>
        <w:right w:w="108" w:type="dxa"/>
      </w:tblCellMar>
    </w:tblPr>
  </w:style>
  <w:style w:type="paragraph" w:styleId="5">
    <w:name w:val="toc 3"/>
    <w:basedOn w:val="1"/>
    <w:next w:val="1"/>
    <w:uiPriority w:val="0"/>
    <w:pPr>
      <w:spacing w:line="305" w:lineRule="auto"/>
    </w:pPr>
  </w:style>
  <w:style w:type="paragraph" w:styleId="6">
    <w:name w:val="Balloon Text"/>
    <w:basedOn w:val="1"/>
    <w:link w:val="19"/>
    <w:unhideWhenUsed/>
    <w:uiPriority w:val="99"/>
    <w:pPr>
      <w:spacing w:line="240" w:lineRule="auto"/>
    </w:pPr>
    <w:rPr>
      <w:sz w:val="18"/>
      <w:szCs w:val="18"/>
    </w:rPr>
  </w:style>
  <w:style w:type="paragraph" w:styleId="7">
    <w:name w:val="footer"/>
    <w:basedOn w:val="1"/>
    <w:link w:val="23"/>
    <w:unhideWhenUsed/>
    <w:uiPriority w:val="99"/>
    <w:pPr>
      <w:tabs>
        <w:tab w:val="center" w:pos="4153"/>
        <w:tab w:val="right" w:pos="8306"/>
      </w:tabs>
      <w:snapToGrid w:val="0"/>
      <w:spacing w:line="240" w:lineRule="atLeast"/>
      <w:jc w:val="left"/>
    </w:pPr>
    <w:rPr>
      <w:sz w:val="18"/>
      <w:szCs w:val="18"/>
    </w:rPr>
  </w:style>
  <w:style w:type="paragraph" w:styleId="8">
    <w:name w:val="header"/>
    <w:basedOn w:val="1"/>
    <w:link w:val="20"/>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toc 1"/>
    <w:basedOn w:val="1"/>
    <w:next w:val="1"/>
    <w:uiPriority w:val="0"/>
    <w:pPr>
      <w:spacing w:after="104" w:afterLines="0" w:afterAutospacing="0" w:line="0" w:lineRule="atLeast"/>
      <w:ind w:firstLine="0" w:firstLineChars="0"/>
      <w:jc w:val="left"/>
    </w:pPr>
    <w:rPr>
      <w:rFonts w:ascii="Arial" w:hAnsi="Arial" w:eastAsia="黑体"/>
      <w:sz w:val="28"/>
    </w:rPr>
  </w:style>
  <w:style w:type="paragraph" w:styleId="10">
    <w:name w:val="toc 4"/>
    <w:basedOn w:val="1"/>
    <w:next w:val="1"/>
    <w:uiPriority w:val="0"/>
    <w:pPr>
      <w:spacing w:line="305" w:lineRule="auto"/>
      <w:ind w:firstLine="629" w:firstLineChars="0"/>
    </w:pPr>
  </w:style>
  <w:style w:type="paragraph" w:styleId="11">
    <w:name w:val="toc 2"/>
    <w:basedOn w:val="1"/>
    <w:next w:val="1"/>
    <w:uiPriority w:val="0"/>
    <w:pPr>
      <w:spacing w:line="305" w:lineRule="auto"/>
      <w:ind w:firstLine="209" w:firstLineChars="0"/>
    </w:pPr>
  </w:style>
  <w:style w:type="paragraph" w:styleId="12">
    <w:name w:val="Normal (Web)"/>
    <w:basedOn w:val="1"/>
    <w:uiPriority w:val="99"/>
    <w:pPr>
      <w:widowControl/>
      <w:spacing w:before="100" w:beforeAutospacing="1" w:after="100" w:afterAutospacing="1" w:line="240" w:lineRule="auto"/>
      <w:ind w:left="0"/>
      <w:jc w:val="left"/>
      <w:textAlignment w:val="auto"/>
    </w:pPr>
    <w:rPr>
      <w:rFonts w:ascii="宋体" w:hAnsi="宋体" w:cs="宋体"/>
      <w:sz w:val="24"/>
      <w:szCs w:val="24"/>
    </w:rPr>
  </w:style>
  <w:style w:type="paragraph" w:styleId="13">
    <w:name w:val="Title"/>
    <w:basedOn w:val="1"/>
    <w:next w:val="14"/>
    <w:qFormat/>
    <w:uiPriority w:val="0"/>
    <w:pPr>
      <w:spacing w:before="209" w:beforeLines="0" w:beforeAutospacing="0" w:after="209" w:afterLines="0" w:afterAutospacing="0" w:line="0" w:lineRule="atLeast"/>
      <w:ind w:firstLine="0" w:firstLineChars="0"/>
      <w:jc w:val="center"/>
    </w:pPr>
    <w:rPr>
      <w:rFonts w:ascii="Arial" w:hAnsi="Arial" w:eastAsia="黑体"/>
      <w:sz w:val="52"/>
    </w:rPr>
  </w:style>
  <w:style w:type="paragraph" w:customStyle="1" w:styleId="14">
    <w:name w:val="文章附标题"/>
    <w:basedOn w:val="1"/>
    <w:next w:val="2"/>
    <w:uiPriority w:val="0"/>
    <w:pPr>
      <w:spacing w:before="104" w:beforeLines="0" w:beforeAutospacing="0" w:after="104" w:afterLines="0" w:afterAutospacing="0" w:line="0" w:lineRule="atLeast"/>
      <w:ind w:firstLine="0" w:firstLineChars="0"/>
      <w:jc w:val="center"/>
    </w:pPr>
    <w:rPr>
      <w:sz w:val="36"/>
    </w:rPr>
  </w:style>
  <w:style w:type="paragraph" w:customStyle="1" w:styleId="17">
    <w:name w:val="WPS Plain"/>
    <w:uiPriority w:val="0"/>
    <w:rPr>
      <w:lang w:val="en-US" w:eastAsia="zh-CN" w:bidi="ar-SA"/>
    </w:rPr>
  </w:style>
  <w:style w:type="paragraph" w:customStyle="1" w:styleId="18">
    <w:name w:val="目录标题"/>
    <w:basedOn w:val="1"/>
    <w:next w:val="1"/>
    <w:uiPriority w:val="0"/>
    <w:pPr>
      <w:spacing w:before="209" w:beforeLines="0" w:beforeAutospacing="0" w:after="209" w:afterLines="0" w:afterAutospacing="0" w:line="0" w:lineRule="atLeast"/>
      <w:jc w:val="center"/>
    </w:pPr>
    <w:rPr>
      <w:rFonts w:ascii="Arial" w:hAnsi="Arial" w:eastAsia="黑体"/>
      <w:spacing w:val="209"/>
      <w:sz w:val="52"/>
    </w:rPr>
  </w:style>
  <w:style w:type="character" w:customStyle="1" w:styleId="19">
    <w:name w:val="批注框文本 Char"/>
    <w:link w:val="6"/>
    <w:semiHidden/>
    <w:uiPriority w:val="99"/>
    <w:rPr>
      <w:sz w:val="18"/>
      <w:szCs w:val="18"/>
    </w:rPr>
  </w:style>
  <w:style w:type="character" w:customStyle="1" w:styleId="20">
    <w:name w:val="页眉 Char"/>
    <w:link w:val="8"/>
    <w:uiPriority w:val="99"/>
    <w:rPr>
      <w:sz w:val="18"/>
      <w:szCs w:val="18"/>
    </w:rPr>
  </w:style>
  <w:style w:type="character" w:customStyle="1" w:styleId="21">
    <w:name w:val="链接"/>
    <w:uiPriority w:val="0"/>
    <w:rPr>
      <w:color w:val="0000FF"/>
      <w:u w:val="single" w:color="0000FF"/>
    </w:rPr>
  </w:style>
  <w:style w:type="character" w:customStyle="1" w:styleId="22">
    <w:name w:val="超级链接"/>
    <w:uiPriority w:val="0"/>
    <w:rPr>
      <w:color w:val="0000FF"/>
      <w:u w:val="single" w:color="0000FF"/>
    </w:rPr>
  </w:style>
  <w:style w:type="character" w:customStyle="1" w:styleId="23">
    <w:name w:val="页脚 Char"/>
    <w:link w:val="7"/>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919;&#21327;&#20844;&#2599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政协公文.wpt</Template>
  <Pages>3</Pages>
  <Words>182</Words>
  <Characters>1038</Characters>
  <Lines>8</Lines>
  <Paragraphs>2</Paragraphs>
  <TotalTime>14</TotalTime>
  <ScaleCrop>false</ScaleCrop>
  <LinksUpToDate>false</LinksUpToDate>
  <CharactersWithSpaces>1218</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2008-04-09T02:21:00Z</dcterms:created>
  <dc:creator>hoshienchun</dc:creator>
  <cp:lastModifiedBy>如故</cp:lastModifiedBy>
  <cp:lastPrinted>2021-01-04T07:38:53Z</cp:lastPrinted>
  <dcterms:modified xsi:type="dcterms:W3CDTF">2021-01-04T08:15:35Z</dcterms:modified>
  <dc:title>谢协字[2008]12号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