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B187A">
      <w:pPr>
        <w:keepNext w:val="0"/>
        <w:keepLines w:val="0"/>
        <w:pageBreakBefore w:val="0"/>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color w:val="FF0000"/>
          <w:sz w:val="32"/>
          <w:szCs w:val="32"/>
          <w:u w:val="thick"/>
          <w:lang w:val="en-US" w:eastAsia="zh-CN"/>
        </w:rPr>
      </w:pPr>
    </w:p>
    <w:p w14:paraId="4571A1EF">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jc w:val="center"/>
        <w:textAlignment w:val="auto"/>
        <w:rPr>
          <w:rFonts w:hint="eastAsia" w:ascii="Times New Roman" w:hAnsi="Times New Roman" w:eastAsia="方正仿宋_GBK" w:cs="方正仿宋_GBK"/>
          <w:sz w:val="32"/>
          <w:szCs w:val="32"/>
        </w:rPr>
      </w:pPr>
    </w:p>
    <w:p w14:paraId="3DC4CA78">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谢家集区人民政府</w:t>
      </w: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谢家集</w:t>
      </w:r>
      <w:r>
        <w:rPr>
          <w:rFonts w:hint="eastAsia" w:ascii="方正小标宋_GBK" w:hAnsi="方正小标宋_GBK" w:eastAsia="方正小标宋_GBK" w:cs="方正小标宋_GBK"/>
          <w:sz w:val="44"/>
          <w:szCs w:val="44"/>
        </w:rPr>
        <w:t>区人民政府关于建立残疾儿童康复救助制度的实施</w:t>
      </w:r>
      <w:r>
        <w:rPr>
          <w:rFonts w:hint="eastAsia" w:ascii="方正小标宋_GBK" w:hAnsi="方正小标宋_GBK" w:eastAsia="方正小标宋_GBK" w:cs="方正小标宋_GBK"/>
          <w:sz w:val="44"/>
          <w:szCs w:val="44"/>
          <w:lang w:eastAsia="zh-CN"/>
        </w:rPr>
        <w:t>方案</w:t>
      </w:r>
      <w:r>
        <w:rPr>
          <w:rFonts w:hint="eastAsia" w:ascii="方正小标宋_GBK" w:hAnsi="方正小标宋_GBK" w:eastAsia="方正小标宋_GBK" w:cs="方正小标宋_GBK"/>
          <w:sz w:val="44"/>
          <w:szCs w:val="44"/>
        </w:rPr>
        <w:t>》的通知</w:t>
      </w:r>
    </w:p>
    <w:bookmarkEnd w:id="0"/>
    <w:p w14:paraId="76704125">
      <w:pPr>
        <w:pStyle w:val="2"/>
        <w:keepNext w:val="0"/>
        <w:keepLines w:val="0"/>
        <w:pageBreakBefore w:val="0"/>
        <w:kinsoku/>
        <w:wordWrap/>
        <w:overflowPunct/>
        <w:topLinePunct w:val="0"/>
        <w:autoSpaceDE/>
        <w:autoSpaceDN/>
        <w:bidi w:val="0"/>
        <w:spacing w:after="0" w:line="590" w:lineRule="exact"/>
        <w:ind w:left="0" w:left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eastAsia="zh-CN"/>
        </w:rPr>
        <w:t>谢</w:t>
      </w:r>
      <w:r>
        <w:rPr>
          <w:rFonts w:hint="eastAsia" w:ascii="Times New Roman" w:hAnsi="Times New Roman" w:eastAsia="方正仿宋_GBK" w:cs="方正仿宋_GBK"/>
          <w:color w:val="000000"/>
          <w:sz w:val="32"/>
          <w:szCs w:val="32"/>
        </w:rPr>
        <w:t>府〔201</w:t>
      </w:r>
      <w:r>
        <w:rPr>
          <w:rFonts w:hint="eastAsia" w:ascii="Times New Roman" w:hAnsi="Times New Roman" w:eastAsia="方正仿宋_GBK" w:cs="方正仿宋_GBK"/>
          <w:color w:val="000000"/>
          <w:sz w:val="32"/>
          <w:szCs w:val="32"/>
          <w:lang w:val="en-US" w:eastAsia="zh-CN"/>
        </w:rPr>
        <w:t>9</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13</w:t>
      </w:r>
      <w:r>
        <w:rPr>
          <w:rFonts w:hint="eastAsia" w:ascii="Times New Roman" w:hAnsi="Times New Roman" w:eastAsia="方正仿宋_GBK" w:cs="方正仿宋_GBK"/>
          <w:color w:val="000000"/>
          <w:sz w:val="32"/>
          <w:szCs w:val="32"/>
        </w:rPr>
        <w:t>号</w:t>
      </w:r>
    </w:p>
    <w:p w14:paraId="13C999EE">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jc w:val="center"/>
        <w:textAlignment w:val="auto"/>
        <w:rPr>
          <w:rFonts w:hint="eastAsia" w:ascii="Times New Roman" w:hAnsi="Times New Roman" w:eastAsia="方正仿宋_GBK" w:cs="方正仿宋_GBK"/>
          <w:sz w:val="32"/>
          <w:szCs w:val="32"/>
        </w:rPr>
      </w:pPr>
    </w:p>
    <w:p w14:paraId="5E179CF3">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各乡镇人民政府、街道办事处，区直各部门，市园艺场，淮南高新区智造园区，驻区有关部门：</w:t>
      </w:r>
    </w:p>
    <w:p w14:paraId="2744D501">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经区政府同意，</w:t>
      </w:r>
      <w:r>
        <w:rPr>
          <w:rFonts w:hint="eastAsia" w:ascii="Times New Roman" w:hAnsi="Times New Roman" w:eastAsia="方正仿宋_GBK" w:cs="方正仿宋_GBK"/>
          <w:sz w:val="32"/>
          <w:szCs w:val="32"/>
        </w:rPr>
        <w:t>现</w:t>
      </w:r>
      <w:r>
        <w:rPr>
          <w:rFonts w:hint="eastAsia" w:ascii="Times New Roman" w:hAnsi="Times New Roman" w:eastAsia="方正仿宋_GBK" w:cs="方正仿宋_GBK"/>
          <w:sz w:val="32"/>
          <w:szCs w:val="32"/>
          <w:lang w:eastAsia="zh-CN"/>
        </w:rPr>
        <w:t>将</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谢家集</w:t>
      </w:r>
      <w:r>
        <w:rPr>
          <w:rFonts w:hint="eastAsia" w:ascii="Times New Roman" w:hAnsi="Times New Roman" w:eastAsia="方正仿宋_GBK" w:cs="方正仿宋_GBK"/>
          <w:sz w:val="32"/>
          <w:szCs w:val="32"/>
        </w:rPr>
        <w:t>区人民政府关于建立残疾儿童康复救助制度的实施</w:t>
      </w:r>
      <w:r>
        <w:rPr>
          <w:rFonts w:hint="eastAsia" w:ascii="Times New Roman" w:hAnsi="Times New Roman" w:eastAsia="方正仿宋_GBK" w:cs="方正仿宋_GBK"/>
          <w:sz w:val="32"/>
          <w:szCs w:val="32"/>
          <w:lang w:eastAsia="zh-CN"/>
        </w:rPr>
        <w:t>方案</w:t>
      </w:r>
      <w:r>
        <w:rPr>
          <w:rFonts w:hint="eastAsia" w:ascii="Times New Roman" w:hAnsi="Times New Roman" w:eastAsia="方正仿宋_GBK" w:cs="方正仿宋_GBK"/>
          <w:sz w:val="32"/>
          <w:szCs w:val="32"/>
        </w:rPr>
        <w:t>》印发给你们，请认真贯彻执行。</w:t>
      </w:r>
    </w:p>
    <w:p w14:paraId="14701B5B">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方正仿宋_GBK"/>
          <w:sz w:val="32"/>
          <w:szCs w:val="32"/>
        </w:rPr>
      </w:pPr>
    </w:p>
    <w:p w14:paraId="61536254">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420" w:rightChars="200" w:firstLine="5040" w:firstLineChars="1575"/>
        <w:jc w:val="righ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谢家集区人民政府</w:t>
      </w:r>
    </w:p>
    <w:p w14:paraId="24D9DF23">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5040" w:firstLineChars="1575"/>
        <w:jc w:val="center"/>
        <w:textAlignment w:val="auto"/>
        <w:outlineLvl w:val="9"/>
        <w:rPr>
          <w:rFonts w:hint="eastAsia" w:ascii="Times New Roman" w:hAnsi="Times New Roman" w:eastAsia="方正仿宋_GBK" w:cs="方正仿宋_GBK"/>
          <w:sz w:val="32"/>
          <w:szCs w:val="32"/>
          <w:lang w:eastAsia="zh-CN"/>
        </w:rPr>
      </w:pP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201</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日</w:t>
      </w:r>
    </w:p>
    <w:p w14:paraId="11C163D3">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方正仿宋_GBK"/>
          <w:sz w:val="32"/>
          <w:szCs w:val="32"/>
          <w:lang w:val="en-US" w:eastAsia="zh-CN"/>
        </w:rPr>
      </w:pPr>
    </w:p>
    <w:p w14:paraId="7B43448C">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方正仿宋_GBK"/>
          <w:sz w:val="32"/>
          <w:szCs w:val="32"/>
          <w:lang w:eastAsia="zh-CN"/>
        </w:rPr>
      </w:pPr>
    </w:p>
    <w:p w14:paraId="22085F61">
      <w:pPr>
        <w:keepNext w:val="0"/>
        <w:keepLines w:val="0"/>
        <w:pageBreakBefore w:val="0"/>
        <w:widowControl w:val="0"/>
        <w:shd w:val="clea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eastAsia="zh-CN"/>
        </w:rPr>
      </w:pPr>
    </w:p>
    <w:p w14:paraId="0968D125">
      <w:pPr>
        <w:keepNext w:val="0"/>
        <w:keepLines w:val="0"/>
        <w:pageBreakBefore w:val="0"/>
        <w:widowControl w:val="0"/>
        <w:shd w:val="clea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eastAsia="zh-CN"/>
        </w:rPr>
      </w:pPr>
    </w:p>
    <w:p w14:paraId="34CA5B10">
      <w:pPr>
        <w:keepNext w:val="0"/>
        <w:keepLines w:val="0"/>
        <w:pageBreakBefore w:val="0"/>
        <w:widowControl w:val="0"/>
        <w:shd w:val="clea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eastAsia="zh-CN"/>
        </w:rPr>
      </w:pPr>
    </w:p>
    <w:p w14:paraId="173A8D53">
      <w:pPr>
        <w:keepNext w:val="0"/>
        <w:keepLines w:val="0"/>
        <w:pageBreakBefore w:val="0"/>
        <w:widowControl w:val="0"/>
        <w:shd w:val="clea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eastAsia="zh-CN"/>
        </w:rPr>
      </w:pPr>
    </w:p>
    <w:p w14:paraId="409B6590">
      <w:pPr>
        <w:keepNext w:val="0"/>
        <w:keepLines w:val="0"/>
        <w:pageBreakBefore w:val="0"/>
        <w:widowControl w:val="0"/>
        <w:shd w:val="clea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eastAsia="zh-CN"/>
        </w:rPr>
      </w:pPr>
    </w:p>
    <w:p w14:paraId="620B2875">
      <w:pPr>
        <w:keepNext w:val="0"/>
        <w:keepLines w:val="0"/>
        <w:pageBreakBefore w:val="0"/>
        <w:widowControl w:val="0"/>
        <w:shd w:val="clea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eastAsia="zh-CN"/>
        </w:rPr>
      </w:pPr>
    </w:p>
    <w:p w14:paraId="72AC2547">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谢家集</w:t>
      </w:r>
      <w:r>
        <w:rPr>
          <w:rFonts w:hint="eastAsia" w:ascii="方正小标宋_GBK" w:hAnsi="方正小标宋_GBK" w:eastAsia="方正小标宋_GBK" w:cs="方正小标宋_GBK"/>
          <w:sz w:val="44"/>
          <w:szCs w:val="44"/>
        </w:rPr>
        <w:t>区人民政府关于建立残疾儿童</w:t>
      </w:r>
    </w:p>
    <w:p w14:paraId="25A98D82">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Times New Roman" w:hAnsi="Times New Roman" w:eastAsia="方正仿宋_GBK" w:cs="方正仿宋_GBK"/>
          <w:sz w:val="32"/>
          <w:szCs w:val="32"/>
          <w:lang w:eastAsia="zh-CN"/>
        </w:rPr>
      </w:pPr>
      <w:r>
        <w:rPr>
          <w:rFonts w:hint="eastAsia" w:ascii="方正小标宋_GBK" w:hAnsi="方正小标宋_GBK" w:eastAsia="方正小标宋_GBK" w:cs="方正小标宋_GBK"/>
          <w:sz w:val="44"/>
          <w:szCs w:val="44"/>
        </w:rPr>
        <w:t>康复救助制度的实施</w:t>
      </w:r>
      <w:r>
        <w:rPr>
          <w:rFonts w:hint="eastAsia" w:ascii="方正小标宋_GBK" w:hAnsi="方正小标宋_GBK" w:eastAsia="方正小标宋_GBK" w:cs="方正小标宋_GBK"/>
          <w:sz w:val="44"/>
          <w:szCs w:val="44"/>
          <w:lang w:eastAsia="zh-CN"/>
        </w:rPr>
        <w:t>方案</w:t>
      </w:r>
    </w:p>
    <w:p w14:paraId="4C66BD60">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方正仿宋_GBK"/>
          <w:sz w:val="32"/>
          <w:szCs w:val="32"/>
        </w:rPr>
      </w:pPr>
    </w:p>
    <w:p w14:paraId="7B8578C9">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安徽省人民政府关于建立残疾儿童康复救助制度的实施意见》（皖政〔2018〕84号）、《淮南市人民政府关于建立残疾儿童康复救助制度的实施意见》（淮府〔2019〕8号）精神，进一步做好残疾儿童康复救助工作，现就建立我区残疾儿童康复救助制度提出如下实施</w:t>
      </w:r>
      <w:r>
        <w:rPr>
          <w:rFonts w:hint="eastAsia" w:ascii="Times New Roman" w:hAnsi="Times New Roman" w:eastAsia="方正仿宋_GBK" w:cs="方正仿宋_GBK"/>
          <w:sz w:val="32"/>
          <w:szCs w:val="32"/>
          <w:lang w:eastAsia="zh-CN"/>
        </w:rPr>
        <w:t>方案</w:t>
      </w:r>
      <w:r>
        <w:rPr>
          <w:rFonts w:hint="eastAsia" w:ascii="Times New Roman" w:hAnsi="Times New Roman" w:eastAsia="方正仿宋_GBK" w:cs="方正仿宋_GBK"/>
          <w:sz w:val="32"/>
          <w:szCs w:val="32"/>
        </w:rPr>
        <w:t>。</w:t>
      </w:r>
    </w:p>
    <w:p w14:paraId="265870FA">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61FCCAFE">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全面深入贯彻党的十九大精神，牢固树立以人民为中心的发展思想，认真落实市委、市政府及区委、区政府决策部署，坚持制度衔接、应救尽救，坚持尽力而为、量力而行，坚持规范有序、公开公正，坚持政府主导、社会参与，按照兜底线、织密网、建机制的要求，着力保障残疾儿童基本康复服务需求，努力实现残疾儿童“人人享有康复服务”，使残疾儿童家庭获得感、幸福感、安全感更加充实、更有保障、更可持续，为建设现代化五大发展</w:t>
      </w:r>
      <w:r>
        <w:rPr>
          <w:rFonts w:hint="eastAsia" w:ascii="Times New Roman" w:hAnsi="Times New Roman" w:eastAsia="方正仿宋_GBK" w:cs="方正仿宋_GBK"/>
          <w:sz w:val="32"/>
          <w:szCs w:val="32"/>
          <w:u w:val="none"/>
          <w:lang w:eastAsia="zh-CN"/>
        </w:rPr>
        <w:t>幸福美丽</w:t>
      </w:r>
      <w:r>
        <w:rPr>
          <w:rFonts w:hint="eastAsia" w:ascii="Times New Roman" w:hAnsi="Times New Roman" w:eastAsia="方正仿宋_GBK" w:cs="方正仿宋_GBK"/>
          <w:sz w:val="32"/>
          <w:szCs w:val="32"/>
          <w:lang w:eastAsia="zh-CN"/>
        </w:rPr>
        <w:t>谢家集</w:t>
      </w:r>
      <w:r>
        <w:rPr>
          <w:rFonts w:hint="eastAsia" w:ascii="Times New Roman" w:hAnsi="Times New Roman" w:eastAsia="方正仿宋_GBK" w:cs="方正仿宋_GBK"/>
          <w:sz w:val="32"/>
          <w:szCs w:val="32"/>
        </w:rPr>
        <w:t>奠定坚实基础。</w:t>
      </w:r>
    </w:p>
    <w:p w14:paraId="3C96E428">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sz w:val="32"/>
          <w:szCs w:val="32"/>
        </w:rPr>
        <w:t>到2020年，建立与全面建成小康社会目标相适应的残疾儿童康复救助制度体系，形成党委领导、政府主导、残联牵头、部门配合、社会参与的残疾儿童康复救助工作格局，基本实现残疾儿童应救尽救。到2025年，全区残疾儿童康复救助制度体系更加健全完善，残疾儿童康复服务供给能力显著增强，服务质量和保障水平明显提高，残疾儿童普遍享有基本康复服务，健康成长、全面发展权益得到有效保障。</w:t>
      </w:r>
    </w:p>
    <w:p w14:paraId="382048E7">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二、救助对象条件</w:t>
      </w:r>
    </w:p>
    <w:p w14:paraId="600F2F66">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（一）康复训练和辅助器具适配。救助对象为符合康复训练和辅助器具适配条件的0—14岁残疾儿童</w:t>
      </w:r>
      <w:r>
        <w:rPr>
          <w:rFonts w:hint="eastAsia" w:ascii="Times New Roman" w:hAnsi="Times New Roman" w:eastAsia="方正仿宋_GBK" w:cs="方正仿宋_GBK"/>
          <w:b/>
          <w:sz w:val="32"/>
          <w:szCs w:val="32"/>
        </w:rPr>
        <w:t>。</w:t>
      </w:r>
    </w:p>
    <w:p w14:paraId="191742E8">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（二）听障儿童人工耳蜗植入手术。救助对象为符合人工耳蜗植入条件的0—14岁残疾儿童。</w:t>
      </w:r>
    </w:p>
    <w:p w14:paraId="11882B1E">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有条件的情况下可扩大残疾儿童康复救助年龄范围。</w:t>
      </w:r>
    </w:p>
    <w:p w14:paraId="224F67B7">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三、救助内容和标准</w:t>
      </w:r>
    </w:p>
    <w:p w14:paraId="29EB9F49">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残疾儿童康复救助基本服务内容包括以减轻功能障碍、改善功能状况、增强生活自理和社会参与能力为主要目的的手术、康复训练、辅助器具适配及支持性服务等。具体如下：</w:t>
      </w:r>
    </w:p>
    <w:p w14:paraId="1288FCB6">
      <w:pPr>
        <w:keepNext w:val="0"/>
        <w:keepLines w:val="0"/>
        <w:pageBreakBefore w:val="0"/>
        <w:widowControl w:val="0"/>
        <w:numPr>
          <w:ilvl w:val="0"/>
          <w:numId w:val="1"/>
        </w:numPr>
        <w:shd w:val="clear"/>
        <w:kinsoku/>
        <w:wordWrap/>
        <w:overflowPunct/>
        <w:topLinePunct w:val="0"/>
        <w:autoSpaceDE/>
        <w:autoSpaceDN/>
        <w:bidi w:val="0"/>
        <w:adjustRightInd/>
        <w:snapToGrid/>
        <w:spacing w:line="590" w:lineRule="exact"/>
        <w:ind w:left="-10" w:leftChars="0" w:firstLine="640" w:firstLineChars="0"/>
        <w:textAlignment w:val="auto"/>
        <w:outlineLvl w:val="9"/>
        <w:rPr>
          <w:rFonts w:hint="eastAsia" w:ascii="Times New Roman" w:hAnsi="Times New Roman" w:eastAsia="方正仿宋_GBK" w:cs="方正仿宋_GBK"/>
          <w:sz w:val="32"/>
          <w:szCs w:val="32"/>
          <w:u w:val="none"/>
          <w:lang w:eastAsia="zh-CN"/>
        </w:rPr>
      </w:pPr>
      <w:r>
        <w:rPr>
          <w:rFonts w:hint="eastAsia" w:ascii="方正楷体_GBK" w:hAnsi="方正楷体_GBK" w:eastAsia="方正楷体_GBK" w:cs="方正楷体_GBK"/>
          <w:sz w:val="32"/>
          <w:szCs w:val="32"/>
        </w:rPr>
        <w:t>听力、言语、肢体、智力等残疾儿童和孤独症儿童的康复训练</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u w:val="none"/>
          <w:lang w:eastAsia="zh-CN"/>
        </w:rPr>
        <w:t>每人每年补助</w:t>
      </w:r>
      <w:r>
        <w:rPr>
          <w:rFonts w:hint="eastAsia" w:ascii="Times New Roman" w:hAnsi="Times New Roman" w:eastAsia="方正仿宋_GBK" w:cs="方正仿宋_GBK"/>
          <w:sz w:val="32"/>
          <w:szCs w:val="32"/>
          <w:u w:val="none"/>
          <w:lang w:val="en-US" w:eastAsia="zh-CN"/>
        </w:rPr>
        <w:t>12000元（含残疾儿童家庭生活补贴2000元），具体康复内容及规范按照上级文件要求执行。</w:t>
      </w:r>
    </w:p>
    <w:p w14:paraId="7A85274E">
      <w:pPr>
        <w:keepNext w:val="0"/>
        <w:keepLines w:val="0"/>
        <w:pageBreakBefore w:val="0"/>
        <w:widowControl w:val="0"/>
        <w:numPr>
          <w:ilvl w:val="0"/>
          <w:numId w:val="1"/>
        </w:numPr>
        <w:shd w:val="clear"/>
        <w:kinsoku/>
        <w:wordWrap/>
        <w:overflowPunct/>
        <w:topLinePunct w:val="0"/>
        <w:autoSpaceDE/>
        <w:autoSpaceDN/>
        <w:bidi w:val="0"/>
        <w:adjustRightInd/>
        <w:snapToGrid/>
        <w:spacing w:line="590" w:lineRule="exact"/>
        <w:ind w:left="-10" w:leftChars="0" w:firstLine="640" w:firstLineChars="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肢体、听力等残疾儿童的假肢、矫形器、助听器、人工耳蜗及基本辅具的适配</w:t>
      </w:r>
      <w:r>
        <w:rPr>
          <w:rFonts w:hint="eastAsia" w:ascii="方正楷体_GBK" w:hAnsi="方正楷体_GBK" w:eastAsia="方正楷体_GBK" w:cs="方正楷体_GBK"/>
          <w:sz w:val="32"/>
          <w:szCs w:val="32"/>
          <w:lang w:eastAsia="zh-CN"/>
        </w:rPr>
        <w:t>。</w:t>
      </w:r>
    </w:p>
    <w:p w14:paraId="775B5AE2">
      <w:pPr>
        <w:keepNext w:val="0"/>
        <w:keepLines w:val="0"/>
        <w:pageBreakBefore w:val="0"/>
        <w:widowControl w:val="0"/>
        <w:numPr>
          <w:ilvl w:val="0"/>
          <w:numId w:val="1"/>
        </w:numPr>
        <w:shd w:val="clear"/>
        <w:kinsoku/>
        <w:wordWrap/>
        <w:overflowPunct/>
        <w:topLinePunct w:val="0"/>
        <w:autoSpaceDE/>
        <w:autoSpaceDN/>
        <w:bidi w:val="0"/>
        <w:adjustRightInd/>
        <w:snapToGrid/>
        <w:spacing w:line="590" w:lineRule="exact"/>
        <w:ind w:left="-10" w:leftChars="0" w:firstLine="640" w:firstLineChars="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听障儿童人工耳蜗植入手术。</w:t>
      </w:r>
    </w:p>
    <w:p w14:paraId="2CC0CA05">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救助标准不低于制度实施前本地各类残疾儿童康复救助项目（政策）的标准，上述救助内容</w:t>
      </w:r>
      <w:r>
        <w:rPr>
          <w:rFonts w:hint="eastAsia" w:ascii="Times New Roman" w:hAnsi="Times New Roman" w:eastAsia="方正仿宋_GBK" w:cs="方正仿宋_GBK"/>
          <w:sz w:val="32"/>
          <w:szCs w:val="32"/>
          <w:lang w:eastAsia="zh-CN"/>
        </w:rPr>
        <w:t>和标准实施</w:t>
      </w:r>
      <w:r>
        <w:rPr>
          <w:rFonts w:hint="eastAsia" w:ascii="Times New Roman" w:hAnsi="Times New Roman" w:eastAsia="方正仿宋_GBK" w:cs="方正仿宋_GBK"/>
          <w:sz w:val="32"/>
          <w:szCs w:val="32"/>
        </w:rPr>
        <w:t>动态调整机制。</w:t>
      </w:r>
    </w:p>
    <w:p w14:paraId="2DFDB0C9">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四、工作流程</w:t>
      </w:r>
    </w:p>
    <w:p w14:paraId="47E13152">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rPr>
        <w:t>申请。</w:t>
      </w:r>
      <w:r>
        <w:rPr>
          <w:rFonts w:hint="eastAsia" w:ascii="Times New Roman" w:hAnsi="Times New Roman" w:eastAsia="方正仿宋_GBK" w:cs="方正仿宋_GBK"/>
          <w:sz w:val="32"/>
          <w:szCs w:val="32"/>
        </w:rPr>
        <w:t>户籍所在地（居住证发放地）</w:t>
      </w:r>
      <w:r>
        <w:rPr>
          <w:rFonts w:hint="eastAsia" w:ascii="Times New Roman" w:hAnsi="Times New Roman" w:eastAsia="方正仿宋_GBK" w:cs="方正仿宋_GBK"/>
          <w:sz w:val="32"/>
          <w:szCs w:val="32"/>
          <w:lang w:eastAsia="zh-CN"/>
        </w:rPr>
        <w:t>在谢家集区的</w:t>
      </w:r>
      <w:r>
        <w:rPr>
          <w:rFonts w:hint="eastAsia" w:ascii="Times New Roman" w:hAnsi="Times New Roman" w:eastAsia="方正仿宋_GBK" w:cs="方正仿宋_GBK"/>
          <w:sz w:val="32"/>
          <w:szCs w:val="32"/>
        </w:rPr>
        <w:t>残疾儿童</w:t>
      </w:r>
      <w:r>
        <w:rPr>
          <w:rFonts w:hint="eastAsia" w:ascii="Times New Roman" w:hAnsi="Times New Roman" w:eastAsia="方正仿宋_GBK" w:cs="方正仿宋_GBK"/>
          <w:sz w:val="32"/>
          <w:szCs w:val="32"/>
          <w:lang w:eastAsia="zh-CN"/>
        </w:rPr>
        <w:t>由其</w:t>
      </w:r>
      <w:r>
        <w:rPr>
          <w:rFonts w:hint="eastAsia" w:ascii="Times New Roman" w:hAnsi="Times New Roman" w:eastAsia="方正仿宋_GBK" w:cs="方正仿宋_GBK"/>
          <w:sz w:val="32"/>
          <w:szCs w:val="32"/>
        </w:rPr>
        <w:t>监护人向区残联提出申请，也可委托他人、社会组织、社会救助经办机构等代为申请。</w:t>
      </w:r>
    </w:p>
    <w:p w14:paraId="4718FD24">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rPr>
        <w:t>审核。</w:t>
      </w:r>
      <w:r>
        <w:rPr>
          <w:rFonts w:hint="eastAsia" w:ascii="Times New Roman" w:hAnsi="Times New Roman" w:eastAsia="方正仿宋_GBK" w:cs="方正仿宋_GBK"/>
          <w:sz w:val="32"/>
          <w:szCs w:val="32"/>
        </w:rPr>
        <w:t>由区残联负责对残疾儿童救助申请进行审核。</w:t>
      </w:r>
    </w:p>
    <w:p w14:paraId="3EB8EEC7">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rPr>
        <w:t>救助。</w:t>
      </w:r>
      <w:r>
        <w:rPr>
          <w:rFonts w:hint="eastAsia" w:ascii="Times New Roman" w:hAnsi="Times New Roman" w:eastAsia="方正仿宋_GBK" w:cs="方正仿宋_GBK"/>
          <w:sz w:val="32"/>
          <w:szCs w:val="32"/>
        </w:rPr>
        <w:t>经审核符合条件的，给予相应救助。申请康复训练的，由残疾儿童监护人自主选择定点康复机构接受康复服务。</w:t>
      </w:r>
      <w:r>
        <w:rPr>
          <w:rFonts w:hint="eastAsia" w:ascii="Times New Roman" w:hAnsi="Times New Roman" w:eastAsia="方正仿宋_GBK" w:cs="方正仿宋_GBK"/>
          <w:kern w:val="0"/>
          <w:sz w:val="32"/>
          <w:szCs w:val="32"/>
        </w:rPr>
        <w:t>必要时，由市残联和</w:t>
      </w:r>
      <w:r>
        <w:rPr>
          <w:rFonts w:hint="eastAsia" w:ascii="Times New Roman" w:hAnsi="Times New Roman" w:eastAsia="方正仿宋_GBK" w:cs="方正仿宋_GBK"/>
          <w:sz w:val="32"/>
          <w:szCs w:val="32"/>
          <w:highlight w:val="none"/>
          <w:u w:val="none"/>
          <w:lang w:eastAsia="zh-CN"/>
        </w:rPr>
        <w:t>卫健委</w:t>
      </w:r>
      <w:r>
        <w:rPr>
          <w:rFonts w:hint="eastAsia" w:ascii="Times New Roman" w:hAnsi="Times New Roman" w:eastAsia="方正仿宋_GBK" w:cs="方正仿宋_GBK"/>
          <w:kern w:val="0"/>
          <w:sz w:val="32"/>
          <w:szCs w:val="32"/>
        </w:rPr>
        <w:t>等部门指定的医疗、康复机构做进一步诊断、康复需求评估。</w:t>
      </w:r>
      <w:r>
        <w:rPr>
          <w:rFonts w:hint="eastAsia" w:ascii="Times New Roman" w:hAnsi="Times New Roman" w:eastAsia="方正仿宋_GBK" w:cs="方正仿宋_GBK"/>
          <w:sz w:val="32"/>
          <w:szCs w:val="32"/>
        </w:rPr>
        <w:t>定点康复机构由县级</w:t>
      </w:r>
      <w:r>
        <w:rPr>
          <w:rFonts w:hint="eastAsia" w:ascii="Times New Roman" w:hAnsi="Times New Roman" w:eastAsia="方正仿宋_GBK" w:cs="方正仿宋_GBK"/>
          <w:kern w:val="0"/>
          <w:sz w:val="32"/>
          <w:szCs w:val="32"/>
        </w:rPr>
        <w:t>以上</w:t>
      </w:r>
      <w:r>
        <w:rPr>
          <w:rFonts w:hint="eastAsia" w:ascii="Times New Roman" w:hAnsi="Times New Roman" w:eastAsia="方正仿宋_GBK" w:cs="方正仿宋_GBK"/>
          <w:sz w:val="32"/>
          <w:szCs w:val="32"/>
        </w:rPr>
        <w:t>残联会同民政、</w:t>
      </w:r>
      <w:r>
        <w:rPr>
          <w:rFonts w:hint="eastAsia" w:ascii="Times New Roman" w:hAnsi="Times New Roman" w:eastAsia="方正仿宋_GBK" w:cs="方正仿宋_GBK"/>
          <w:sz w:val="32"/>
          <w:szCs w:val="32"/>
          <w:highlight w:val="none"/>
          <w:u w:val="none"/>
          <w:lang w:eastAsia="zh-CN"/>
        </w:rPr>
        <w:t>卫健委</w:t>
      </w:r>
      <w:r>
        <w:rPr>
          <w:rFonts w:hint="eastAsia" w:ascii="Times New Roman" w:hAnsi="Times New Roman" w:eastAsia="方正仿宋_GBK" w:cs="方正仿宋_GBK"/>
          <w:sz w:val="32"/>
          <w:szCs w:val="32"/>
        </w:rPr>
        <w:t>、教育、市场监管、财政等部门按照公开择优原则确定。</w:t>
      </w:r>
    </w:p>
    <w:p w14:paraId="391350F4">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rPr>
        <w:t>结算。</w:t>
      </w:r>
      <w:r>
        <w:rPr>
          <w:rFonts w:hint="eastAsia" w:ascii="Times New Roman" w:hAnsi="Times New Roman" w:eastAsia="方正仿宋_GBK" w:cs="方正仿宋_GBK"/>
          <w:sz w:val="32"/>
          <w:szCs w:val="32"/>
        </w:rPr>
        <w:t>在定点康复机构接受康复服务发生的费用，经区残联审核后，由区财政部门与定点康复机构直接结算，结算周期由区残联商区财政部门确定。经区残联审核同意在非定点康复机构接受康复服务发生的费用，由区残联商区财政部门明确结算办法。</w:t>
      </w:r>
    </w:p>
    <w:p w14:paraId="751561A5">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、提升服务能力</w:t>
      </w:r>
    </w:p>
    <w:p w14:paraId="1A0D382E">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区人民政府根据残疾人数量、分布状况、康复需求等情况，制定康复机构设置规划，举办公益性康复机构，将康复机构设置纳入基本公共服务体系规划，支持社会力量投资康复机构建设，鼓励多种形式举办康复机构。健全多渠道筹资机制，鼓励、引导社会捐赠。社会力量举办的康复机构和政府举办的康复机构在准入、执业、专业技术人员职称评定、非营利组织财税扶持、政府购买服务等方面执行相同的政策。加强康复人才教育培训培养，不断提高康复服务从业人员能力素质。完善残疾儿童康复救助服务管理综合信息系统，强化信息共享，提高救助工作经办能力，确保事有人做、责有人负。充分发挥村（居）民委员会、基层医疗卫生机构、公益慈善组织和残疾人专职委员、社会工作者、志愿服务人员等社会力量作用，做好发现告知、协助申请、志愿服务等工作。</w:t>
      </w:r>
    </w:p>
    <w:p w14:paraId="1401F347">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、加强综合监管</w:t>
      </w:r>
    </w:p>
    <w:p w14:paraId="348DB7F4">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民政、教</w:t>
      </w:r>
      <w:r>
        <w:rPr>
          <w:rFonts w:hint="eastAsia" w:ascii="Times New Roman" w:hAnsi="Times New Roman" w:eastAsia="方正仿宋_GBK" w:cs="方正仿宋_GBK"/>
          <w:sz w:val="32"/>
          <w:szCs w:val="32"/>
          <w:lang w:eastAsia="zh-CN"/>
        </w:rPr>
        <w:t>体</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highlight w:val="none"/>
          <w:u w:val="none"/>
          <w:lang w:eastAsia="zh-CN"/>
        </w:rPr>
        <w:t>卫健委</w:t>
      </w:r>
      <w:r>
        <w:rPr>
          <w:rFonts w:hint="eastAsia" w:ascii="Times New Roman" w:hAnsi="Times New Roman" w:eastAsia="方正仿宋_GBK" w:cs="方正仿宋_GBK"/>
          <w:sz w:val="32"/>
          <w:szCs w:val="32"/>
        </w:rPr>
        <w:t>、市场监管等有关部门要商残联完善残疾儿童康复机构管理相关政策，共同做好康复机构监督管理。残联要会同有关部门加强定点康复机构准入、退出等监管，建立定期检查、综合评估机制，指导定点康复机构规范内部管理、改善服务质量、加强风险防控，及时查处违法违规行为和安全责任事故，确保残疾儿童人身安全；探索建立科学合理的康复服务定价机制，加强价格监管；建立覆盖康复机构、从业人员和救助对象家庭的诚信评价和失信行为联合惩戒机制，建立黑名单制度，做好公共信用信息记录和归集，加强与全国信用信息共享平台、国家企业信用信息公示系统的信息交换共享；积极培育和发展康复服务行业协会，发挥行业自律作用。财政、审计等部门要加强对残疾儿童康复救助资金管理使用情况的监督检查，防止发生挤占、挪用、套取等违法违规现象。残疾儿童康复救助实施和资金筹集使用情况要定期向社会公开，接受社会监督。</w:t>
      </w:r>
    </w:p>
    <w:p w14:paraId="0B586532">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、强化组织保障</w:t>
      </w:r>
    </w:p>
    <w:p w14:paraId="5BC4AF3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残疾儿童康复救助工作实行区政府负责制，列入区政府目标管理和绩效考核重要内容。区政府成立由政府分管领导任组长，残联、民政、财政、教</w:t>
      </w:r>
      <w:r>
        <w:rPr>
          <w:rFonts w:hint="eastAsia" w:ascii="Times New Roman" w:hAnsi="Times New Roman" w:eastAsia="方正仿宋_GBK" w:cs="方正仿宋_GBK"/>
          <w:sz w:val="32"/>
          <w:szCs w:val="32"/>
          <w:lang w:eastAsia="zh-CN"/>
        </w:rPr>
        <w:t>体</w:t>
      </w:r>
      <w:r>
        <w:rPr>
          <w:rFonts w:hint="eastAsia" w:ascii="Times New Roman" w:hAnsi="Times New Roman" w:eastAsia="方正仿宋_GBK" w:cs="方正仿宋_GBK"/>
          <w:sz w:val="32"/>
          <w:szCs w:val="32"/>
        </w:rPr>
        <w:t>、人力资源社会保障、</w:t>
      </w:r>
      <w:r>
        <w:rPr>
          <w:rFonts w:hint="eastAsia" w:ascii="Times New Roman" w:hAnsi="Times New Roman" w:eastAsia="方正仿宋_GBK" w:cs="方正仿宋_GBK"/>
          <w:sz w:val="32"/>
          <w:szCs w:val="32"/>
          <w:highlight w:val="none"/>
          <w:u w:val="none"/>
          <w:lang w:eastAsia="zh-CN"/>
        </w:rPr>
        <w:t>卫健委</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rPr>
        <w:t>市场监管、扶贫等部门负责人为成员的领导小组，负责统筹推进残疾儿童康复救助制度建设工作。</w:t>
      </w:r>
      <w:r>
        <w:rPr>
          <w:rFonts w:hint="eastAsia" w:ascii="Times New Roman" w:hAnsi="Times New Roman" w:eastAsia="方正仿宋_GBK" w:cs="方正仿宋_GBK"/>
          <w:sz w:val="32"/>
          <w:szCs w:val="32"/>
          <w:u w:val="none"/>
        </w:rPr>
        <w:t>残疾儿童康复救助资金</w:t>
      </w:r>
      <w:r>
        <w:rPr>
          <w:rFonts w:hint="eastAsia" w:ascii="Times New Roman" w:hAnsi="Times New Roman" w:eastAsia="方正仿宋_GBK" w:cs="方正仿宋_GBK"/>
          <w:sz w:val="32"/>
          <w:szCs w:val="32"/>
          <w:u w:val="none"/>
          <w:lang w:val="en-US" w:eastAsia="zh-CN"/>
        </w:rPr>
        <w:t>和工作经费全额</w:t>
      </w:r>
      <w:r>
        <w:rPr>
          <w:rFonts w:hint="eastAsia" w:ascii="Times New Roman" w:hAnsi="Times New Roman" w:eastAsia="方正仿宋_GBK" w:cs="方正仿宋_GBK"/>
          <w:sz w:val="32"/>
          <w:szCs w:val="32"/>
          <w:u w:val="none"/>
        </w:rPr>
        <w:t>纳入区政府预算，所需资金除中央、省、市补助外，其余由区财政统筹承担。</w:t>
      </w:r>
      <w:r>
        <w:rPr>
          <w:rFonts w:hint="eastAsia" w:ascii="Times New Roman" w:hAnsi="Times New Roman" w:eastAsia="方正仿宋_GBK" w:cs="方正仿宋_GBK"/>
          <w:sz w:val="32"/>
          <w:szCs w:val="32"/>
        </w:rPr>
        <w:t>残联和民政、教</w:t>
      </w:r>
      <w:r>
        <w:rPr>
          <w:rFonts w:hint="eastAsia" w:ascii="Times New Roman" w:hAnsi="Times New Roman" w:eastAsia="方正仿宋_GBK" w:cs="方正仿宋_GBK"/>
          <w:sz w:val="32"/>
          <w:szCs w:val="32"/>
          <w:lang w:eastAsia="zh-CN"/>
        </w:rPr>
        <w:t>体</w:t>
      </w:r>
      <w:r>
        <w:rPr>
          <w:rFonts w:hint="eastAsia" w:ascii="Times New Roman" w:hAnsi="Times New Roman" w:eastAsia="方正仿宋_GBK" w:cs="方正仿宋_GBK"/>
          <w:sz w:val="32"/>
          <w:szCs w:val="32"/>
        </w:rPr>
        <w:t>、人力资源社会保障、</w:t>
      </w:r>
      <w:r>
        <w:rPr>
          <w:rFonts w:hint="eastAsia" w:ascii="Times New Roman" w:hAnsi="Times New Roman" w:eastAsia="方正仿宋_GBK" w:cs="方正仿宋_GBK"/>
          <w:sz w:val="32"/>
          <w:szCs w:val="32"/>
          <w:lang w:eastAsia="zh-CN"/>
        </w:rPr>
        <w:t>卫健委</w:t>
      </w:r>
      <w:r>
        <w:rPr>
          <w:rFonts w:hint="eastAsia" w:ascii="Times New Roman" w:hAnsi="Times New Roman" w:eastAsia="方正仿宋_GBK" w:cs="方正仿宋_GBK"/>
          <w:sz w:val="32"/>
          <w:szCs w:val="32"/>
        </w:rPr>
        <w:t>、市场监管等有关部门要履职尽责、协作配合，加强工作衔接和信息共享，深化“放管服”改革，努力实现“最多跑一次”“一站式结算”，提高便民服务水平。各级有关部门要大力开展政策宣传解读，帮助残疾儿童监护人准确知晓救助政策，了解基本申请程序和要求。积极引导全社会强化残疾预防和康复意识，关心、支持残疾儿童康复工作，营造良好社会环境。</w:t>
      </w:r>
    </w:p>
    <w:p w14:paraId="4D2296FB">
      <w:pPr>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实施意见自印发之日起全面实施。</w:t>
      </w:r>
    </w:p>
    <w:p w14:paraId="7160F77F">
      <w:pPr>
        <w:pStyle w:val="2"/>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仿宋_GBK" w:hAnsi="方正仿宋_GBK" w:eastAsia="方正仿宋_GBK" w:cs="方正仿宋_GBK"/>
          <w:sz w:val="32"/>
          <w:szCs w:val="32"/>
        </w:rPr>
      </w:pPr>
    </w:p>
    <w:p w14:paraId="7BFBF878">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附件：1.重点任务分工</w:t>
      </w:r>
      <w:r>
        <w:rPr>
          <w:rFonts w:hint="eastAsia" w:ascii="Times New Roman" w:hAnsi="Times New Roman" w:eastAsia="方正仿宋_GBK" w:cs="方正仿宋_GBK"/>
          <w:sz w:val="32"/>
          <w:szCs w:val="32"/>
          <w:lang w:eastAsia="zh-CN"/>
        </w:rPr>
        <w:t>；</w:t>
      </w:r>
    </w:p>
    <w:p w14:paraId="5D31B4A5">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谢家集</w:t>
      </w:r>
      <w:r>
        <w:rPr>
          <w:rFonts w:hint="eastAsia" w:ascii="Times New Roman" w:hAnsi="Times New Roman" w:eastAsia="方正仿宋_GBK" w:cs="方正仿宋_GBK"/>
          <w:sz w:val="32"/>
          <w:szCs w:val="32"/>
        </w:rPr>
        <w:t>区残疾儿童康复救助工作领导小组成员名单</w:t>
      </w:r>
      <w:r>
        <w:rPr>
          <w:rFonts w:hint="eastAsia" w:ascii="Times New Roman" w:hAnsi="Times New Roman" w:eastAsia="方正仿宋_GBK" w:cs="方正仿宋_GBK"/>
          <w:sz w:val="32"/>
          <w:szCs w:val="32"/>
          <w:lang w:eastAsia="zh-CN"/>
        </w:rPr>
        <w:t>。</w:t>
      </w:r>
    </w:p>
    <w:p w14:paraId="6AEA16FC">
      <w:pPr>
        <w:keepNext w:val="0"/>
        <w:keepLines w:val="0"/>
        <w:pageBreakBefore w:val="0"/>
        <w:widowControl w:val="0"/>
        <w:shd w:val="clear"/>
        <w:kinsoku/>
        <w:wordWrap/>
        <w:overflowPunct/>
        <w:topLinePunct w:val="0"/>
        <w:autoSpaceDE/>
        <w:autoSpaceDN/>
        <w:bidi w:val="0"/>
        <w:adjustRightInd/>
        <w:snapToGrid/>
        <w:spacing w:line="590" w:lineRule="exact"/>
        <w:ind w:left="0" w:leftChars="0"/>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附件1</w:t>
      </w:r>
    </w:p>
    <w:p w14:paraId="36EAB818">
      <w:pPr>
        <w:keepNext w:val="0"/>
        <w:keepLines w:val="0"/>
        <w:pageBreakBefore w:val="0"/>
        <w:widowControl/>
        <w:shd w:val="clear" w:color="auto"/>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重点任务分工</w:t>
      </w:r>
    </w:p>
    <w:tbl>
      <w:tblPr>
        <w:tblStyle w:val="8"/>
        <w:tblW w:w="0" w:type="auto"/>
        <w:jc w:val="center"/>
        <w:tblLayout w:type="fixed"/>
        <w:tblCellMar>
          <w:top w:w="0" w:type="dxa"/>
          <w:left w:w="0" w:type="dxa"/>
          <w:bottom w:w="0" w:type="dxa"/>
          <w:right w:w="0" w:type="dxa"/>
        </w:tblCellMar>
      </w:tblPr>
      <w:tblGrid>
        <w:gridCol w:w="838"/>
        <w:gridCol w:w="2520"/>
        <w:gridCol w:w="1440"/>
        <w:gridCol w:w="2716"/>
        <w:gridCol w:w="1566"/>
      </w:tblGrid>
      <w:tr w14:paraId="78AB5F97">
        <w:tblPrEx>
          <w:tblCellMar>
            <w:top w:w="0" w:type="dxa"/>
            <w:left w:w="0" w:type="dxa"/>
            <w:bottom w:w="0" w:type="dxa"/>
            <w:right w:w="0" w:type="dxa"/>
          </w:tblCellMar>
        </w:tblPrEx>
        <w:trPr>
          <w:trHeight w:val="677" w:hRule="atLeast"/>
          <w:tblHeader/>
          <w:jc w:val="center"/>
        </w:trPr>
        <w:tc>
          <w:tcPr>
            <w:tcW w:w="83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08CD4A">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序号</w:t>
            </w:r>
          </w:p>
        </w:tc>
        <w:tc>
          <w:tcPr>
            <w:tcW w:w="2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C5CAE95">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工作任务</w:t>
            </w:r>
          </w:p>
        </w:tc>
        <w:tc>
          <w:tcPr>
            <w:tcW w:w="14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FBB3B3B">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牵头</w:t>
            </w:r>
          </w:p>
          <w:p w14:paraId="18DE7D30">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单位</w:t>
            </w:r>
          </w:p>
        </w:tc>
        <w:tc>
          <w:tcPr>
            <w:tcW w:w="27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86CA86A">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配合单位</w:t>
            </w:r>
          </w:p>
        </w:tc>
        <w:tc>
          <w:tcPr>
            <w:tcW w:w="15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52C8915">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完成时限</w:t>
            </w:r>
          </w:p>
        </w:tc>
      </w:tr>
      <w:tr w14:paraId="4C14C47A">
        <w:tblPrEx>
          <w:tblCellMar>
            <w:top w:w="0" w:type="dxa"/>
            <w:left w:w="0" w:type="dxa"/>
            <w:bottom w:w="0" w:type="dxa"/>
            <w:right w:w="0" w:type="dxa"/>
          </w:tblCellMar>
        </w:tblPrEx>
        <w:trPr>
          <w:trHeight w:val="1859" w:hRule="atLeast"/>
          <w:jc w:val="center"/>
        </w:trPr>
        <w:tc>
          <w:tcPr>
            <w:tcW w:w="83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D80E00">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w:t>
            </w:r>
          </w:p>
        </w:tc>
        <w:tc>
          <w:tcPr>
            <w:tcW w:w="25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9945AA">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制定儿童康复救助制度和配套政策措施。</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221A36">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区残联</w:t>
            </w:r>
          </w:p>
        </w:tc>
        <w:tc>
          <w:tcPr>
            <w:tcW w:w="2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4ADE65">
            <w:pPr>
              <w:keepNext w:val="0"/>
              <w:keepLines w:val="0"/>
              <w:pageBreakBefore w:val="0"/>
              <w:widowControl/>
              <w:shd w:val="clear"/>
              <w:kinsoku/>
              <w:wordWrap/>
              <w:overflowPunct/>
              <w:topLinePunct w:val="0"/>
              <w:autoSpaceDE/>
              <w:autoSpaceDN/>
              <w:bidi w:val="0"/>
              <w:spacing w:line="590" w:lineRule="exact"/>
              <w:ind w:left="0" w:leftChars="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eastAsia="zh-CN"/>
              </w:rPr>
              <w:t>各乡镇街道、</w:t>
            </w:r>
            <w:r>
              <w:rPr>
                <w:rFonts w:hint="eastAsia" w:ascii="Times New Roman" w:hAnsi="Times New Roman" w:eastAsia="方正仿宋_GBK" w:cs="方正仿宋_GBK"/>
                <w:kern w:val="0"/>
                <w:sz w:val="32"/>
                <w:szCs w:val="32"/>
              </w:rPr>
              <w:t>区民政局、区教育</w:t>
            </w:r>
            <w:r>
              <w:rPr>
                <w:rFonts w:hint="eastAsia" w:ascii="Times New Roman" w:hAnsi="Times New Roman" w:eastAsia="方正仿宋_GBK" w:cs="方正仿宋_GBK"/>
                <w:kern w:val="0"/>
                <w:sz w:val="32"/>
                <w:szCs w:val="32"/>
                <w:lang w:eastAsia="zh-CN"/>
              </w:rPr>
              <w:t>体育</w:t>
            </w:r>
            <w:r>
              <w:rPr>
                <w:rFonts w:hint="eastAsia" w:ascii="Times New Roman" w:hAnsi="Times New Roman" w:eastAsia="方正仿宋_GBK" w:cs="方正仿宋_GBK"/>
                <w:kern w:val="0"/>
                <w:sz w:val="32"/>
                <w:szCs w:val="32"/>
              </w:rPr>
              <w:t>局、区财政局、区</w:t>
            </w:r>
            <w:r>
              <w:rPr>
                <w:rFonts w:hint="eastAsia" w:ascii="Times New Roman" w:hAnsi="Times New Roman" w:eastAsia="方正仿宋_GBK" w:cs="方正仿宋_GBK"/>
                <w:kern w:val="0"/>
                <w:sz w:val="32"/>
                <w:szCs w:val="32"/>
                <w:lang w:eastAsia="zh-CN"/>
              </w:rPr>
              <w:t>卫健委</w:t>
            </w:r>
            <w:r>
              <w:rPr>
                <w:rFonts w:hint="eastAsia" w:ascii="Times New Roman" w:hAnsi="Times New Roman" w:eastAsia="方正仿宋_GBK" w:cs="方正仿宋_GBK"/>
                <w:kern w:val="0"/>
                <w:sz w:val="32"/>
                <w:szCs w:val="32"/>
              </w:rPr>
              <w:t>、区人力资源社会保障局、</w:t>
            </w:r>
            <w:r>
              <w:rPr>
                <w:rFonts w:hint="eastAsia" w:ascii="Times New Roman" w:hAnsi="Times New Roman" w:eastAsia="方正仿宋_GBK" w:cs="方正仿宋_GBK"/>
                <w:kern w:val="0"/>
                <w:sz w:val="32"/>
                <w:szCs w:val="32"/>
                <w:highlight w:val="none"/>
              </w:rPr>
              <w:t>区</w:t>
            </w:r>
            <w:r>
              <w:rPr>
                <w:rFonts w:hint="eastAsia" w:ascii="Times New Roman" w:hAnsi="Times New Roman" w:eastAsia="方正仿宋_GBK" w:cs="方正仿宋_GBK"/>
                <w:kern w:val="0"/>
                <w:sz w:val="32"/>
                <w:szCs w:val="32"/>
                <w:highlight w:val="none"/>
                <w:lang w:eastAsia="zh-CN"/>
              </w:rPr>
              <w:t>市场监督管理</w:t>
            </w:r>
            <w:r>
              <w:rPr>
                <w:rFonts w:hint="eastAsia" w:ascii="Times New Roman" w:hAnsi="Times New Roman" w:eastAsia="方正仿宋_GBK" w:cs="方正仿宋_GBK"/>
                <w:kern w:val="0"/>
                <w:sz w:val="32"/>
                <w:szCs w:val="32"/>
                <w:highlight w:val="none"/>
              </w:rPr>
              <w:t>局、</w:t>
            </w:r>
            <w:r>
              <w:rPr>
                <w:rFonts w:hint="eastAsia" w:ascii="Times New Roman" w:hAnsi="Times New Roman" w:eastAsia="方正仿宋_GBK" w:cs="方正仿宋_GBK"/>
                <w:kern w:val="0"/>
                <w:sz w:val="32"/>
                <w:szCs w:val="32"/>
              </w:rPr>
              <w:t>区扶贫办</w:t>
            </w:r>
          </w:p>
        </w:tc>
        <w:tc>
          <w:tcPr>
            <w:tcW w:w="15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A35067">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2019年</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月</w:t>
            </w:r>
          </w:p>
        </w:tc>
      </w:tr>
      <w:tr w14:paraId="0C82658E">
        <w:tblPrEx>
          <w:tblCellMar>
            <w:top w:w="0" w:type="dxa"/>
            <w:left w:w="0" w:type="dxa"/>
            <w:bottom w:w="0" w:type="dxa"/>
            <w:right w:w="0" w:type="dxa"/>
          </w:tblCellMar>
        </w:tblPrEx>
        <w:trPr>
          <w:trHeight w:val="3857" w:hRule="atLeast"/>
          <w:jc w:val="center"/>
        </w:trPr>
        <w:tc>
          <w:tcPr>
            <w:tcW w:w="83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29547C">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w:t>
            </w:r>
          </w:p>
        </w:tc>
        <w:tc>
          <w:tcPr>
            <w:tcW w:w="25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7C1FDD">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制定康复机构设置规划，将康复机构设置纳入基本公共服务体系规划。制定政策措施支持举办公益性康复机构，支持社会力量投资建设康复机构，鼓励多种形式举办康复机构。加强康复人才培训培养。不断提高康复服务从业人员能力素质。</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EA2EF8">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区残联</w:t>
            </w:r>
          </w:p>
        </w:tc>
        <w:tc>
          <w:tcPr>
            <w:tcW w:w="2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592FA0">
            <w:pPr>
              <w:keepNext w:val="0"/>
              <w:keepLines w:val="0"/>
              <w:pageBreakBefore w:val="0"/>
              <w:widowControl/>
              <w:shd w:val="clear"/>
              <w:kinsoku/>
              <w:wordWrap/>
              <w:overflowPunct/>
              <w:topLinePunct w:val="0"/>
              <w:autoSpaceDE/>
              <w:autoSpaceDN/>
              <w:bidi w:val="0"/>
              <w:spacing w:line="590" w:lineRule="exact"/>
              <w:ind w:left="0" w:leftChars="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eastAsia="zh-CN"/>
              </w:rPr>
              <w:t>各乡镇街道、</w:t>
            </w:r>
            <w:r>
              <w:rPr>
                <w:rFonts w:hint="eastAsia" w:ascii="Times New Roman" w:hAnsi="Times New Roman" w:eastAsia="方正仿宋_GBK" w:cs="方正仿宋_GBK"/>
                <w:kern w:val="0"/>
                <w:sz w:val="32"/>
                <w:szCs w:val="32"/>
              </w:rPr>
              <w:t>区民政局、区教育</w:t>
            </w:r>
            <w:r>
              <w:rPr>
                <w:rFonts w:hint="eastAsia" w:ascii="Times New Roman" w:hAnsi="Times New Roman" w:eastAsia="方正仿宋_GBK" w:cs="方正仿宋_GBK"/>
                <w:kern w:val="0"/>
                <w:sz w:val="32"/>
                <w:szCs w:val="32"/>
                <w:lang w:eastAsia="zh-CN"/>
              </w:rPr>
              <w:t>体育</w:t>
            </w:r>
            <w:r>
              <w:rPr>
                <w:rFonts w:hint="eastAsia" w:ascii="Times New Roman" w:hAnsi="Times New Roman" w:eastAsia="方正仿宋_GBK" w:cs="方正仿宋_GBK"/>
                <w:kern w:val="0"/>
                <w:sz w:val="32"/>
                <w:szCs w:val="32"/>
              </w:rPr>
              <w:t>局、区</w:t>
            </w:r>
            <w:r>
              <w:rPr>
                <w:rFonts w:hint="eastAsia" w:ascii="Times New Roman" w:hAnsi="Times New Roman" w:eastAsia="方正仿宋_GBK" w:cs="方正仿宋_GBK"/>
                <w:kern w:val="0"/>
                <w:sz w:val="32"/>
                <w:szCs w:val="32"/>
                <w:lang w:eastAsia="zh-CN"/>
              </w:rPr>
              <w:t>卫健委</w:t>
            </w:r>
            <w:r>
              <w:rPr>
                <w:rFonts w:hint="eastAsia" w:ascii="Times New Roman" w:hAnsi="Times New Roman" w:eastAsia="方正仿宋_GBK" w:cs="方正仿宋_GBK"/>
                <w:kern w:val="0"/>
                <w:sz w:val="32"/>
                <w:szCs w:val="32"/>
              </w:rPr>
              <w:t>、区人力资源社会保障局、</w:t>
            </w:r>
            <w:r>
              <w:rPr>
                <w:rFonts w:hint="eastAsia" w:eastAsia="方正仿宋_GBK" w:cs="方正仿宋_GBK"/>
                <w:kern w:val="0"/>
                <w:sz w:val="32"/>
                <w:szCs w:val="32"/>
                <w:lang w:eastAsia="zh-CN"/>
              </w:rPr>
              <w:t>区市场监督管理局</w:t>
            </w:r>
            <w:r>
              <w:rPr>
                <w:rFonts w:hint="eastAsia" w:ascii="Times New Roman" w:hAnsi="Times New Roman" w:eastAsia="方正仿宋_GBK" w:cs="方正仿宋_GBK"/>
                <w:kern w:val="0"/>
                <w:sz w:val="32"/>
                <w:szCs w:val="32"/>
              </w:rPr>
              <w:t>、区扶贫办</w:t>
            </w:r>
          </w:p>
        </w:tc>
        <w:tc>
          <w:tcPr>
            <w:tcW w:w="15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2C368E">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2019年12月</w:t>
            </w:r>
          </w:p>
        </w:tc>
      </w:tr>
      <w:tr w14:paraId="7A9812F6">
        <w:tblPrEx>
          <w:tblCellMar>
            <w:top w:w="0" w:type="dxa"/>
            <w:left w:w="0" w:type="dxa"/>
            <w:bottom w:w="0" w:type="dxa"/>
            <w:right w:w="0" w:type="dxa"/>
          </w:tblCellMar>
        </w:tblPrEx>
        <w:trPr>
          <w:trHeight w:val="1826" w:hRule="atLeast"/>
          <w:jc w:val="center"/>
        </w:trPr>
        <w:tc>
          <w:tcPr>
            <w:tcW w:w="83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44F1E3">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w:t>
            </w:r>
          </w:p>
        </w:tc>
        <w:tc>
          <w:tcPr>
            <w:tcW w:w="25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CCE76E">
            <w:pPr>
              <w:keepNext w:val="0"/>
              <w:keepLines w:val="0"/>
              <w:pageBreakBefore w:val="0"/>
              <w:widowControl/>
              <w:shd w:val="clear"/>
              <w:kinsoku/>
              <w:wordWrap/>
              <w:overflowPunct/>
              <w:topLinePunct w:val="0"/>
              <w:autoSpaceDE/>
              <w:autoSpaceDN/>
              <w:bidi w:val="0"/>
              <w:spacing w:line="590" w:lineRule="exact"/>
              <w:ind w:left="0" w:leftChars="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完善残疾儿童康复机构管理政策，加强康复机构综合监管，确保残疾儿童人身安全。</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3F51EFB">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区民政局</w:t>
            </w:r>
          </w:p>
        </w:tc>
        <w:tc>
          <w:tcPr>
            <w:tcW w:w="2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28893A6">
            <w:pPr>
              <w:keepNext w:val="0"/>
              <w:keepLines w:val="0"/>
              <w:pageBreakBefore w:val="0"/>
              <w:widowControl/>
              <w:shd w:val="clear"/>
              <w:kinsoku/>
              <w:wordWrap/>
              <w:overflowPunct/>
              <w:topLinePunct w:val="0"/>
              <w:autoSpaceDE/>
              <w:autoSpaceDN/>
              <w:bidi w:val="0"/>
              <w:spacing w:line="590" w:lineRule="exact"/>
              <w:ind w:left="0" w:leftChars="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eastAsia="zh-CN"/>
              </w:rPr>
              <w:t>各乡镇街道、</w:t>
            </w:r>
            <w:r>
              <w:rPr>
                <w:rFonts w:hint="eastAsia" w:ascii="Times New Roman" w:hAnsi="Times New Roman" w:eastAsia="方正仿宋_GBK" w:cs="方正仿宋_GBK"/>
                <w:kern w:val="0"/>
                <w:sz w:val="32"/>
                <w:szCs w:val="32"/>
              </w:rPr>
              <w:t>区教育</w:t>
            </w:r>
            <w:r>
              <w:rPr>
                <w:rFonts w:hint="eastAsia" w:ascii="Times New Roman" w:hAnsi="Times New Roman" w:eastAsia="方正仿宋_GBK" w:cs="方正仿宋_GBK"/>
                <w:kern w:val="0"/>
                <w:sz w:val="32"/>
                <w:szCs w:val="32"/>
                <w:lang w:eastAsia="zh-CN"/>
              </w:rPr>
              <w:t>体育</w:t>
            </w:r>
            <w:r>
              <w:rPr>
                <w:rFonts w:hint="eastAsia" w:ascii="Times New Roman" w:hAnsi="Times New Roman" w:eastAsia="方正仿宋_GBK" w:cs="方正仿宋_GBK"/>
                <w:kern w:val="0"/>
                <w:sz w:val="32"/>
                <w:szCs w:val="32"/>
              </w:rPr>
              <w:t>局、区</w:t>
            </w:r>
            <w:r>
              <w:rPr>
                <w:rFonts w:hint="eastAsia" w:ascii="Times New Roman" w:hAnsi="Times New Roman" w:eastAsia="方正仿宋_GBK" w:cs="方正仿宋_GBK"/>
                <w:kern w:val="0"/>
                <w:sz w:val="32"/>
                <w:szCs w:val="32"/>
                <w:lang w:eastAsia="zh-CN"/>
              </w:rPr>
              <w:t>卫健委</w:t>
            </w:r>
            <w:r>
              <w:rPr>
                <w:rFonts w:hint="eastAsia" w:ascii="Times New Roman" w:hAnsi="Times New Roman" w:eastAsia="方正仿宋_GBK" w:cs="方正仿宋_GBK"/>
                <w:kern w:val="0"/>
                <w:sz w:val="32"/>
                <w:szCs w:val="32"/>
              </w:rPr>
              <w:t>、区</w:t>
            </w:r>
            <w:r>
              <w:rPr>
                <w:rFonts w:hint="eastAsia" w:ascii="Times New Roman" w:hAnsi="Times New Roman" w:eastAsia="方正仿宋_GBK" w:cs="方正仿宋_GBK"/>
                <w:kern w:val="0"/>
                <w:sz w:val="32"/>
                <w:szCs w:val="32"/>
                <w:lang w:eastAsia="zh-CN"/>
              </w:rPr>
              <w:t>市场监督管理局</w:t>
            </w:r>
            <w:r>
              <w:rPr>
                <w:rFonts w:hint="eastAsia" w:ascii="Times New Roman" w:hAnsi="Times New Roman" w:eastAsia="方正仿宋_GBK" w:cs="方正仿宋_GBK"/>
                <w:kern w:val="0"/>
                <w:sz w:val="32"/>
                <w:szCs w:val="32"/>
              </w:rPr>
              <w:t>、区残联</w:t>
            </w:r>
          </w:p>
        </w:tc>
        <w:tc>
          <w:tcPr>
            <w:tcW w:w="15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246099">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2019年12月</w:t>
            </w:r>
          </w:p>
        </w:tc>
      </w:tr>
      <w:tr w14:paraId="447468D6">
        <w:tblPrEx>
          <w:tblCellMar>
            <w:top w:w="0" w:type="dxa"/>
            <w:left w:w="0" w:type="dxa"/>
            <w:bottom w:w="0" w:type="dxa"/>
            <w:right w:w="0" w:type="dxa"/>
          </w:tblCellMar>
        </w:tblPrEx>
        <w:trPr>
          <w:trHeight w:val="1826" w:hRule="atLeast"/>
          <w:jc w:val="center"/>
        </w:trPr>
        <w:tc>
          <w:tcPr>
            <w:tcW w:w="83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9B6EEE">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p>
        </w:tc>
        <w:tc>
          <w:tcPr>
            <w:tcW w:w="25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A9AE0A">
            <w:pPr>
              <w:keepNext w:val="0"/>
              <w:keepLines w:val="0"/>
              <w:pageBreakBefore w:val="0"/>
              <w:widowControl/>
              <w:shd w:val="clear"/>
              <w:kinsoku/>
              <w:wordWrap/>
              <w:overflowPunct/>
              <w:topLinePunct w:val="0"/>
              <w:autoSpaceDE/>
              <w:autoSpaceDN/>
              <w:bidi w:val="0"/>
              <w:spacing w:line="590" w:lineRule="exact"/>
              <w:ind w:left="0" w:leftChars="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大力开展政策宣传解读，帮助残疾儿童监护人准确知晓救助政策，了解基本申请程序和要求。</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83D317">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区残联</w:t>
            </w:r>
          </w:p>
        </w:tc>
        <w:tc>
          <w:tcPr>
            <w:tcW w:w="2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0EC45B">
            <w:pPr>
              <w:keepNext w:val="0"/>
              <w:keepLines w:val="0"/>
              <w:pageBreakBefore w:val="0"/>
              <w:widowControl/>
              <w:shd w:val="clear"/>
              <w:kinsoku/>
              <w:wordWrap/>
              <w:overflowPunct/>
              <w:topLinePunct w:val="0"/>
              <w:autoSpaceDE/>
              <w:autoSpaceDN/>
              <w:bidi w:val="0"/>
              <w:spacing w:line="590" w:lineRule="exact"/>
              <w:ind w:left="0" w:leftChars="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eastAsia="zh-CN"/>
              </w:rPr>
              <w:t>各乡镇街道、</w:t>
            </w:r>
            <w:r>
              <w:rPr>
                <w:rFonts w:hint="eastAsia" w:ascii="Times New Roman" w:hAnsi="Times New Roman" w:eastAsia="方正仿宋_GBK" w:cs="方正仿宋_GBK"/>
                <w:kern w:val="0"/>
                <w:sz w:val="32"/>
                <w:szCs w:val="32"/>
              </w:rPr>
              <w:t>区民政局、区教育</w:t>
            </w:r>
            <w:r>
              <w:rPr>
                <w:rFonts w:hint="eastAsia" w:ascii="Times New Roman" w:hAnsi="Times New Roman" w:eastAsia="方正仿宋_GBK" w:cs="方正仿宋_GBK"/>
                <w:kern w:val="0"/>
                <w:sz w:val="32"/>
                <w:szCs w:val="32"/>
                <w:lang w:eastAsia="zh-CN"/>
              </w:rPr>
              <w:t>体育</w:t>
            </w:r>
            <w:r>
              <w:rPr>
                <w:rFonts w:hint="eastAsia" w:ascii="Times New Roman" w:hAnsi="Times New Roman" w:eastAsia="方正仿宋_GBK" w:cs="方正仿宋_GBK"/>
                <w:kern w:val="0"/>
                <w:sz w:val="32"/>
                <w:szCs w:val="32"/>
              </w:rPr>
              <w:t>局、区</w:t>
            </w:r>
            <w:r>
              <w:rPr>
                <w:rFonts w:hint="eastAsia" w:ascii="Times New Roman" w:hAnsi="Times New Roman" w:eastAsia="方正仿宋_GBK" w:cs="方正仿宋_GBK"/>
                <w:kern w:val="0"/>
                <w:sz w:val="32"/>
                <w:szCs w:val="32"/>
                <w:lang w:eastAsia="zh-CN"/>
              </w:rPr>
              <w:t>卫健委</w:t>
            </w:r>
            <w:r>
              <w:rPr>
                <w:rFonts w:hint="eastAsia" w:ascii="Times New Roman" w:hAnsi="Times New Roman" w:eastAsia="方正仿宋_GBK" w:cs="方正仿宋_GBK"/>
                <w:kern w:val="0"/>
                <w:sz w:val="32"/>
                <w:szCs w:val="32"/>
              </w:rPr>
              <w:t>、区人力资源社会保障局、区</w:t>
            </w:r>
            <w:r>
              <w:rPr>
                <w:rFonts w:hint="eastAsia" w:ascii="Times New Roman" w:hAnsi="Times New Roman" w:eastAsia="方正仿宋_GBK" w:cs="方正仿宋_GBK"/>
                <w:kern w:val="0"/>
                <w:sz w:val="32"/>
                <w:szCs w:val="32"/>
                <w:lang w:eastAsia="zh-CN"/>
              </w:rPr>
              <w:t>市场监督管理局</w:t>
            </w:r>
            <w:r>
              <w:rPr>
                <w:rFonts w:hint="eastAsia" w:ascii="Times New Roman" w:hAnsi="Times New Roman" w:eastAsia="方正仿宋_GBK" w:cs="方正仿宋_GBK"/>
                <w:kern w:val="0"/>
                <w:sz w:val="32"/>
                <w:szCs w:val="32"/>
              </w:rPr>
              <w:t>、区扶贫办</w:t>
            </w:r>
          </w:p>
        </w:tc>
        <w:tc>
          <w:tcPr>
            <w:tcW w:w="15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7097F3">
            <w:pPr>
              <w:keepNext w:val="0"/>
              <w:keepLines w:val="0"/>
              <w:pageBreakBefore w:val="0"/>
              <w:widowControl/>
              <w:shd w:val="clear"/>
              <w:kinsoku/>
              <w:wordWrap/>
              <w:overflowPunct/>
              <w:topLinePunct w:val="0"/>
              <w:autoSpaceDE/>
              <w:autoSpaceDN/>
              <w:bidi w:val="0"/>
              <w:spacing w:line="590" w:lineRule="exact"/>
              <w:ind w:left="0" w:leftChars="0"/>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2019年12月</w:t>
            </w:r>
          </w:p>
        </w:tc>
      </w:tr>
    </w:tbl>
    <w:p w14:paraId="6DFCF6E4">
      <w:pPr>
        <w:keepNext w:val="0"/>
        <w:keepLines w:val="0"/>
        <w:pageBreakBefore w:val="0"/>
        <w:widowControl/>
        <w:shd w:val="clear" w:color="auto"/>
        <w:kinsoku/>
        <w:wordWrap/>
        <w:overflowPunct/>
        <w:topLinePunct w:val="0"/>
        <w:autoSpaceDE/>
        <w:autoSpaceDN/>
        <w:bidi w:val="0"/>
        <w:spacing w:line="590" w:lineRule="exact"/>
        <w:ind w:left="0" w:leftChars="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附件2</w:t>
      </w:r>
    </w:p>
    <w:p w14:paraId="6B595259">
      <w:pPr>
        <w:keepNext w:val="0"/>
        <w:keepLines w:val="0"/>
        <w:pageBreakBefore w:val="0"/>
        <w:shd w:val="clear" w:color="auto"/>
        <w:kinsoku/>
        <w:wordWrap/>
        <w:overflowPunct/>
        <w:topLinePunct w:val="0"/>
        <w:autoSpaceDE/>
        <w:autoSpaceDN/>
        <w:bidi w:val="0"/>
        <w:adjustRightInd/>
        <w:snapToGrid/>
        <w:spacing w:line="590" w:lineRule="exact"/>
        <w:ind w:left="0" w:leftChars="0"/>
        <w:jc w:val="center"/>
        <w:textAlignment w:val="auto"/>
        <w:outlineLvl w:val="9"/>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lang w:eastAsia="zh-CN"/>
        </w:rPr>
        <w:t>谢家集</w:t>
      </w:r>
      <w:r>
        <w:rPr>
          <w:rFonts w:hint="eastAsia" w:ascii="Times New Roman" w:hAnsi="Times New Roman" w:eastAsia="方正仿宋_GBK" w:cs="方正仿宋_GBK"/>
          <w:b w:val="0"/>
          <w:bCs w:val="0"/>
          <w:sz w:val="32"/>
          <w:szCs w:val="32"/>
        </w:rPr>
        <w:t>区</w:t>
      </w:r>
      <w:r>
        <w:rPr>
          <w:rFonts w:hint="eastAsia" w:ascii="Times New Roman" w:hAnsi="Times New Roman" w:eastAsia="方正仿宋_GBK" w:cs="方正仿宋_GBK"/>
          <w:b w:val="0"/>
          <w:bCs w:val="0"/>
          <w:sz w:val="32"/>
          <w:szCs w:val="32"/>
          <w:shd w:val="clear" w:color="auto" w:fill="FFFFFF"/>
        </w:rPr>
        <w:t>残疾儿童康复救助工作</w:t>
      </w:r>
    </w:p>
    <w:p w14:paraId="4B6C7794">
      <w:pPr>
        <w:keepNext w:val="0"/>
        <w:keepLines w:val="0"/>
        <w:pageBreakBefore w:val="0"/>
        <w:shd w:val="clear" w:color="auto"/>
        <w:kinsoku/>
        <w:wordWrap/>
        <w:overflowPunct/>
        <w:topLinePunct w:val="0"/>
        <w:autoSpaceDE/>
        <w:autoSpaceDN/>
        <w:bidi w:val="0"/>
        <w:adjustRightInd/>
        <w:snapToGrid/>
        <w:spacing w:line="590" w:lineRule="exact"/>
        <w:ind w:left="0" w:leftChars="0"/>
        <w:jc w:val="center"/>
        <w:textAlignment w:val="auto"/>
        <w:outlineLvl w:val="9"/>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rPr>
        <w:t>领导小组成员名单</w:t>
      </w:r>
    </w:p>
    <w:p w14:paraId="3F81909E">
      <w:pPr>
        <w:keepNext w:val="0"/>
        <w:keepLines w:val="0"/>
        <w:pageBreakBefore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rPr>
      </w:pPr>
    </w:p>
    <w:p w14:paraId="1443D29B">
      <w:pPr>
        <w:keepNext w:val="0"/>
        <w:keepLines w:val="0"/>
        <w:pageBreakBefore w:val="0"/>
        <w:shd w:val="clear"/>
        <w:kinsoku/>
        <w:wordWrap/>
        <w:overflowPunct/>
        <w:topLinePunct w:val="0"/>
        <w:autoSpaceDE/>
        <w:autoSpaceDN/>
        <w:bidi w:val="0"/>
        <w:adjustRightInd/>
        <w:snapToGrid/>
        <w:spacing w:line="590" w:lineRule="exact"/>
        <w:ind w:left="0" w:leftChars="0" w:firstLine="960" w:firstLineChars="3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 xml:space="preserve">组  长：  </w:t>
      </w:r>
      <w:r>
        <w:rPr>
          <w:rFonts w:hint="eastAsia" w:ascii="Times New Roman" w:hAnsi="Times New Roman" w:eastAsia="方正仿宋_GBK" w:cs="方正仿宋_GBK"/>
          <w:sz w:val="32"/>
          <w:szCs w:val="32"/>
          <w:lang w:eastAsia="zh-CN"/>
        </w:rPr>
        <w:t>李大庆</w:t>
      </w:r>
      <w:r>
        <w:rPr>
          <w:rFonts w:hint="eastAsia" w:ascii="Times New Roman" w:hAnsi="Times New Roman" w:eastAsia="方正仿宋_GBK" w:cs="方正仿宋_GBK"/>
          <w:sz w:val="32"/>
          <w:szCs w:val="32"/>
        </w:rPr>
        <w:t xml:space="preserve">  区政府副区长</w:t>
      </w:r>
      <w:r>
        <w:rPr>
          <w:rFonts w:hint="eastAsia" w:ascii="Times New Roman" w:hAnsi="Times New Roman" w:eastAsia="方正仿宋_GBK" w:cs="方正仿宋_GBK"/>
          <w:sz w:val="32"/>
          <w:szCs w:val="32"/>
          <w:lang w:eastAsia="zh-CN"/>
        </w:rPr>
        <w:t>、区残联理事长</w:t>
      </w:r>
    </w:p>
    <w:p w14:paraId="5797DB7B">
      <w:pPr>
        <w:keepNext w:val="0"/>
        <w:keepLines w:val="0"/>
        <w:pageBreakBefore w:val="0"/>
        <w:shd w:val="clear"/>
        <w:kinsoku/>
        <w:wordWrap/>
        <w:overflowPunct/>
        <w:topLinePunct w:val="0"/>
        <w:autoSpaceDE/>
        <w:autoSpaceDN/>
        <w:bidi w:val="0"/>
        <w:adjustRightInd/>
        <w:snapToGrid/>
        <w:spacing w:line="590" w:lineRule="exact"/>
        <w:ind w:left="0" w:leftChars="0" w:firstLine="960" w:firstLineChars="3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副组长：  </w:t>
      </w:r>
      <w:r>
        <w:rPr>
          <w:rFonts w:hint="eastAsia" w:ascii="Times New Roman" w:hAnsi="Times New Roman" w:eastAsia="方正仿宋_GBK" w:cs="方正仿宋_GBK"/>
          <w:sz w:val="32"/>
          <w:szCs w:val="32"/>
          <w:lang w:eastAsia="zh-CN"/>
        </w:rPr>
        <w:t>成祖顺</w:t>
      </w:r>
      <w:r>
        <w:rPr>
          <w:rFonts w:hint="eastAsia" w:ascii="Times New Roman" w:hAnsi="Times New Roman" w:eastAsia="方正仿宋_GBK" w:cs="方正仿宋_GBK"/>
          <w:sz w:val="32"/>
          <w:szCs w:val="32"/>
        </w:rPr>
        <w:t xml:space="preserve">  区政府</w:t>
      </w:r>
      <w:r>
        <w:rPr>
          <w:rFonts w:hint="eastAsia" w:ascii="Times New Roman" w:hAnsi="Times New Roman" w:eastAsia="方正仿宋_GBK" w:cs="方正仿宋_GBK"/>
          <w:sz w:val="32"/>
          <w:szCs w:val="32"/>
          <w:lang w:eastAsia="zh-CN"/>
        </w:rPr>
        <w:t>办公室主任</w:t>
      </w:r>
      <w:r>
        <w:rPr>
          <w:rFonts w:hint="eastAsia" w:ascii="Times New Roman" w:hAnsi="Times New Roman" w:eastAsia="方正仿宋_GBK" w:cs="方正仿宋_GBK"/>
          <w:sz w:val="32"/>
          <w:szCs w:val="32"/>
        </w:rPr>
        <w:tab/>
      </w:r>
    </w:p>
    <w:p w14:paraId="4CCB975E">
      <w:pPr>
        <w:keepNext w:val="0"/>
        <w:keepLines w:val="0"/>
        <w:pageBreakBefore w:val="0"/>
        <w:shd w:val="clear"/>
        <w:kinsoku/>
        <w:wordWrap/>
        <w:overflowPunct/>
        <w:topLinePunct w:val="0"/>
        <w:autoSpaceDE/>
        <w:autoSpaceDN/>
        <w:bidi w:val="0"/>
        <w:adjustRightInd/>
        <w:snapToGrid/>
        <w:spacing w:line="590" w:lineRule="exact"/>
        <w:ind w:left="0" w:leftChars="0" w:firstLine="960" w:firstLineChars="3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eastAsia="zh-CN"/>
        </w:rPr>
        <w:t>胡月术</w:t>
      </w:r>
      <w:r>
        <w:rPr>
          <w:rFonts w:hint="eastAsia" w:ascii="Times New Roman" w:hAnsi="Times New Roman" w:eastAsia="方正仿宋_GBK" w:cs="方正仿宋_GBK"/>
          <w:sz w:val="32"/>
          <w:szCs w:val="32"/>
        </w:rPr>
        <w:t xml:space="preserve">  区残联</w:t>
      </w:r>
      <w:r>
        <w:rPr>
          <w:rFonts w:hint="eastAsia" w:ascii="Times New Roman" w:hAnsi="Times New Roman" w:eastAsia="方正仿宋_GBK" w:cs="方正仿宋_GBK"/>
          <w:sz w:val="32"/>
          <w:szCs w:val="32"/>
          <w:lang w:eastAsia="zh-CN"/>
        </w:rPr>
        <w:t>党支部书记</w:t>
      </w:r>
    </w:p>
    <w:p w14:paraId="71457629">
      <w:pPr>
        <w:keepNext w:val="0"/>
        <w:keepLines w:val="0"/>
        <w:pageBreakBefore w:val="0"/>
        <w:shd w:val="clear"/>
        <w:kinsoku/>
        <w:wordWrap/>
        <w:overflowPunct/>
        <w:topLinePunct w:val="0"/>
        <w:autoSpaceDE/>
        <w:autoSpaceDN/>
        <w:bidi w:val="0"/>
        <w:adjustRightInd/>
        <w:snapToGrid/>
        <w:spacing w:line="590" w:lineRule="exact"/>
        <w:ind w:left="0" w:leftChars="0" w:firstLine="960" w:firstLineChars="3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成  员：  </w:t>
      </w:r>
      <w:r>
        <w:rPr>
          <w:rFonts w:hint="eastAsia" w:ascii="Times New Roman" w:hAnsi="Times New Roman" w:eastAsia="方正仿宋_GBK" w:cs="方正仿宋_GBK"/>
          <w:sz w:val="32"/>
          <w:szCs w:val="32"/>
          <w:lang w:eastAsia="zh-CN"/>
        </w:rPr>
        <w:t>仇恒海</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区卫</w:t>
      </w:r>
      <w:r>
        <w:rPr>
          <w:rFonts w:hint="eastAsia" w:ascii="Times New Roman" w:hAnsi="Times New Roman" w:eastAsia="方正仿宋_GBK" w:cs="方正仿宋_GBK"/>
          <w:sz w:val="32"/>
          <w:szCs w:val="32"/>
          <w:lang w:eastAsia="zh-CN"/>
        </w:rPr>
        <w:t>健</w:t>
      </w:r>
      <w:r>
        <w:rPr>
          <w:rFonts w:hint="eastAsia" w:ascii="Times New Roman" w:hAnsi="Times New Roman" w:eastAsia="方正仿宋_GBK" w:cs="方正仿宋_GBK"/>
          <w:sz w:val="32"/>
          <w:szCs w:val="32"/>
        </w:rPr>
        <w:t>委主任</w:t>
      </w:r>
    </w:p>
    <w:p w14:paraId="6A19DB46">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王冠群  </w:t>
      </w:r>
      <w:r>
        <w:rPr>
          <w:rFonts w:hint="eastAsia" w:ascii="Times New Roman" w:hAnsi="Times New Roman" w:eastAsia="方正仿宋_GBK" w:cs="方正仿宋_GBK"/>
          <w:sz w:val="32"/>
          <w:szCs w:val="32"/>
        </w:rPr>
        <w:t>区财政局局长</w:t>
      </w:r>
    </w:p>
    <w:p w14:paraId="0A3688BA">
      <w:pPr>
        <w:keepNext w:val="0"/>
        <w:keepLines w:val="0"/>
        <w:pageBreakBefore w:val="0"/>
        <w:widowControl/>
        <w:shd w:val="clear"/>
        <w:kinsoku/>
        <w:wordWrap/>
        <w:overflowPunct/>
        <w:topLinePunct w:val="0"/>
        <w:autoSpaceDE/>
        <w:autoSpaceDN/>
        <w:bidi w:val="0"/>
        <w:adjustRightInd/>
        <w:snapToGrid/>
        <w:spacing w:line="590" w:lineRule="exact"/>
        <w:ind w:left="0" w:leftChars="0"/>
        <w:jc w:val="lef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eastAsia="zh-CN"/>
        </w:rPr>
        <w:t>徐作利</w:t>
      </w:r>
      <w:r>
        <w:rPr>
          <w:rFonts w:hint="eastAsia" w:ascii="Times New Roman" w:hAnsi="Times New Roman" w:eastAsia="方正仿宋_GBK" w:cs="方正仿宋_GBK"/>
          <w:kern w:val="0"/>
          <w:sz w:val="32"/>
          <w:szCs w:val="32"/>
          <w:lang w:val="en-US" w:eastAsia="zh-CN" w:bidi="ar"/>
        </w:rPr>
        <w:t xml:space="preserve">  </w:t>
      </w:r>
      <w:r>
        <w:rPr>
          <w:rFonts w:hint="eastAsia" w:ascii="Times New Roman" w:hAnsi="Times New Roman" w:eastAsia="方正仿宋_GBK" w:cs="方正仿宋_GBK"/>
          <w:sz w:val="32"/>
          <w:szCs w:val="32"/>
        </w:rPr>
        <w:t>区人社局局长</w:t>
      </w:r>
    </w:p>
    <w:p w14:paraId="680FA7EA">
      <w:pPr>
        <w:keepNext w:val="0"/>
        <w:keepLines w:val="0"/>
        <w:pageBreakBefore w:val="0"/>
        <w:shd w:val="clear"/>
        <w:kinsoku/>
        <w:wordWrap/>
        <w:overflowPunct/>
        <w:topLinePunct w:val="0"/>
        <w:autoSpaceDE/>
        <w:autoSpaceDN/>
        <w:bidi w:val="0"/>
        <w:adjustRightInd/>
        <w:snapToGrid/>
        <w:spacing w:line="590" w:lineRule="exact"/>
        <w:ind w:left="0" w:leftChars="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张  力  </w:t>
      </w:r>
      <w:r>
        <w:rPr>
          <w:rFonts w:hint="eastAsia" w:ascii="Times New Roman" w:hAnsi="Times New Roman" w:eastAsia="方正仿宋_GBK" w:cs="方正仿宋_GBK"/>
          <w:sz w:val="32"/>
          <w:szCs w:val="32"/>
        </w:rPr>
        <w:t>区民政局局长</w:t>
      </w:r>
    </w:p>
    <w:p w14:paraId="07798F3E">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杨怀鹏  </w:t>
      </w:r>
      <w:r>
        <w:rPr>
          <w:rFonts w:hint="eastAsia" w:ascii="Times New Roman" w:hAnsi="Times New Roman" w:eastAsia="方正仿宋_GBK" w:cs="方正仿宋_GBK"/>
          <w:sz w:val="32"/>
          <w:szCs w:val="32"/>
        </w:rPr>
        <w:t>区教育</w:t>
      </w:r>
      <w:r>
        <w:rPr>
          <w:rFonts w:hint="eastAsia" w:ascii="Times New Roman" w:hAnsi="Times New Roman" w:eastAsia="方正仿宋_GBK" w:cs="方正仿宋_GBK"/>
          <w:sz w:val="32"/>
          <w:szCs w:val="32"/>
          <w:lang w:eastAsia="zh-CN"/>
        </w:rPr>
        <w:t>体育</w:t>
      </w:r>
      <w:r>
        <w:rPr>
          <w:rFonts w:hint="eastAsia" w:ascii="Times New Roman" w:hAnsi="Times New Roman" w:eastAsia="方正仿宋_GBK" w:cs="方正仿宋_GBK"/>
          <w:sz w:val="32"/>
          <w:szCs w:val="32"/>
        </w:rPr>
        <w:t>局局长</w:t>
      </w:r>
    </w:p>
    <w:p w14:paraId="36394F0B">
      <w:pPr>
        <w:keepNext w:val="0"/>
        <w:keepLines w:val="0"/>
        <w:pageBreakBefore w:val="0"/>
        <w:shd w:val="clear"/>
        <w:kinsoku/>
        <w:wordWrap/>
        <w:overflowPunct/>
        <w:topLinePunct w:val="0"/>
        <w:autoSpaceDE/>
        <w:autoSpaceDN/>
        <w:bidi w:val="0"/>
        <w:adjustRightInd/>
        <w:snapToGrid/>
        <w:spacing w:line="590" w:lineRule="exact"/>
        <w:ind w:left="0" w:leftChars="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eastAsia="zh-CN"/>
        </w:rPr>
        <w:t>郑</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兵</w:t>
      </w:r>
      <w:r>
        <w:rPr>
          <w:rFonts w:hint="eastAsia" w:ascii="Times New Roman" w:hAnsi="Times New Roman" w:eastAsia="方正仿宋_GBK" w:cs="方正仿宋_GBK"/>
          <w:sz w:val="32"/>
          <w:szCs w:val="32"/>
        </w:rPr>
        <w:t xml:space="preserve">  区</w:t>
      </w:r>
      <w:r>
        <w:rPr>
          <w:rFonts w:hint="eastAsia" w:ascii="Times New Roman" w:hAnsi="Times New Roman" w:eastAsia="方正仿宋_GBK" w:cs="方正仿宋_GBK"/>
          <w:sz w:val="32"/>
          <w:szCs w:val="32"/>
          <w:lang w:eastAsia="zh-CN"/>
        </w:rPr>
        <w:t>市场监督管理局</w:t>
      </w:r>
      <w:r>
        <w:rPr>
          <w:rFonts w:hint="eastAsia" w:ascii="Times New Roman" w:hAnsi="Times New Roman" w:eastAsia="方正仿宋_GBK" w:cs="方正仿宋_GBK"/>
          <w:sz w:val="32"/>
          <w:szCs w:val="32"/>
        </w:rPr>
        <w:t>局长</w:t>
      </w:r>
    </w:p>
    <w:p w14:paraId="447B7CCC">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李相群</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扶贫办主任</w:t>
      </w:r>
    </w:p>
    <w:p w14:paraId="295D228B">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w w:val="95"/>
          <w:sz w:val="32"/>
          <w:szCs w:val="32"/>
          <w:u w:val="none"/>
        </w:rPr>
      </w:pPr>
      <w:r>
        <w:rPr>
          <w:rFonts w:hint="eastAsia" w:ascii="Times New Roman" w:hAnsi="Times New Roman" w:eastAsia="方正仿宋_GBK" w:cs="方正仿宋_GBK"/>
          <w:sz w:val="32"/>
          <w:szCs w:val="32"/>
          <w:u w:val="none"/>
          <w:lang w:val="en-US" w:eastAsia="zh-CN"/>
        </w:rPr>
        <w:t xml:space="preserve">王春虎  </w:t>
      </w:r>
      <w:r>
        <w:rPr>
          <w:rFonts w:hint="eastAsia" w:ascii="Times New Roman" w:hAnsi="Times New Roman" w:eastAsia="方正仿宋_GBK" w:cs="方正仿宋_GBK"/>
          <w:w w:val="95"/>
          <w:sz w:val="32"/>
          <w:szCs w:val="32"/>
          <w:u w:val="none"/>
          <w:lang w:eastAsia="zh-CN"/>
        </w:rPr>
        <w:t>蔡家岗</w:t>
      </w:r>
      <w:r>
        <w:rPr>
          <w:rFonts w:hint="eastAsia" w:ascii="Times New Roman" w:hAnsi="Times New Roman" w:eastAsia="方正仿宋_GBK" w:cs="方正仿宋_GBK"/>
          <w:w w:val="95"/>
          <w:sz w:val="32"/>
          <w:szCs w:val="32"/>
          <w:u w:val="none"/>
        </w:rPr>
        <w:t>街道办事处主任</w:t>
      </w:r>
    </w:p>
    <w:p w14:paraId="5488EBC3">
      <w:pPr>
        <w:keepNext w:val="0"/>
        <w:keepLines w:val="0"/>
        <w:pageBreakBefore w:val="0"/>
        <w:shd w:val="clear"/>
        <w:kinsoku/>
        <w:wordWrap/>
        <w:overflowPunct/>
        <w:topLinePunct w:val="0"/>
        <w:autoSpaceDE/>
        <w:autoSpaceDN/>
        <w:bidi w:val="0"/>
        <w:adjustRightInd/>
        <w:snapToGrid/>
        <w:spacing w:line="590" w:lineRule="exact"/>
        <w:ind w:left="1280" w:leftChars="0" w:hanging="1280" w:hangingChars="400"/>
        <w:textAlignment w:val="auto"/>
        <w:outlineLvl w:val="9"/>
        <w:rPr>
          <w:rFonts w:hint="eastAsia" w:ascii="Times New Roman" w:hAnsi="Times New Roman" w:eastAsia="方正仿宋_GBK" w:cs="方正仿宋_GBK"/>
          <w:w w:val="100"/>
          <w:sz w:val="32"/>
          <w:szCs w:val="32"/>
          <w:u w:val="none"/>
          <w:lang w:val="en-US" w:eastAsia="zh-CN"/>
        </w:rPr>
      </w:pPr>
      <w:r>
        <w:rPr>
          <w:rFonts w:hint="eastAsia" w:ascii="Times New Roman" w:hAnsi="Times New Roman" w:eastAsia="方正仿宋_GBK" w:cs="方正仿宋_GBK"/>
          <w:w w:val="100"/>
          <w:sz w:val="32"/>
          <w:szCs w:val="32"/>
          <w:u w:val="none"/>
          <w:lang w:val="en-US" w:eastAsia="zh-CN"/>
        </w:rPr>
        <w:t xml:space="preserve">袁付田  </w:t>
      </w:r>
      <w:r>
        <w:rPr>
          <w:rFonts w:hint="eastAsia" w:ascii="Times New Roman" w:hAnsi="Times New Roman" w:eastAsia="方正仿宋_GBK" w:cs="方正仿宋_GBK"/>
          <w:w w:val="95"/>
          <w:sz w:val="32"/>
          <w:szCs w:val="32"/>
          <w:u w:val="none"/>
          <w:lang w:val="en-US" w:eastAsia="zh-CN"/>
        </w:rPr>
        <w:t>谢家集</w:t>
      </w:r>
      <w:r>
        <w:rPr>
          <w:rFonts w:hint="eastAsia" w:ascii="Times New Roman" w:hAnsi="Times New Roman" w:eastAsia="方正仿宋_GBK" w:cs="方正仿宋_GBK"/>
          <w:w w:val="95"/>
          <w:sz w:val="32"/>
          <w:szCs w:val="32"/>
          <w:u w:val="none"/>
          <w:lang w:eastAsia="zh-CN"/>
        </w:rPr>
        <w:t>街道办事处主任</w:t>
      </w:r>
      <w:r>
        <w:rPr>
          <w:rFonts w:hint="eastAsia" w:ascii="Times New Roman" w:hAnsi="Times New Roman" w:eastAsia="方正仿宋_GBK" w:cs="方正仿宋_GBK"/>
          <w:w w:val="100"/>
          <w:sz w:val="32"/>
          <w:szCs w:val="32"/>
          <w:u w:val="none"/>
          <w:lang w:val="en-US" w:eastAsia="zh-CN"/>
        </w:rPr>
        <w:t xml:space="preserve">        </w:t>
      </w:r>
    </w:p>
    <w:p w14:paraId="77706DCC">
      <w:pPr>
        <w:keepNext w:val="0"/>
        <w:keepLines w:val="0"/>
        <w:pageBreakBefore w:val="0"/>
        <w:shd w:val="clear"/>
        <w:kinsoku/>
        <w:wordWrap/>
        <w:overflowPunct/>
        <w:topLinePunct w:val="0"/>
        <w:autoSpaceDE/>
        <w:autoSpaceDN/>
        <w:bidi w:val="0"/>
        <w:adjustRightInd/>
        <w:snapToGrid/>
        <w:spacing w:line="590" w:lineRule="exact"/>
        <w:ind w:left="0" w:leftChars="0" w:firstLine="2517" w:firstLineChars="828"/>
        <w:textAlignment w:val="auto"/>
        <w:outlineLvl w:val="9"/>
        <w:rPr>
          <w:rFonts w:hint="eastAsia" w:ascii="Times New Roman" w:hAnsi="Times New Roman" w:eastAsia="方正仿宋_GBK" w:cs="方正仿宋_GBK"/>
          <w:w w:val="95"/>
          <w:sz w:val="32"/>
          <w:szCs w:val="32"/>
          <w:u w:val="none"/>
          <w:lang w:val="en-US" w:eastAsia="zh-CN"/>
        </w:rPr>
      </w:pPr>
      <w:r>
        <w:rPr>
          <w:rFonts w:hint="eastAsia" w:ascii="Times New Roman" w:hAnsi="Times New Roman" w:eastAsia="方正仿宋_GBK" w:cs="方正仿宋_GBK"/>
          <w:w w:val="95"/>
          <w:sz w:val="32"/>
          <w:szCs w:val="32"/>
          <w:u w:val="none"/>
          <w:lang w:val="en-US" w:eastAsia="zh-CN"/>
        </w:rPr>
        <w:t>张晓东   谢三村街道办事处主任</w:t>
      </w:r>
    </w:p>
    <w:p w14:paraId="2AFFC951">
      <w:pPr>
        <w:keepNext w:val="0"/>
        <w:keepLines w:val="0"/>
        <w:pageBreakBefore w:val="0"/>
        <w:shd w:val="clear"/>
        <w:kinsoku/>
        <w:wordWrap/>
        <w:overflowPunct/>
        <w:topLinePunct w:val="0"/>
        <w:autoSpaceDE/>
        <w:autoSpaceDN/>
        <w:bidi w:val="0"/>
        <w:adjustRightInd/>
        <w:snapToGrid/>
        <w:spacing w:line="590" w:lineRule="exact"/>
        <w:ind w:left="0" w:leftChars="0" w:firstLine="2517" w:firstLineChars="828"/>
        <w:textAlignment w:val="auto"/>
        <w:outlineLvl w:val="9"/>
        <w:rPr>
          <w:rFonts w:hint="eastAsia" w:ascii="Times New Roman" w:hAnsi="Times New Roman" w:eastAsia="方正仿宋_GBK" w:cs="方正仿宋_GBK"/>
          <w:w w:val="95"/>
          <w:sz w:val="32"/>
          <w:szCs w:val="32"/>
          <w:u w:val="none"/>
          <w:lang w:val="en-US" w:eastAsia="zh-CN"/>
        </w:rPr>
      </w:pPr>
      <w:r>
        <w:rPr>
          <w:rFonts w:hint="eastAsia" w:ascii="Times New Roman" w:hAnsi="Times New Roman" w:eastAsia="方正仿宋_GBK" w:cs="方正仿宋_GBK"/>
          <w:w w:val="95"/>
          <w:sz w:val="32"/>
          <w:szCs w:val="32"/>
          <w:u w:val="none"/>
          <w:lang w:val="en-US" w:eastAsia="zh-CN"/>
        </w:rPr>
        <w:t>吴化伦   平山街道办事处主任</w:t>
      </w:r>
    </w:p>
    <w:p w14:paraId="28071E24">
      <w:pPr>
        <w:keepNext w:val="0"/>
        <w:keepLines w:val="0"/>
        <w:pageBreakBefore w:val="0"/>
        <w:shd w:val="clear"/>
        <w:kinsoku/>
        <w:wordWrap/>
        <w:overflowPunct/>
        <w:topLinePunct w:val="0"/>
        <w:autoSpaceDE/>
        <w:autoSpaceDN/>
        <w:bidi w:val="0"/>
        <w:adjustRightInd/>
        <w:snapToGrid/>
        <w:spacing w:line="590" w:lineRule="exact"/>
        <w:ind w:left="1216" w:leftChars="0" w:hanging="1216" w:hangingChars="400"/>
        <w:textAlignment w:val="auto"/>
        <w:outlineLvl w:val="9"/>
        <w:rPr>
          <w:rFonts w:hint="eastAsia" w:ascii="Times New Roman" w:hAnsi="Times New Roman" w:eastAsia="方正仿宋_GBK" w:cs="方正仿宋_GBK"/>
          <w:w w:val="95"/>
          <w:sz w:val="32"/>
          <w:szCs w:val="32"/>
          <w:u w:val="none"/>
          <w:lang w:val="en-US" w:eastAsia="zh-CN"/>
        </w:rPr>
      </w:pPr>
      <w:r>
        <w:rPr>
          <w:rFonts w:hint="eastAsia" w:ascii="Times New Roman" w:hAnsi="Times New Roman" w:eastAsia="方正仿宋_GBK" w:cs="方正仿宋_GBK"/>
          <w:w w:val="95"/>
          <w:sz w:val="32"/>
          <w:szCs w:val="32"/>
          <w:u w:val="none"/>
          <w:lang w:val="en-US" w:eastAsia="zh-CN"/>
        </w:rPr>
        <w:t xml:space="preserve">夏  强   立新街道办事处主任 </w:t>
      </w:r>
    </w:p>
    <w:p w14:paraId="00F3087F">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丁秀超</w:t>
      </w:r>
      <w:r>
        <w:rPr>
          <w:rFonts w:hint="eastAsia" w:ascii="Times New Roman" w:hAnsi="Times New Roman" w:eastAsia="方正仿宋_GBK" w:cs="方正仿宋_GBK"/>
          <w:sz w:val="32"/>
          <w:szCs w:val="32"/>
          <w:u w:val="none"/>
          <w:lang w:val="en-US" w:eastAsia="zh-CN"/>
        </w:rPr>
        <w:t xml:space="preserve">  </w:t>
      </w:r>
      <w:r>
        <w:rPr>
          <w:rFonts w:hint="eastAsia" w:ascii="Times New Roman" w:hAnsi="Times New Roman" w:eastAsia="方正仿宋_GBK" w:cs="方正仿宋_GBK"/>
          <w:sz w:val="32"/>
          <w:szCs w:val="32"/>
          <w:u w:val="none"/>
          <w:lang w:eastAsia="zh-CN"/>
        </w:rPr>
        <w:t>望峰岗</w:t>
      </w:r>
      <w:r>
        <w:rPr>
          <w:rFonts w:hint="eastAsia" w:ascii="Times New Roman" w:hAnsi="Times New Roman" w:eastAsia="方正仿宋_GBK" w:cs="方正仿宋_GBK"/>
          <w:sz w:val="32"/>
          <w:szCs w:val="32"/>
          <w:u w:val="none"/>
        </w:rPr>
        <w:t xml:space="preserve">镇镇长 </w:t>
      </w:r>
    </w:p>
    <w:p w14:paraId="22BA63DC">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徐</w:t>
      </w:r>
      <w:r>
        <w:rPr>
          <w:rFonts w:hint="eastAsia" w:ascii="Times New Roman" w:hAnsi="Times New Roman" w:eastAsia="方正仿宋_GBK" w:cs="方正仿宋_GBK"/>
          <w:sz w:val="32"/>
          <w:szCs w:val="32"/>
          <w:u w:val="none"/>
          <w:lang w:val="en-US" w:eastAsia="zh-CN"/>
        </w:rPr>
        <w:t xml:space="preserve">  </w:t>
      </w:r>
      <w:r>
        <w:rPr>
          <w:rFonts w:hint="eastAsia" w:ascii="Times New Roman" w:hAnsi="Times New Roman" w:eastAsia="方正仿宋_GBK" w:cs="方正仿宋_GBK"/>
          <w:sz w:val="32"/>
          <w:szCs w:val="32"/>
          <w:u w:val="none"/>
          <w:lang w:eastAsia="zh-CN"/>
        </w:rPr>
        <w:t>明</w:t>
      </w:r>
      <w:r>
        <w:rPr>
          <w:rFonts w:hint="eastAsia" w:ascii="Times New Roman" w:hAnsi="Times New Roman" w:eastAsia="方正仿宋_GBK" w:cs="方正仿宋_GBK"/>
          <w:sz w:val="32"/>
          <w:szCs w:val="32"/>
          <w:u w:val="none"/>
          <w:lang w:val="en-US" w:eastAsia="zh-CN"/>
        </w:rPr>
        <w:t xml:space="preserve">  </w:t>
      </w:r>
      <w:r>
        <w:rPr>
          <w:rFonts w:hint="eastAsia" w:ascii="Times New Roman" w:hAnsi="Times New Roman" w:eastAsia="方正仿宋_GBK" w:cs="方正仿宋_GBK"/>
          <w:sz w:val="32"/>
          <w:szCs w:val="32"/>
          <w:u w:val="none"/>
          <w:lang w:eastAsia="zh-CN"/>
        </w:rPr>
        <w:t>李郢孜镇</w:t>
      </w:r>
      <w:r>
        <w:rPr>
          <w:rFonts w:hint="eastAsia" w:ascii="Times New Roman" w:hAnsi="Times New Roman" w:eastAsia="方正仿宋_GBK" w:cs="方正仿宋_GBK"/>
          <w:sz w:val="32"/>
          <w:szCs w:val="32"/>
          <w:u w:val="none"/>
        </w:rPr>
        <w:t xml:space="preserve">镇长 </w:t>
      </w:r>
    </w:p>
    <w:p w14:paraId="65677A4B">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张志国</w:t>
      </w:r>
      <w:r>
        <w:rPr>
          <w:rFonts w:hint="eastAsia" w:ascii="Times New Roman" w:hAnsi="Times New Roman" w:eastAsia="方正仿宋_GBK" w:cs="方正仿宋_GBK"/>
          <w:sz w:val="32"/>
          <w:szCs w:val="32"/>
          <w:u w:val="none"/>
          <w:lang w:val="en-US" w:eastAsia="zh-CN"/>
        </w:rPr>
        <w:t xml:space="preserve">  </w:t>
      </w:r>
      <w:r>
        <w:rPr>
          <w:rFonts w:hint="eastAsia" w:ascii="Times New Roman" w:hAnsi="Times New Roman" w:eastAsia="方正仿宋_GBK" w:cs="方正仿宋_GBK"/>
          <w:sz w:val="32"/>
          <w:szCs w:val="32"/>
          <w:u w:val="none"/>
          <w:lang w:eastAsia="zh-CN"/>
        </w:rPr>
        <w:t>唐山</w:t>
      </w:r>
      <w:r>
        <w:rPr>
          <w:rFonts w:hint="eastAsia" w:ascii="Times New Roman" w:hAnsi="Times New Roman" w:eastAsia="方正仿宋_GBK" w:cs="方正仿宋_GBK"/>
          <w:sz w:val="32"/>
          <w:szCs w:val="32"/>
          <w:u w:val="none"/>
        </w:rPr>
        <w:t xml:space="preserve">镇镇长 </w:t>
      </w:r>
    </w:p>
    <w:p w14:paraId="697E9921">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要保全</w:t>
      </w:r>
      <w:r>
        <w:rPr>
          <w:rFonts w:hint="eastAsia" w:ascii="Times New Roman" w:hAnsi="Times New Roman" w:eastAsia="方正仿宋_GBK" w:cs="方正仿宋_GBK"/>
          <w:sz w:val="32"/>
          <w:szCs w:val="32"/>
          <w:u w:val="none"/>
          <w:lang w:val="en-US" w:eastAsia="zh-CN"/>
        </w:rPr>
        <w:t xml:space="preserve">  </w:t>
      </w:r>
      <w:r>
        <w:rPr>
          <w:rFonts w:hint="eastAsia" w:ascii="Times New Roman" w:hAnsi="Times New Roman" w:eastAsia="方正仿宋_GBK" w:cs="方正仿宋_GBK"/>
          <w:sz w:val="32"/>
          <w:szCs w:val="32"/>
          <w:u w:val="none"/>
          <w:lang w:eastAsia="zh-CN"/>
        </w:rPr>
        <w:t>杨公镇镇</w:t>
      </w:r>
      <w:r>
        <w:rPr>
          <w:rFonts w:hint="eastAsia" w:ascii="Times New Roman" w:hAnsi="Times New Roman" w:eastAsia="方正仿宋_GBK" w:cs="方正仿宋_GBK"/>
          <w:sz w:val="32"/>
          <w:szCs w:val="32"/>
          <w:u w:val="none"/>
        </w:rPr>
        <w:t xml:space="preserve">长 </w:t>
      </w:r>
    </w:p>
    <w:p w14:paraId="32355469">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eastAsia="zh-CN"/>
        </w:rPr>
        <w:t>曹卫青</w:t>
      </w:r>
      <w:r>
        <w:rPr>
          <w:rFonts w:hint="eastAsia" w:ascii="Times New Roman" w:hAnsi="Times New Roman" w:eastAsia="方正仿宋_GBK" w:cs="方正仿宋_GBK"/>
          <w:sz w:val="32"/>
          <w:szCs w:val="32"/>
          <w:u w:val="none"/>
          <w:lang w:val="en-US" w:eastAsia="zh-CN"/>
        </w:rPr>
        <w:t xml:space="preserve">  </w:t>
      </w:r>
      <w:r>
        <w:rPr>
          <w:rFonts w:hint="eastAsia" w:ascii="Times New Roman" w:hAnsi="Times New Roman" w:eastAsia="方正仿宋_GBK" w:cs="方正仿宋_GBK"/>
          <w:sz w:val="32"/>
          <w:szCs w:val="32"/>
          <w:u w:val="none"/>
          <w:lang w:eastAsia="zh-CN"/>
        </w:rPr>
        <w:t>孙庙乡党委书记</w:t>
      </w:r>
    </w:p>
    <w:p w14:paraId="2C07717C">
      <w:pPr>
        <w:keepNext w:val="0"/>
        <w:keepLines w:val="0"/>
        <w:pageBreakBefore w:val="0"/>
        <w:shd w:val="clear"/>
        <w:kinsoku/>
        <w:wordWrap/>
        <w:overflowPunct/>
        <w:topLinePunct w:val="0"/>
        <w:autoSpaceDE/>
        <w:autoSpaceDN/>
        <w:bidi w:val="0"/>
        <w:adjustRightInd/>
        <w:snapToGrid/>
        <w:spacing w:line="590" w:lineRule="exact"/>
        <w:ind w:left="0" w:leftChars="0" w:firstLine="2560" w:firstLineChars="8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eastAsia="zh-CN"/>
        </w:rPr>
        <w:t>李宗琦</w:t>
      </w:r>
      <w:r>
        <w:rPr>
          <w:rFonts w:hint="eastAsia" w:ascii="Times New Roman" w:hAnsi="Times New Roman" w:eastAsia="方正仿宋_GBK" w:cs="方正仿宋_GBK"/>
          <w:sz w:val="32"/>
          <w:szCs w:val="32"/>
          <w:u w:val="none"/>
          <w:lang w:val="en-US" w:eastAsia="zh-CN"/>
        </w:rPr>
        <w:t xml:space="preserve">  </w:t>
      </w:r>
      <w:r>
        <w:rPr>
          <w:rFonts w:hint="eastAsia" w:ascii="Times New Roman" w:hAnsi="Times New Roman" w:eastAsia="方正仿宋_GBK" w:cs="方正仿宋_GBK"/>
          <w:sz w:val="32"/>
          <w:szCs w:val="32"/>
          <w:u w:val="none"/>
          <w:lang w:eastAsia="zh-CN"/>
        </w:rPr>
        <w:t>孤堆回族乡乡</w:t>
      </w:r>
      <w:r>
        <w:rPr>
          <w:rFonts w:hint="eastAsia" w:ascii="Times New Roman" w:hAnsi="Times New Roman" w:eastAsia="方正仿宋_GBK" w:cs="方正仿宋_GBK"/>
          <w:sz w:val="32"/>
          <w:szCs w:val="32"/>
          <w:u w:val="none"/>
        </w:rPr>
        <w:t>长</w:t>
      </w:r>
    </w:p>
    <w:p w14:paraId="1E58D494">
      <w:pPr>
        <w:keepNext w:val="0"/>
        <w:keepLines w:val="0"/>
        <w:pageBreakBefore w:val="0"/>
        <w:shd w:val="clear"/>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领导小组下设办公室，办公室设在区残联，</w:t>
      </w:r>
      <w:r>
        <w:rPr>
          <w:rFonts w:hint="eastAsia" w:ascii="Times New Roman" w:hAnsi="Times New Roman" w:eastAsia="方正仿宋_GBK" w:cs="方正仿宋_GBK"/>
          <w:sz w:val="32"/>
          <w:szCs w:val="32"/>
          <w:lang w:eastAsia="zh-CN"/>
        </w:rPr>
        <w:t>胡月术</w:t>
      </w:r>
      <w:r>
        <w:rPr>
          <w:rFonts w:hint="eastAsia" w:ascii="Times New Roman" w:hAnsi="Times New Roman" w:eastAsia="方正仿宋_GBK" w:cs="方正仿宋_GBK"/>
          <w:sz w:val="32"/>
          <w:szCs w:val="32"/>
        </w:rPr>
        <w:t>同志兼任办公室主任。领导小组成员因工作调整或职务变动的，由所在单位提出，报领导小组确定后，由其继任者履行成员职责，不另行文。</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667B">
    <w:pPr>
      <w:pStyle w:val="6"/>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2A1F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E2A1F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CB8B41A">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谢家集区人民政府发布     </w:t>
    </w:r>
  </w:p>
  <w:p w14:paraId="07A73EB2">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689A">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43CBC97">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谢家集区人民政府行政规范性文件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CD186"/>
    <w:multiLevelType w:val="singleLevel"/>
    <w:tmpl w:val="66CCD1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formatting="1" w:enforcement="1" w:cryptProviderType="rsaFull" w:cryptAlgorithmClass="hash" w:cryptAlgorithmType="typeAny" w:cryptAlgorithmSid="4" w:cryptSpinCount="0" w:hash="E6l7myyafDb5xt+HGOprUZit/Zo=" w:salt="Y6YLko4WozhubDdBoTiFH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ZGEyYmU4NTYzMDgxNDBkZDBmYjNjZGUyMTE2NWQifQ=="/>
  </w:docVars>
  <w:rsids>
    <w:rsidRoot w:val="00172A27"/>
    <w:rsid w:val="019E71BD"/>
    <w:rsid w:val="01AA7D1B"/>
    <w:rsid w:val="022F7643"/>
    <w:rsid w:val="03BE7AB1"/>
    <w:rsid w:val="04B679C3"/>
    <w:rsid w:val="07051715"/>
    <w:rsid w:val="079052BE"/>
    <w:rsid w:val="080F63D8"/>
    <w:rsid w:val="088A7F5F"/>
    <w:rsid w:val="090B72F2"/>
    <w:rsid w:val="09341458"/>
    <w:rsid w:val="0B0912D7"/>
    <w:rsid w:val="0BB974D9"/>
    <w:rsid w:val="0E2F3A82"/>
    <w:rsid w:val="0EA67BD0"/>
    <w:rsid w:val="0F046CBD"/>
    <w:rsid w:val="152D2DCA"/>
    <w:rsid w:val="15CE1DD3"/>
    <w:rsid w:val="1AB31597"/>
    <w:rsid w:val="1DEC284C"/>
    <w:rsid w:val="1E6523AC"/>
    <w:rsid w:val="1FD224BF"/>
    <w:rsid w:val="217A66EA"/>
    <w:rsid w:val="22440422"/>
    <w:rsid w:val="28E676D0"/>
    <w:rsid w:val="29C448AF"/>
    <w:rsid w:val="2DF45CF7"/>
    <w:rsid w:val="2F866E22"/>
    <w:rsid w:val="31A15F24"/>
    <w:rsid w:val="31B77767"/>
    <w:rsid w:val="36C22E36"/>
    <w:rsid w:val="395347B5"/>
    <w:rsid w:val="39A232A0"/>
    <w:rsid w:val="39D907EC"/>
    <w:rsid w:val="39E745AA"/>
    <w:rsid w:val="3B5A6BBB"/>
    <w:rsid w:val="3C5C33E5"/>
    <w:rsid w:val="3CC50082"/>
    <w:rsid w:val="3EDA13A6"/>
    <w:rsid w:val="3FC97121"/>
    <w:rsid w:val="40650E7A"/>
    <w:rsid w:val="40C75E10"/>
    <w:rsid w:val="42271165"/>
    <w:rsid w:val="42F058B7"/>
    <w:rsid w:val="436109F6"/>
    <w:rsid w:val="43ED1C06"/>
    <w:rsid w:val="441A38D4"/>
    <w:rsid w:val="44A9725E"/>
    <w:rsid w:val="44E3490C"/>
    <w:rsid w:val="456049B7"/>
    <w:rsid w:val="46D064FF"/>
    <w:rsid w:val="4BC77339"/>
    <w:rsid w:val="4BEA4569"/>
    <w:rsid w:val="4C9236C5"/>
    <w:rsid w:val="4FC96B8B"/>
    <w:rsid w:val="505C172E"/>
    <w:rsid w:val="52CD24EF"/>
    <w:rsid w:val="52F46F0B"/>
    <w:rsid w:val="5377138E"/>
    <w:rsid w:val="53D8014D"/>
    <w:rsid w:val="540D401E"/>
    <w:rsid w:val="543C16DA"/>
    <w:rsid w:val="55E064E0"/>
    <w:rsid w:val="572C6D10"/>
    <w:rsid w:val="59EE36A9"/>
    <w:rsid w:val="5BF173B2"/>
    <w:rsid w:val="5DC34279"/>
    <w:rsid w:val="5E6F4DA2"/>
    <w:rsid w:val="608816D1"/>
    <w:rsid w:val="60EF4E7F"/>
    <w:rsid w:val="61EC52FD"/>
    <w:rsid w:val="62035F2D"/>
    <w:rsid w:val="659C3AAC"/>
    <w:rsid w:val="662D5327"/>
    <w:rsid w:val="665233C1"/>
    <w:rsid w:val="68DE6DAC"/>
    <w:rsid w:val="699B6A4B"/>
    <w:rsid w:val="6A5C61DA"/>
    <w:rsid w:val="6AD9688B"/>
    <w:rsid w:val="6CF03552"/>
    <w:rsid w:val="6D0E3F22"/>
    <w:rsid w:val="6D5C4EAF"/>
    <w:rsid w:val="6DFF451A"/>
    <w:rsid w:val="6F241291"/>
    <w:rsid w:val="6F702D04"/>
    <w:rsid w:val="703B4AE4"/>
    <w:rsid w:val="7AC1208A"/>
    <w:rsid w:val="7BAF13D5"/>
    <w:rsid w:val="7C9011D9"/>
    <w:rsid w:val="7D1B0177"/>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4">
    <w:name w:val="annotation text"/>
    <w:basedOn w:val="1"/>
    <w:autoRedefine/>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Heading #2|1"/>
    <w:basedOn w:val="1"/>
    <w:autoRedefine/>
    <w:qFormat/>
    <w:uiPriority w:val="0"/>
    <w:pPr>
      <w:widowControl w:val="0"/>
      <w:shd w:val="clear" w:color="auto" w:fill="auto"/>
      <w:spacing w:after="500" w:line="569"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5">
    <w:name w:val="Body text|1"/>
    <w:basedOn w:val="1"/>
    <w:autoRedefine/>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998</Words>
  <Characters>1028</Characters>
  <Lines>1</Lines>
  <Paragraphs>1</Paragraphs>
  <TotalTime>30</TotalTime>
  <ScaleCrop>false</ScaleCrop>
  <LinksUpToDate>false</LinksUpToDate>
  <CharactersWithSpaces>1028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abcd</cp:lastModifiedBy>
  <cp:lastPrinted>2021-10-26T03:30:00Z</cp:lastPrinted>
  <dcterms:modified xsi:type="dcterms:W3CDTF">2024-12-11T09:17:45Z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40730A8C2C0A46079ED7A9D50D126D9B_13</vt:lpwstr>
  </property>
</Properties>
</file>