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353577">
      <w:pPr>
        <w:jc w:val="center"/>
        <w:rPr>
          <w:rFonts w:hint="eastAsia"/>
          <w:sz w:val="32"/>
          <w:szCs w:val="32"/>
          <w:lang w:eastAsia="zh-CN"/>
        </w:rPr>
      </w:pPr>
    </w:p>
    <w:p w14:paraId="67852D78">
      <w:pPr>
        <w:jc w:val="center"/>
        <w:rPr>
          <w:rFonts w:hint="eastAsia"/>
          <w:sz w:val="32"/>
          <w:szCs w:val="32"/>
          <w:lang w:eastAsia="zh-CN"/>
        </w:rPr>
      </w:pPr>
    </w:p>
    <w:p w14:paraId="3F86710E">
      <w:pPr>
        <w:jc w:val="center"/>
        <w:rPr>
          <w:rFonts w:hint="eastAsia"/>
          <w:sz w:val="32"/>
          <w:szCs w:val="32"/>
          <w:lang w:eastAsia="zh-CN"/>
        </w:rPr>
      </w:pPr>
    </w:p>
    <w:p w14:paraId="19FC0E4D">
      <w:pPr>
        <w:jc w:val="center"/>
        <w:rPr>
          <w:rFonts w:hint="eastAsia"/>
          <w:sz w:val="32"/>
          <w:szCs w:val="32"/>
          <w:lang w:eastAsia="zh-CN"/>
        </w:rPr>
      </w:pPr>
    </w:p>
    <w:p w14:paraId="148635B4">
      <w:pPr>
        <w:jc w:val="center"/>
        <w:rPr>
          <w:rFonts w:hint="eastAsia"/>
          <w:sz w:val="32"/>
          <w:szCs w:val="32"/>
          <w:lang w:eastAsia="zh-CN"/>
        </w:rPr>
      </w:pPr>
    </w:p>
    <w:p w14:paraId="296594F0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项目支出绩效评价报告</w:t>
      </w:r>
    </w:p>
    <w:p w14:paraId="482B8C82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 w14:paraId="57C5BA5D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区工会职工疗休养项目支出绩效评价报告</w:t>
      </w:r>
    </w:p>
    <w:p w14:paraId="6D625C29">
      <w:pPr>
        <w:jc w:val="center"/>
        <w:rPr>
          <w:rFonts w:hint="eastAsia"/>
          <w:sz w:val="32"/>
          <w:szCs w:val="32"/>
          <w:lang w:eastAsia="zh-CN"/>
        </w:rPr>
      </w:pPr>
    </w:p>
    <w:p w14:paraId="33A0A3CA">
      <w:pPr>
        <w:jc w:val="center"/>
        <w:rPr>
          <w:rFonts w:hint="eastAsia"/>
          <w:sz w:val="32"/>
          <w:szCs w:val="32"/>
          <w:lang w:eastAsia="zh-CN"/>
        </w:rPr>
      </w:pPr>
    </w:p>
    <w:p w14:paraId="2B4EFC51">
      <w:pPr>
        <w:jc w:val="center"/>
        <w:rPr>
          <w:rFonts w:hint="eastAsia"/>
          <w:sz w:val="32"/>
          <w:szCs w:val="32"/>
          <w:lang w:eastAsia="zh-CN"/>
        </w:rPr>
      </w:pPr>
    </w:p>
    <w:p w14:paraId="00AB076B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 w14:paraId="32AE1717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69441366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12B3A68B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2023年12月</w:t>
      </w:r>
    </w:p>
    <w:p w14:paraId="6ABC6FF0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01883633">
      <w:pPr>
        <w:jc w:val="center"/>
        <w:rPr>
          <w:rFonts w:hint="eastAsia"/>
          <w:sz w:val="32"/>
          <w:szCs w:val="32"/>
          <w:lang w:val="en-US" w:eastAsia="zh-CN"/>
        </w:rPr>
      </w:pPr>
    </w:p>
    <w:p w14:paraId="77C9C23E">
      <w:pPr>
        <w:jc w:val="center"/>
        <w:rPr>
          <w:rFonts w:hint="eastAsia"/>
          <w:sz w:val="32"/>
          <w:szCs w:val="32"/>
          <w:lang w:val="en-US" w:eastAsia="zh-CN"/>
        </w:rPr>
      </w:pPr>
    </w:p>
    <w:p w14:paraId="70814DE8">
      <w:pPr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  <w:t>目 录</w:t>
      </w:r>
    </w:p>
    <w:p w14:paraId="4D44B736">
      <w:pPr>
        <w:jc w:val="center"/>
        <w:rPr>
          <w:rFonts w:hint="eastAsia"/>
          <w:sz w:val="32"/>
          <w:szCs w:val="32"/>
          <w:lang w:val="en-US" w:eastAsia="zh-CN"/>
        </w:rPr>
      </w:pPr>
    </w:p>
    <w:p w14:paraId="771A182A"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摘  要</w:t>
      </w:r>
    </w:p>
    <w:p w14:paraId="68321EA4"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13C43D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区工会认真按照上级工会对各县区下达的职工疗休养目标任务，同时</w:t>
      </w:r>
      <w:r>
        <w:rPr>
          <w:rFonts w:hint="eastAsia" w:ascii="仿宋" w:hAnsi="仿宋" w:eastAsia="仿宋" w:cs="仿宋"/>
          <w:sz w:val="32"/>
          <w:szCs w:val="32"/>
        </w:rPr>
        <w:t>为促进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广大</w:t>
      </w:r>
      <w:r>
        <w:rPr>
          <w:rFonts w:hint="eastAsia" w:ascii="仿宋" w:hAnsi="仿宋" w:eastAsia="仿宋" w:cs="仿宋"/>
          <w:sz w:val="32"/>
          <w:szCs w:val="32"/>
        </w:rPr>
        <w:t>职工身心健康，在全区范围内摸底符合疗休养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（区委领导要求的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“三个面向”，即面向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一线职工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、面向基层、面向先进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条件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经过（区直各部门各单位）申报、（区工会）审核、（报经区委领导）批准等程序，全区</w:t>
      </w:r>
      <w:r>
        <w:rPr>
          <w:rFonts w:hint="eastAsia" w:ascii="仿宋" w:hAnsi="仿宋" w:eastAsia="仿宋" w:cs="仿宋"/>
          <w:sz w:val="32"/>
          <w:szCs w:val="32"/>
        </w:rPr>
        <w:t>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49</w:t>
      </w:r>
      <w:r>
        <w:rPr>
          <w:rFonts w:hint="eastAsia" w:ascii="仿宋" w:hAnsi="仿宋" w:eastAsia="仿宋" w:cs="仿宋"/>
          <w:sz w:val="32"/>
          <w:szCs w:val="32"/>
        </w:rPr>
        <w:t>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符合条件</w:t>
      </w:r>
      <w:r>
        <w:rPr>
          <w:rFonts w:hint="eastAsia" w:ascii="仿宋" w:hAnsi="仿宋" w:eastAsia="仿宋" w:cs="仿宋"/>
          <w:sz w:val="32"/>
          <w:szCs w:val="32"/>
        </w:rPr>
        <w:t>参加疗休养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2022年11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日至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组织开展了职工疗休养活动。此笔经费经区分管领导同意并列入区政府与工会联席会议议题中。由于区财力薄弱，故此笔经费财政于2023年1月拨付至区工会部门预算中。</w:t>
      </w:r>
    </w:p>
    <w:p w14:paraId="135998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根据年初设定的绩效目标，项目绩效自评得分为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分。全年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算数为3.28万元，执行数为3.28万元，完成预算的100%。项目绩效目标完成情况：一是切实保障职工疗休养权益；二是增强广大职工获得感、幸福感。发现的主要问题及原因：由于财政资金较困难，无法保证全区更多的一线职工享受疗休养。下一步改进措施：积极争取区政府及区财政支持力度。</w:t>
      </w:r>
    </w:p>
    <w:p w14:paraId="7398047B"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21F77AC4"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 w14:paraId="13AE269F"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正文部分</w:t>
      </w:r>
    </w:p>
    <w:p w14:paraId="703F1418">
      <w:pPr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一、项目基本情况</w:t>
      </w:r>
    </w:p>
    <w:p w14:paraId="0A73AC88"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（一）项目概况。按照市总工会“42101”重点工作任务，谢区工会需开展职工疗休养活动。资金投入3.25万元，用于全区符合条件的一线职工49名。</w:t>
      </w:r>
    </w:p>
    <w:p w14:paraId="0A4F1584"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（二）项目绩效目标。有效完成市总工会目标任务。 </w:t>
      </w:r>
    </w:p>
    <w:p w14:paraId="5416AB35">
      <w:pPr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二、绩效评价工作开展情况</w:t>
      </w:r>
    </w:p>
    <w:p w14:paraId="3E96AAE0"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为了更好地保障全区职工权益，进一步提升广大职工工作积极性，增强获得感、幸福感，及时组织开展全区职工疗休养活动。</w:t>
      </w:r>
    </w:p>
    <w:p w14:paraId="14276C19"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三、综合评价情况及评价结论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（见评分表）</w:t>
      </w:r>
    </w:p>
    <w:p w14:paraId="156B92AE"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四、绩效评价指标分析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（见项目支出绩效自评表）</w:t>
      </w:r>
    </w:p>
    <w:p w14:paraId="61CBAA51">
      <w:pPr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五、主要经验及做法</w:t>
      </w:r>
    </w:p>
    <w:p w14:paraId="306C14B9"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按照区分管领导提出的“三个面向”要求，认真摸排全区符合职工疗休养条件的一线职工，并列入区政府与区工会联席会议议题中。</w:t>
      </w:r>
    </w:p>
    <w:p w14:paraId="451F7BFA">
      <w:pPr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六、存在问题及原因分析</w:t>
      </w:r>
    </w:p>
    <w:p w14:paraId="284BB879"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由于财政资金较困难，无法保证全区更多的一线职工享受疗休养。</w:t>
      </w:r>
    </w:p>
    <w:p w14:paraId="671D4D66">
      <w:pPr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七、有关建议</w:t>
      </w:r>
    </w:p>
    <w:p w14:paraId="3BFFD046">
      <w:pPr>
        <w:ind w:firstLine="640" w:firstLineChars="20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积极争取区政府及区财政支持力度，定期开展职工疗休养活动。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kY2MxMmQyMGMwNDI0ZTljNTEzNzcxYTRlNDkyMTEifQ=="/>
  </w:docVars>
  <w:rsids>
    <w:rsidRoot w:val="0AF5491C"/>
    <w:rsid w:val="01687703"/>
    <w:rsid w:val="022B2C0A"/>
    <w:rsid w:val="031E451D"/>
    <w:rsid w:val="033B50CF"/>
    <w:rsid w:val="035E2B6B"/>
    <w:rsid w:val="050F05C1"/>
    <w:rsid w:val="08D37B58"/>
    <w:rsid w:val="09717916"/>
    <w:rsid w:val="097430E9"/>
    <w:rsid w:val="0AF5491C"/>
    <w:rsid w:val="0B1701D0"/>
    <w:rsid w:val="0DD5144B"/>
    <w:rsid w:val="0ED14B39"/>
    <w:rsid w:val="0F791001"/>
    <w:rsid w:val="0FC7564D"/>
    <w:rsid w:val="10240C99"/>
    <w:rsid w:val="110A3DFB"/>
    <w:rsid w:val="11874169"/>
    <w:rsid w:val="1195053F"/>
    <w:rsid w:val="12AD766B"/>
    <w:rsid w:val="14A265EC"/>
    <w:rsid w:val="15A07014"/>
    <w:rsid w:val="1CEB326A"/>
    <w:rsid w:val="1E9B0CC0"/>
    <w:rsid w:val="1FDF6409"/>
    <w:rsid w:val="2027280B"/>
    <w:rsid w:val="226F30E0"/>
    <w:rsid w:val="24125580"/>
    <w:rsid w:val="24831FDA"/>
    <w:rsid w:val="2B520958"/>
    <w:rsid w:val="2F631E13"/>
    <w:rsid w:val="3095556F"/>
    <w:rsid w:val="335331C4"/>
    <w:rsid w:val="3365594F"/>
    <w:rsid w:val="3466427E"/>
    <w:rsid w:val="37AB38CA"/>
    <w:rsid w:val="390239BE"/>
    <w:rsid w:val="39E3559D"/>
    <w:rsid w:val="3ADB6274"/>
    <w:rsid w:val="3CE37662"/>
    <w:rsid w:val="3F43088C"/>
    <w:rsid w:val="41550F64"/>
    <w:rsid w:val="422E137F"/>
    <w:rsid w:val="42892A5A"/>
    <w:rsid w:val="43632F12"/>
    <w:rsid w:val="47E96C73"/>
    <w:rsid w:val="48396CD0"/>
    <w:rsid w:val="48FA1B0A"/>
    <w:rsid w:val="4C854292"/>
    <w:rsid w:val="4DDD3C5A"/>
    <w:rsid w:val="4ECC7F56"/>
    <w:rsid w:val="4ECF5003"/>
    <w:rsid w:val="51B753C2"/>
    <w:rsid w:val="528A0854"/>
    <w:rsid w:val="53BD2563"/>
    <w:rsid w:val="53D14261"/>
    <w:rsid w:val="5E113BD7"/>
    <w:rsid w:val="5E6E2DD8"/>
    <w:rsid w:val="5F64242D"/>
    <w:rsid w:val="65385EEE"/>
    <w:rsid w:val="668F5FE1"/>
    <w:rsid w:val="66A15D14"/>
    <w:rsid w:val="69BF6EB2"/>
    <w:rsid w:val="69F10D61"/>
    <w:rsid w:val="6A4B66C3"/>
    <w:rsid w:val="6CB56076"/>
    <w:rsid w:val="72B62B48"/>
    <w:rsid w:val="73090EC9"/>
    <w:rsid w:val="73C3551C"/>
    <w:rsid w:val="75327179"/>
    <w:rsid w:val="75B415C0"/>
    <w:rsid w:val="7610256F"/>
    <w:rsid w:val="767B20DE"/>
    <w:rsid w:val="76BD26F7"/>
    <w:rsid w:val="76E527AD"/>
    <w:rsid w:val="777D1E86"/>
    <w:rsid w:val="77E45A61"/>
    <w:rsid w:val="78911745"/>
    <w:rsid w:val="7BD52290"/>
    <w:rsid w:val="7D221505"/>
    <w:rsid w:val="7DCE51E9"/>
    <w:rsid w:val="7DCE6497"/>
    <w:rsid w:val="7E464D80"/>
    <w:rsid w:val="7E7919BB"/>
    <w:rsid w:val="7E924469"/>
    <w:rsid w:val="7EB75C7D"/>
    <w:rsid w:val="7ED06D3F"/>
    <w:rsid w:val="7F8C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2024-09-10T08:03:00Z</dcterms:created>
  <dc:creator>一眼 千年 </dc:creator>
  <cp:lastModifiedBy>一眼 千年 </cp:lastModifiedBy>
  <dcterms:modified xsi:type="dcterms:W3CDTF">2024-09-10T08:53:01Z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18C8D41578B94C3785119E912C9F93C7_11</vt:lpwstr>
  </property>
</Properties>
</file>