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E0BD6">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44"/>
          <w:szCs w:val="44"/>
          <w:lang w:val="en-US" w:eastAsia="zh-CN" w:bidi="ar"/>
        </w:rPr>
      </w:pPr>
    </w:p>
    <w:p w14:paraId="77091454">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44"/>
          <w:szCs w:val="44"/>
          <w:lang w:val="en-US" w:eastAsia="zh-CN" w:bidi="ar"/>
        </w:rPr>
      </w:pPr>
    </w:p>
    <w:p w14:paraId="358A63A1">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小标宋_GBK" w:cs="方正小标宋_GBK"/>
          <w:color w:val="auto"/>
          <w:sz w:val="44"/>
          <w:szCs w:val="44"/>
          <w:lang w:val="en-US" w:eastAsia="zh-CN" w:bidi="ar"/>
        </w:rPr>
      </w:pPr>
      <w:r>
        <w:rPr>
          <w:rFonts w:hint="eastAsia" w:eastAsia="方正小标宋_GBK" w:cs="方正小标宋_GBK"/>
          <w:color w:val="auto"/>
          <w:sz w:val="44"/>
          <w:szCs w:val="44"/>
          <w:lang w:val="en-US" w:eastAsia="zh-CN" w:bidi="ar"/>
        </w:rPr>
        <w:t>谢家集区人民政府办公室</w:t>
      </w:r>
      <w:r>
        <w:rPr>
          <w:rFonts w:hint="eastAsia" w:ascii="Times New Roman" w:hAnsi="Times New Roman" w:eastAsia="方正小标宋_GBK" w:cs="方正小标宋_GBK"/>
          <w:color w:val="auto"/>
          <w:sz w:val="44"/>
          <w:szCs w:val="44"/>
          <w:lang w:val="en-US" w:eastAsia="zh-CN" w:bidi="ar"/>
        </w:rPr>
        <w:t>关于印发《谢家集区全面推行</w:t>
      </w:r>
      <w:r>
        <w:rPr>
          <w:rFonts w:hint="eastAsia" w:eastAsia="方正小标宋_GBK" w:cs="方正小标宋_GBK"/>
          <w:color w:val="auto"/>
          <w:sz w:val="44"/>
          <w:szCs w:val="44"/>
          <w:lang w:val="en-US" w:eastAsia="zh-CN" w:bidi="ar"/>
        </w:rPr>
        <w:t>“</w:t>
      </w:r>
      <w:r>
        <w:rPr>
          <w:rFonts w:hint="eastAsia" w:ascii="Times New Roman" w:hAnsi="Times New Roman" w:eastAsia="方正小标宋_GBK" w:cs="方正小标宋_GBK"/>
          <w:color w:val="auto"/>
          <w:sz w:val="44"/>
          <w:szCs w:val="44"/>
          <w:lang w:val="en-US" w:eastAsia="zh-CN" w:bidi="ar"/>
        </w:rPr>
        <w:t>双随机、一公开</w:t>
      </w:r>
      <w:r>
        <w:rPr>
          <w:rFonts w:hint="eastAsia" w:eastAsia="方正小标宋_GBK" w:cs="方正小标宋_GBK"/>
          <w:color w:val="auto"/>
          <w:sz w:val="44"/>
          <w:szCs w:val="44"/>
          <w:lang w:val="en-US" w:eastAsia="zh-CN" w:bidi="ar"/>
        </w:rPr>
        <w:t>”</w:t>
      </w:r>
      <w:r>
        <w:rPr>
          <w:rFonts w:hint="eastAsia" w:ascii="Times New Roman" w:hAnsi="Times New Roman" w:eastAsia="方正小标宋_GBK" w:cs="方正小标宋_GBK"/>
          <w:color w:val="auto"/>
          <w:sz w:val="44"/>
          <w:szCs w:val="44"/>
          <w:lang w:val="en-US" w:eastAsia="zh-CN" w:bidi="ar"/>
        </w:rPr>
        <w:t>和联合惩戒工作实施方案》的通知</w:t>
      </w:r>
    </w:p>
    <w:p w14:paraId="65A3F006">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bidi="ar"/>
        </w:rPr>
      </w:pPr>
      <w:r>
        <w:rPr>
          <w:rFonts w:hint="eastAsia" w:ascii="Times New Roman" w:hAnsi="Times New Roman" w:eastAsia="方正仿宋_GBK" w:cs="方正仿宋_GBK"/>
          <w:color w:val="auto"/>
          <w:sz w:val="32"/>
          <w:szCs w:val="32"/>
          <w:lang w:val="en-US" w:eastAsia="zh-CN" w:bidi="ar"/>
        </w:rPr>
        <w:t>谢府办秘〔2017〕89号</w:t>
      </w:r>
    </w:p>
    <w:p w14:paraId="4F87B4BF">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bidi="ar"/>
        </w:rPr>
      </w:pPr>
    </w:p>
    <w:p w14:paraId="3D1D9B89">
      <w:pPr>
        <w:keepNext w:val="0"/>
        <w:keepLines w:val="0"/>
        <w:pageBreakBefore w:val="0"/>
        <w:widowControl w:val="0"/>
        <w:kinsoku/>
        <w:wordWrap/>
        <w:overflowPunct/>
        <w:topLinePunct w:val="0"/>
        <w:autoSpaceDE/>
        <w:autoSpaceDN/>
        <w:bidi w:val="0"/>
        <w:adjustRightInd/>
        <w:snapToGrid/>
        <w:spacing w:line="590" w:lineRule="exact"/>
        <w:ind w:left="0" w:leftChars="0"/>
        <w:jc w:val="both"/>
        <w:textAlignment w:val="auto"/>
        <w:rPr>
          <w:rFonts w:hint="eastAsia" w:ascii="Times New Roman" w:hAnsi="Times New Roman" w:eastAsia="方正仿宋_GBK" w:cs="方正仿宋_GBK"/>
          <w:color w:val="auto"/>
          <w:sz w:val="32"/>
          <w:szCs w:val="32"/>
          <w:lang w:val="en-US" w:eastAsia="zh-CN" w:bidi="ar"/>
        </w:rPr>
      </w:pPr>
      <w:r>
        <w:rPr>
          <w:rFonts w:hint="eastAsia" w:ascii="Times New Roman" w:hAnsi="Times New Roman" w:eastAsia="方正仿宋_GBK" w:cs="方正仿宋_GBK"/>
          <w:color w:val="auto"/>
          <w:sz w:val="32"/>
          <w:szCs w:val="32"/>
          <w:lang w:val="en-US" w:eastAsia="zh-CN" w:bidi="ar"/>
        </w:rPr>
        <w:t>各乡镇人民政府、街道办事处</w:t>
      </w:r>
      <w:r>
        <w:rPr>
          <w:rFonts w:hint="eastAsia" w:eastAsia="方正仿宋_GBK" w:cs="方正仿宋_GBK"/>
          <w:color w:val="auto"/>
          <w:sz w:val="32"/>
          <w:szCs w:val="32"/>
          <w:lang w:val="en-US" w:eastAsia="zh-CN" w:bidi="ar"/>
        </w:rPr>
        <w:t>，</w:t>
      </w:r>
      <w:r>
        <w:rPr>
          <w:rFonts w:hint="eastAsia" w:ascii="Times New Roman" w:hAnsi="Times New Roman" w:eastAsia="方正仿宋_GBK" w:cs="方正仿宋_GBK"/>
          <w:color w:val="auto"/>
          <w:sz w:val="32"/>
          <w:szCs w:val="32"/>
          <w:lang w:val="en-US" w:eastAsia="zh-CN" w:bidi="ar"/>
        </w:rPr>
        <w:t>区直有关部门</w:t>
      </w:r>
      <w:r>
        <w:rPr>
          <w:rFonts w:hint="eastAsia" w:eastAsia="方正仿宋_GBK" w:cs="方正仿宋_GBK"/>
          <w:color w:val="auto"/>
          <w:sz w:val="32"/>
          <w:szCs w:val="32"/>
          <w:lang w:val="en-US" w:eastAsia="zh-CN" w:bidi="ar"/>
        </w:rPr>
        <w:t>，</w:t>
      </w:r>
      <w:r>
        <w:rPr>
          <w:rFonts w:hint="eastAsia" w:ascii="Times New Roman" w:hAnsi="Times New Roman" w:eastAsia="方正仿宋_GBK" w:cs="方正仿宋_GBK"/>
          <w:color w:val="auto"/>
          <w:sz w:val="32"/>
          <w:szCs w:val="32"/>
          <w:lang w:val="en-US" w:eastAsia="zh-CN" w:bidi="ar"/>
        </w:rPr>
        <w:t>市园艺场</w:t>
      </w:r>
      <w:r>
        <w:rPr>
          <w:rFonts w:hint="eastAsia" w:eastAsia="方正仿宋_GBK" w:cs="方正仿宋_GBK"/>
          <w:color w:val="auto"/>
          <w:sz w:val="32"/>
          <w:szCs w:val="32"/>
          <w:lang w:val="en-US" w:eastAsia="zh-CN" w:bidi="ar"/>
        </w:rPr>
        <w:t>，</w:t>
      </w:r>
      <w:r>
        <w:rPr>
          <w:rFonts w:hint="eastAsia" w:ascii="Times New Roman" w:hAnsi="Times New Roman" w:eastAsia="方正仿宋_GBK" w:cs="方正仿宋_GBK"/>
          <w:color w:val="auto"/>
          <w:sz w:val="32"/>
          <w:szCs w:val="32"/>
          <w:lang w:val="en-US" w:eastAsia="zh-CN" w:bidi="ar"/>
        </w:rPr>
        <w:t>准钢管理处</w:t>
      </w:r>
      <w:r>
        <w:rPr>
          <w:rFonts w:hint="eastAsia" w:eastAsia="方正仿宋_GBK" w:cs="方正仿宋_GBK"/>
          <w:color w:val="auto"/>
          <w:sz w:val="32"/>
          <w:szCs w:val="32"/>
          <w:lang w:val="en-US" w:eastAsia="zh-CN" w:bidi="ar"/>
        </w:rPr>
        <w:t>，</w:t>
      </w:r>
      <w:r>
        <w:rPr>
          <w:rFonts w:hint="eastAsia" w:ascii="Times New Roman" w:hAnsi="Times New Roman" w:eastAsia="方正仿宋_GBK" w:cs="方正仿宋_GBK"/>
          <w:color w:val="auto"/>
          <w:sz w:val="32"/>
          <w:szCs w:val="32"/>
          <w:lang w:val="en-US" w:eastAsia="zh-CN" w:bidi="ar"/>
        </w:rPr>
        <w:t>准南高新区智造园区管委会</w:t>
      </w:r>
      <w:r>
        <w:rPr>
          <w:rFonts w:hint="eastAsia" w:eastAsia="方正仿宋_GBK" w:cs="方正仿宋_GBK"/>
          <w:color w:val="auto"/>
          <w:sz w:val="32"/>
          <w:szCs w:val="32"/>
          <w:lang w:val="en-US" w:eastAsia="zh-CN" w:bidi="ar"/>
        </w:rPr>
        <w:t>，</w:t>
      </w:r>
      <w:r>
        <w:rPr>
          <w:rFonts w:hint="eastAsia" w:ascii="Times New Roman" w:hAnsi="Times New Roman" w:eastAsia="方正仿宋_GBK" w:cs="方正仿宋_GBK"/>
          <w:color w:val="auto"/>
          <w:sz w:val="32"/>
          <w:szCs w:val="32"/>
          <w:lang w:val="en-US" w:eastAsia="zh-CN" w:bidi="ar"/>
        </w:rPr>
        <w:t>驻区各单位</w:t>
      </w:r>
      <w:r>
        <w:rPr>
          <w:rFonts w:hint="eastAsia" w:eastAsia="方正仿宋_GBK" w:cs="方正仿宋_GBK"/>
          <w:color w:val="auto"/>
          <w:sz w:val="32"/>
          <w:szCs w:val="32"/>
          <w:lang w:val="en-US" w:eastAsia="zh-CN" w:bidi="ar"/>
        </w:rPr>
        <w:t>：</w:t>
      </w:r>
    </w:p>
    <w:p w14:paraId="2B282219">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bidi="ar"/>
        </w:rPr>
      </w:pPr>
      <w:r>
        <w:rPr>
          <w:rFonts w:hint="eastAsia" w:ascii="Times New Roman" w:hAnsi="Times New Roman" w:eastAsia="方正仿宋_GBK" w:cs="方正仿宋_GBK"/>
          <w:color w:val="auto"/>
          <w:sz w:val="32"/>
          <w:szCs w:val="32"/>
          <w:lang w:val="en-US" w:eastAsia="zh-CN" w:bidi="ar"/>
        </w:rPr>
        <w:t>《谢家集区全面推行</w:t>
      </w:r>
      <w:r>
        <w:rPr>
          <w:rFonts w:hint="eastAsia" w:eastAsia="方正仿宋_GBK" w:cs="方正仿宋_GBK"/>
          <w:color w:val="auto"/>
          <w:sz w:val="32"/>
          <w:szCs w:val="32"/>
          <w:lang w:val="en-US" w:eastAsia="zh-CN" w:bidi="ar"/>
        </w:rPr>
        <w:t>“</w:t>
      </w:r>
      <w:r>
        <w:rPr>
          <w:rFonts w:hint="eastAsia" w:ascii="Times New Roman" w:hAnsi="Times New Roman" w:eastAsia="方正仿宋_GBK" w:cs="方正仿宋_GBK"/>
          <w:color w:val="auto"/>
          <w:sz w:val="32"/>
          <w:szCs w:val="32"/>
          <w:lang w:val="en-US" w:eastAsia="zh-CN" w:bidi="ar"/>
        </w:rPr>
        <w:t>双随机、一公开</w:t>
      </w:r>
      <w:r>
        <w:rPr>
          <w:rFonts w:hint="eastAsia" w:eastAsia="方正仿宋_GBK" w:cs="方正仿宋_GBK"/>
          <w:color w:val="auto"/>
          <w:sz w:val="32"/>
          <w:szCs w:val="32"/>
          <w:lang w:val="en-US" w:eastAsia="zh-CN" w:bidi="ar"/>
        </w:rPr>
        <w:t>”</w:t>
      </w:r>
      <w:r>
        <w:rPr>
          <w:rFonts w:hint="eastAsia" w:ascii="Times New Roman" w:hAnsi="Times New Roman" w:eastAsia="方正仿宋_GBK" w:cs="方正仿宋_GBK"/>
          <w:color w:val="auto"/>
          <w:sz w:val="32"/>
          <w:szCs w:val="32"/>
          <w:lang w:val="en-US" w:eastAsia="zh-CN" w:bidi="ar"/>
        </w:rPr>
        <w:t>及联合惩戒工作实施方案》已经区政府同意</w:t>
      </w:r>
      <w:r>
        <w:rPr>
          <w:rFonts w:hint="eastAsia" w:eastAsia="方正仿宋_GBK" w:cs="方正仿宋_GBK"/>
          <w:color w:val="auto"/>
          <w:sz w:val="32"/>
          <w:szCs w:val="32"/>
          <w:lang w:val="en-US" w:eastAsia="zh-CN" w:bidi="ar"/>
        </w:rPr>
        <w:t>，</w:t>
      </w:r>
      <w:r>
        <w:rPr>
          <w:rFonts w:hint="eastAsia" w:ascii="Times New Roman" w:hAnsi="Times New Roman" w:eastAsia="方正仿宋_GBK" w:cs="方正仿宋_GBK"/>
          <w:color w:val="auto"/>
          <w:sz w:val="32"/>
          <w:szCs w:val="32"/>
          <w:lang w:val="en-US" w:eastAsia="zh-CN" w:bidi="ar"/>
        </w:rPr>
        <w:t>现印发给你们</w:t>
      </w:r>
      <w:r>
        <w:rPr>
          <w:rFonts w:hint="eastAsia" w:eastAsia="方正仿宋_GBK" w:cs="方正仿宋_GBK"/>
          <w:color w:val="auto"/>
          <w:sz w:val="32"/>
          <w:szCs w:val="32"/>
          <w:lang w:val="en-US" w:eastAsia="zh-CN" w:bidi="ar"/>
        </w:rPr>
        <w:t>，</w:t>
      </w:r>
      <w:r>
        <w:rPr>
          <w:rFonts w:hint="eastAsia" w:ascii="Times New Roman" w:hAnsi="Times New Roman" w:eastAsia="方正仿宋_GBK" w:cs="方正仿宋_GBK"/>
          <w:color w:val="auto"/>
          <w:sz w:val="32"/>
          <w:szCs w:val="32"/>
          <w:lang w:val="en-US" w:eastAsia="zh-CN" w:bidi="ar"/>
        </w:rPr>
        <w:t>请结合实际</w:t>
      </w:r>
      <w:r>
        <w:rPr>
          <w:rFonts w:hint="eastAsia" w:eastAsia="方正仿宋_GBK" w:cs="方正仿宋_GBK"/>
          <w:color w:val="auto"/>
          <w:sz w:val="32"/>
          <w:szCs w:val="32"/>
          <w:lang w:val="en-US" w:eastAsia="zh-CN" w:bidi="ar"/>
        </w:rPr>
        <w:t>，</w:t>
      </w:r>
      <w:r>
        <w:rPr>
          <w:rFonts w:hint="eastAsia" w:ascii="Times New Roman" w:hAnsi="Times New Roman" w:eastAsia="方正仿宋_GBK" w:cs="方正仿宋_GBK"/>
          <w:color w:val="auto"/>
          <w:sz w:val="32"/>
          <w:szCs w:val="32"/>
          <w:lang w:val="en-US" w:eastAsia="zh-CN" w:bidi="ar"/>
        </w:rPr>
        <w:t>认真贯彻落实。</w:t>
      </w:r>
    </w:p>
    <w:p w14:paraId="5F07405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color w:val="auto"/>
          <w:sz w:val="32"/>
          <w:szCs w:val="32"/>
          <w:lang w:val="en-US" w:eastAsia="zh-CN" w:bidi="ar"/>
        </w:rPr>
      </w:pPr>
    </w:p>
    <w:p w14:paraId="74E9E97C">
      <w:pPr>
        <w:keepNext w:val="0"/>
        <w:keepLines w:val="0"/>
        <w:pageBreakBefore w:val="0"/>
        <w:widowControl w:val="0"/>
        <w:kinsoku/>
        <w:wordWrap/>
        <w:overflowPunct/>
        <w:topLinePunct w:val="0"/>
        <w:autoSpaceDE/>
        <w:autoSpaceDN/>
        <w:bidi w:val="0"/>
        <w:adjustRightInd/>
        <w:snapToGrid/>
        <w:spacing w:line="590" w:lineRule="exact"/>
        <w:ind w:left="0" w:leftChars="0" w:right="420" w:rightChars="200" w:firstLine="4198" w:firstLineChars="1312"/>
        <w:jc w:val="right"/>
        <w:textAlignment w:val="auto"/>
        <w:rPr>
          <w:rFonts w:hint="eastAsia" w:ascii="Times New Roman" w:hAnsi="Times New Roman" w:eastAsia="方正仿宋_GBK" w:cs="方正仿宋_GBK"/>
          <w:color w:val="auto"/>
          <w:sz w:val="32"/>
          <w:szCs w:val="32"/>
          <w:lang w:val="en-US" w:eastAsia="zh-CN" w:bidi="ar"/>
        </w:rPr>
      </w:pPr>
      <w:r>
        <w:rPr>
          <w:rFonts w:hint="eastAsia" w:ascii="Times New Roman" w:hAnsi="Times New Roman" w:eastAsia="方正仿宋_GBK" w:cs="方正仿宋_GBK"/>
          <w:color w:val="auto"/>
          <w:sz w:val="32"/>
          <w:szCs w:val="32"/>
          <w:lang w:val="en-US" w:eastAsia="zh-CN" w:bidi="ar"/>
        </w:rPr>
        <w:t>谢家集区人民政府办公室</w:t>
      </w:r>
    </w:p>
    <w:p w14:paraId="743EC971">
      <w:pPr>
        <w:keepNext w:val="0"/>
        <w:keepLines w:val="0"/>
        <w:pageBreakBefore w:val="0"/>
        <w:widowControl w:val="0"/>
        <w:kinsoku/>
        <w:wordWrap/>
        <w:overflowPunct/>
        <w:topLinePunct w:val="0"/>
        <w:autoSpaceDE/>
        <w:autoSpaceDN/>
        <w:bidi w:val="0"/>
        <w:adjustRightInd/>
        <w:snapToGrid/>
        <w:spacing w:line="590" w:lineRule="exact"/>
        <w:ind w:left="0" w:leftChars="0" w:firstLine="4198" w:firstLineChars="1312"/>
        <w:jc w:val="center"/>
        <w:textAlignment w:val="auto"/>
        <w:rPr>
          <w:rFonts w:hint="default" w:ascii="Times New Roman" w:hAnsi="Times New Roman" w:eastAsia="方正仿宋_GBK" w:cs="方正仿宋_GBK"/>
          <w:color w:val="auto"/>
          <w:sz w:val="32"/>
          <w:szCs w:val="32"/>
          <w:lang w:val="en-US" w:eastAsia="zh-CN"/>
        </w:rPr>
      </w:pPr>
      <w:r>
        <w:rPr>
          <w:rFonts w:hint="eastAsia"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lang w:val="en-US" w:eastAsia="zh-CN"/>
        </w:rPr>
        <w:t>2017年8月4日</w:t>
      </w:r>
    </w:p>
    <w:p w14:paraId="536B87E2">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48D6F7C0">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571D0E6A">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5E7AF916">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08089022">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6081B168">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727D3378">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361E44CD">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小标宋_GBK" w:cs="方正小标宋_GBK"/>
          <w:color w:val="auto"/>
          <w:sz w:val="44"/>
          <w:szCs w:val="44"/>
          <w:lang w:val="en-US" w:eastAsia="zh-CN" w:bidi="ar"/>
        </w:rPr>
      </w:pPr>
      <w:r>
        <w:rPr>
          <w:rFonts w:hint="eastAsia" w:ascii="Times New Roman" w:hAnsi="Times New Roman" w:eastAsia="方正小标宋_GBK" w:cs="方正小标宋_GBK"/>
          <w:color w:val="auto"/>
          <w:sz w:val="44"/>
          <w:szCs w:val="44"/>
          <w:lang w:val="en-US" w:eastAsia="zh-CN" w:bidi="ar"/>
        </w:rPr>
        <w:t>《谢家集区全面推行</w:t>
      </w:r>
      <w:r>
        <w:rPr>
          <w:rFonts w:hint="eastAsia" w:eastAsia="方正小标宋_GBK" w:cs="方正小标宋_GBK"/>
          <w:color w:val="auto"/>
          <w:sz w:val="44"/>
          <w:szCs w:val="44"/>
          <w:lang w:val="en-US" w:eastAsia="zh-CN" w:bidi="ar"/>
        </w:rPr>
        <w:t>“</w:t>
      </w:r>
      <w:r>
        <w:rPr>
          <w:rFonts w:hint="eastAsia" w:ascii="Times New Roman" w:hAnsi="Times New Roman" w:eastAsia="方正小标宋_GBK" w:cs="方正小标宋_GBK"/>
          <w:color w:val="auto"/>
          <w:sz w:val="44"/>
          <w:szCs w:val="44"/>
          <w:lang w:val="en-US" w:eastAsia="zh-CN" w:bidi="ar"/>
        </w:rPr>
        <w:t>双随机、一公开</w:t>
      </w:r>
      <w:r>
        <w:rPr>
          <w:rFonts w:hint="eastAsia" w:eastAsia="方正小标宋_GBK" w:cs="方正小标宋_GBK"/>
          <w:color w:val="auto"/>
          <w:sz w:val="44"/>
          <w:szCs w:val="44"/>
          <w:lang w:val="en-US" w:eastAsia="zh-CN" w:bidi="ar"/>
        </w:rPr>
        <w:t>”</w:t>
      </w:r>
      <w:r>
        <w:rPr>
          <w:rFonts w:hint="eastAsia" w:ascii="Times New Roman" w:hAnsi="Times New Roman" w:eastAsia="方正小标宋_GBK" w:cs="方正小标宋_GBK"/>
          <w:color w:val="auto"/>
          <w:sz w:val="44"/>
          <w:szCs w:val="44"/>
          <w:lang w:val="en-US" w:eastAsia="zh-CN" w:bidi="ar"/>
        </w:rPr>
        <w:t>和</w:t>
      </w:r>
    </w:p>
    <w:p w14:paraId="5DE9A6CC">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小标宋_GBK" w:cs="方正小标宋_GBK"/>
          <w:color w:val="auto"/>
          <w:sz w:val="44"/>
          <w:szCs w:val="44"/>
          <w:lang w:val="en-US" w:eastAsia="zh-CN" w:bidi="ar"/>
        </w:rPr>
      </w:pPr>
      <w:r>
        <w:rPr>
          <w:rFonts w:hint="eastAsia" w:ascii="Times New Roman" w:hAnsi="Times New Roman" w:eastAsia="方正小标宋_GBK" w:cs="方正小标宋_GBK"/>
          <w:color w:val="auto"/>
          <w:sz w:val="44"/>
          <w:szCs w:val="44"/>
          <w:lang w:val="en-US" w:eastAsia="zh-CN" w:bidi="ar"/>
        </w:rPr>
        <w:t>联合惩戒工作实施方案》</w:t>
      </w:r>
    </w:p>
    <w:p w14:paraId="05505BE1">
      <w:pPr>
        <w:keepNext w:val="0"/>
        <w:keepLines w:val="0"/>
        <w:pageBreakBefore w:val="0"/>
        <w:widowControl w:val="0"/>
        <w:kinsoku/>
        <w:wordWrap/>
        <w:overflowPunct/>
        <w:topLinePunct w:val="0"/>
        <w:autoSpaceDE/>
        <w:autoSpaceDN/>
        <w:bidi w:val="0"/>
        <w:adjustRightInd/>
        <w:snapToGrid/>
        <w:spacing w:line="590" w:lineRule="exact"/>
        <w:ind w:left="1280" w:leftChars="0" w:hanging="1280" w:hangingChars="400"/>
        <w:jc w:val="center"/>
        <w:textAlignment w:val="auto"/>
        <w:rPr>
          <w:rFonts w:hint="eastAsia" w:ascii="Times New Roman" w:hAnsi="Times New Roman" w:eastAsia="方正仿宋_GBK" w:cs="方正仿宋_GBK"/>
          <w:color w:val="auto"/>
          <w:sz w:val="32"/>
          <w:szCs w:val="32"/>
          <w:lang w:val="en-US" w:eastAsia="zh-CN"/>
        </w:rPr>
      </w:pPr>
    </w:p>
    <w:p w14:paraId="22015064">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为贯彻落实省政府2017年第28号</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研究推进商事制度改革工作</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专题会议纪要和《淮南市人民政府办公室关于印发淮南市全面推行</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双随机、一公开</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和联合惩戒工作实施方案的通知》</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淮府办秘〔2017〕69号）精神</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进一步深化我区行政管理体制改革</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创新政府管理方式</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规范市场执法行为</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加强协同监管</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全面提升事中事后监管公正化、科学化水平</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加快推进</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双随机、一公开</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和联合惩戒工作</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结合我区实际</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制定本实施方案。</w:t>
      </w:r>
    </w:p>
    <w:p w14:paraId="6004CC03">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总体要求</w:t>
      </w:r>
    </w:p>
    <w:p w14:paraId="1F8D318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深入贯彻落实党的十八大和十八届三中、四中、五中、六中全会精神</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按照国务院和省政府深化</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放管服</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改革及推进商事制度改革的有关决策部署，坚持依法监管、公正高效、公开透明、协同推进的原则</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转变监管理念</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创新监管方式</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规范监管行为</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大力推广随机抽查和联合检查</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建立随机抽取市场主体、随机选派执法检查人员、抽查情况及查处结果及时向社会公开的</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双随机、一公开</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抽查机制</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逐步实现</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一张表格管检查</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解决重复检查、任性执法问题</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尽量减少对企业的不合理干扰</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为各类市场主体营造公平竞争的发展环境</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进一步激发市场活力。同时</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加大对随机抽查结果的运用</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将随机抽查结果纳入市场主体信用记录，在政府采购、政府购买服务、工程招投标、国有土地出让、荣誉称号授予等方面予以限制或禁止，让失信者一处违规、处处受限，倒逼企业依法规范诚信经营。</w:t>
      </w:r>
    </w:p>
    <w:p w14:paraId="10AFDF5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320" w:firstLineChars="1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二、主要任务</w:t>
      </w:r>
    </w:p>
    <w:p w14:paraId="6C46F6C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（一）制定随机抽查事项清单。</w:t>
      </w:r>
      <w:r>
        <w:rPr>
          <w:rFonts w:hint="eastAsia" w:ascii="Times New Roman" w:hAnsi="Times New Roman" w:eastAsia="方正仿宋_GBK" w:cs="方正仿宋_GBK"/>
          <w:color w:val="auto"/>
          <w:sz w:val="32"/>
          <w:szCs w:val="32"/>
          <w:lang w:val="en-US" w:eastAsia="zh-CN"/>
        </w:rPr>
        <w:t>区直各执法检查机关按照</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法无授权不可为、法定职责必须为</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的原则，依据法律法规和规章规定以及日常监督管理的需要，制定本部门随机抽查事项清单，明确抽查事项的抽查依据、抽查主体、抽查内容、抽查方式等，由区编办牵头汇总形成区政府部门随机抽查事项清项清单，明确抽查事项的抽查依据、抽查主体、抽查内容、抽查方式等，由区编办牵头汇总形成区政府部门随机抽查事项清单。凡法律法规和规章规定的执法和检查事项，原则上都要列入清单;凡法律法规和规章没有规定的，一律不得擅自开展检查。区政府部门随机抽查事项清单根据法律法规和规章修订情况以及工作实际实行动态管理，并及时向社会公布。</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责任单位</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区编办牵头，各执法检查机关配合，完成时限</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2017年8月15日</w:t>
      </w:r>
      <w:r>
        <w:rPr>
          <w:rFonts w:hint="eastAsia" w:eastAsia="方正仿宋_GBK" w:cs="方正仿宋_GBK"/>
          <w:color w:val="auto"/>
          <w:sz w:val="32"/>
          <w:szCs w:val="32"/>
          <w:lang w:val="en-US" w:eastAsia="zh-CN"/>
        </w:rPr>
        <w:t>）</w:t>
      </w:r>
    </w:p>
    <w:p w14:paraId="369E9D8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（二）建立检查对象名录库。</w:t>
      </w:r>
      <w:r>
        <w:rPr>
          <w:rFonts w:hint="eastAsia" w:ascii="Times New Roman" w:hAnsi="Times New Roman" w:eastAsia="方正仿宋_GBK" w:cs="方正仿宋_GBK"/>
          <w:color w:val="auto"/>
          <w:sz w:val="32"/>
          <w:szCs w:val="32"/>
          <w:lang w:val="en-US" w:eastAsia="zh-CN"/>
        </w:rPr>
        <w:t>在全区法人库数据基础上，依托国家企业信用信息公示系统</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安徽</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，建立全区检查对象名录库，覆盖全区所有市场主体。区直各执法检查机关对照本部门抽查事项清单逐项提出建库需求，由区市场监管局依托国家企业信用信息公示系统</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安徽</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建立子库。</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责任单位</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区家企业信用信息公示系统</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安徽</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建立子库。</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责任单位</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区市场监管局牵头，各执法检查机关配合，完成时限</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2017年8月15日</w:t>
      </w:r>
      <w:r>
        <w:rPr>
          <w:rFonts w:hint="eastAsia" w:eastAsia="方正仿宋_GBK" w:cs="方正仿宋_GBK"/>
          <w:color w:val="auto"/>
          <w:sz w:val="32"/>
          <w:szCs w:val="32"/>
          <w:lang w:val="en-US" w:eastAsia="zh-CN"/>
        </w:rPr>
        <w:t>）</w:t>
      </w:r>
    </w:p>
    <w:p w14:paraId="266868F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（三）建立执法检查人员名录库。</w:t>
      </w:r>
      <w:r>
        <w:rPr>
          <w:rFonts w:hint="eastAsia" w:ascii="Times New Roman" w:hAnsi="Times New Roman" w:eastAsia="方正仿宋_GBK" w:cs="方正仿宋_GBK"/>
          <w:color w:val="auto"/>
          <w:sz w:val="32"/>
          <w:szCs w:val="32"/>
          <w:lang w:val="en-US" w:eastAsia="zh-CN"/>
        </w:rPr>
        <w:t>区直各执法检查机关对照本部门随机抽查事项清单</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综合考虑级别管辖、属地管辖和专业管辖等情况</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由区政府法制办负责建立执法检查人员名录库。执法检查人员需取得行政执法资格且具有行政执法证件</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执法检查人员基本信息及其业务专长等情况应录入执法检查人员名录库。</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责任单位</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区政府法制办牵头</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各执法检查机关配合</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完成时限</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2017年8月15日）</w:t>
      </w:r>
    </w:p>
    <w:p w14:paraId="059A4F3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（四）制定随机抽查办法及抽查事项监管细则。</w:t>
      </w:r>
      <w:r>
        <w:rPr>
          <w:rFonts w:hint="eastAsia" w:ascii="Times New Roman" w:hAnsi="Times New Roman" w:eastAsia="方正仿宋_GBK" w:cs="方正仿宋_GBK"/>
          <w:color w:val="auto"/>
          <w:sz w:val="32"/>
          <w:szCs w:val="32"/>
          <w:lang w:val="en-US" w:eastAsia="zh-CN"/>
        </w:rPr>
        <w:t>按照合法性、适当性、可操作性原则</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由区市场监管局负责制定部门随机抽查办法。区直各执法检查机关要结合随机抽查事项清单，逐项建立随机抽查工作细则</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明确随机抽查的检查要求</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制定检查文书格式</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规范检查方式、检查要点、检查程序</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确保任务明晰、措施有力、程序规范、监督到位。</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责任单位</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区市场监管局牵头</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各执法检查机关配合</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区政府法制办负责合法性审查</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完成时限</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2017年8月15日</w:t>
      </w:r>
      <w:r>
        <w:rPr>
          <w:rFonts w:hint="eastAsia" w:eastAsia="方正仿宋_GBK" w:cs="方正仿宋_GBK"/>
          <w:color w:val="auto"/>
          <w:sz w:val="32"/>
          <w:szCs w:val="32"/>
          <w:lang w:val="en-US" w:eastAsia="zh-CN"/>
        </w:rPr>
        <w:t>）</w:t>
      </w:r>
    </w:p>
    <w:p w14:paraId="7A094AF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（五）随机抽取检查对象。</w:t>
      </w:r>
      <w:r>
        <w:rPr>
          <w:rFonts w:hint="eastAsia" w:ascii="Times New Roman" w:hAnsi="Times New Roman" w:eastAsia="方正仿宋_GBK" w:cs="方正仿宋_GBK"/>
          <w:color w:val="auto"/>
          <w:sz w:val="32"/>
          <w:szCs w:val="32"/>
          <w:lang w:val="en-US" w:eastAsia="zh-CN"/>
        </w:rPr>
        <w:t>区直各执法检查机关根据监管职责</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逐项提出具体的抽查比例</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由区市场监管局以随机摇号的方式</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分别从各成员单位检查对象名录库中抽取检查对象，汇总形成总的检查对象名单。检查对象的随机抽取要确保必要的抽查覆盖面</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起到应有的监管作用。针对投诉举报多、列入经营异常名录或有严重违法违规记录等情况的市场主体</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以及涉及人民群众生命财产安全的特殊行业、重点区域的市场主体</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加大随机抽查比例。</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责任单位</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区市场监管局牵头</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各执法检查机关配合，完成时限</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2017年8月30日</w:t>
      </w:r>
      <w:r>
        <w:rPr>
          <w:rFonts w:hint="eastAsia" w:eastAsia="方正仿宋_GBK" w:cs="方正仿宋_GBK"/>
          <w:color w:val="auto"/>
          <w:sz w:val="32"/>
          <w:szCs w:val="32"/>
          <w:lang w:val="en-US" w:eastAsia="zh-CN"/>
        </w:rPr>
        <w:t>）</w:t>
      </w:r>
    </w:p>
    <w:p w14:paraId="46947EB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（六）随机抽取和匹配执法检查人员。</w:t>
      </w:r>
      <w:r>
        <w:rPr>
          <w:rFonts w:hint="eastAsia" w:ascii="Times New Roman" w:hAnsi="Times New Roman" w:eastAsia="方正仿宋_GBK" w:cs="方正仿宋_GBK"/>
          <w:color w:val="auto"/>
          <w:sz w:val="32"/>
          <w:szCs w:val="32"/>
          <w:lang w:val="en-US" w:eastAsia="zh-CN"/>
        </w:rPr>
        <w:t>检查对象名单确定后</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由系统自动生成对应的检查事项和检查单位</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区直各执法检查机关要及时通过</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双随机、一公开</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协同监管平台等方式认领本部门参与检查的企业</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并从本部门执法检查人员名录库中随机抽取执法检查人员进行匹配</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匹配结果要统一汇总至区市场监管局。</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责任单位</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各执法检查机关</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完成时限</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2017年8月30日</w:t>
      </w:r>
      <w:r>
        <w:rPr>
          <w:rFonts w:hint="eastAsia" w:eastAsia="方正仿宋_GBK" w:cs="方正仿宋_GBK"/>
          <w:color w:val="auto"/>
          <w:sz w:val="32"/>
          <w:szCs w:val="32"/>
          <w:lang w:val="en-US" w:eastAsia="zh-CN"/>
        </w:rPr>
        <w:t>）</w:t>
      </w:r>
    </w:p>
    <w:p w14:paraId="02A680E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（七）形成“一企一表”。</w:t>
      </w:r>
      <w:r>
        <w:rPr>
          <w:rFonts w:hint="eastAsia" w:ascii="Times New Roman" w:hAnsi="Times New Roman" w:eastAsia="方正仿宋_GBK" w:cs="方正仿宋_GBK"/>
          <w:color w:val="auto"/>
          <w:sz w:val="32"/>
          <w:szCs w:val="32"/>
          <w:lang w:val="en-US" w:eastAsia="zh-CN"/>
        </w:rPr>
        <w:t>根据各执法检查机关反馈的情况</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汇总形成联合检查记录表</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一户企业对应一份检查表</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表格内容包括检查企业基本情况、监督检查项目、对应的执法检查单位及执法检查人员等。</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责任单位</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区市场监管局牵头，各执法检查机关配合</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完成时限</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2017年8月30日</w:t>
      </w:r>
      <w:r>
        <w:rPr>
          <w:rFonts w:hint="eastAsia" w:eastAsia="方正仿宋_GBK" w:cs="方正仿宋_GBK"/>
          <w:color w:val="auto"/>
          <w:sz w:val="32"/>
          <w:szCs w:val="32"/>
          <w:lang w:val="en-US" w:eastAsia="zh-CN"/>
        </w:rPr>
        <w:t>）</w:t>
      </w:r>
    </w:p>
    <w:p w14:paraId="028F5E7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（八）实施联合检查。</w:t>
      </w:r>
      <w:r>
        <w:rPr>
          <w:rFonts w:hint="eastAsia" w:ascii="Times New Roman" w:hAnsi="Times New Roman" w:eastAsia="方正仿宋_GBK" w:cs="方正仿宋_GBK"/>
          <w:color w:val="auto"/>
          <w:sz w:val="32"/>
          <w:szCs w:val="32"/>
          <w:lang w:val="en-US" w:eastAsia="zh-CN"/>
        </w:rPr>
        <w:t>联合检查应按照属地监管的原则</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由区执法检查机关具体实施</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市级执法检查机关也可根据情况选择直接检查或者派员参加县区部门检查。各执法检查机关在接到</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一企一表</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后</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要按照随机抽取的执法检查人员名单</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安排相关人员参加联合检查工作。检查工作要严格按照联合检查工作方案确定的内容和时间进度落实各项检查任务。联合检查可以委托专业中介机构协助检查</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检查结束后出具具备法律效应的检查报告</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作为结果认定的重要依据。</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承办单位</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区市场监管部门牵头</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各执法检查机关参加</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完成时限</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2017年8月30日</w:t>
      </w:r>
      <w:r>
        <w:rPr>
          <w:rFonts w:hint="eastAsia" w:eastAsia="方正仿宋_GBK" w:cs="方正仿宋_GBK"/>
          <w:color w:val="auto"/>
          <w:sz w:val="32"/>
          <w:szCs w:val="32"/>
          <w:lang w:val="en-US" w:eastAsia="zh-CN"/>
        </w:rPr>
        <w:t>）</w:t>
      </w:r>
    </w:p>
    <w:p w14:paraId="591EC5A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（九）汇总并公开结果。</w:t>
      </w:r>
      <w:r>
        <w:rPr>
          <w:rFonts w:hint="eastAsia" w:ascii="Times New Roman" w:hAnsi="Times New Roman" w:eastAsia="方正仿宋_GBK" w:cs="方正仿宋_GBK"/>
          <w:color w:val="auto"/>
          <w:sz w:val="32"/>
          <w:szCs w:val="32"/>
          <w:lang w:val="en-US" w:eastAsia="zh-CN"/>
        </w:rPr>
        <w:t>执法检查结束后</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区各执法检查机关应通过</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双随机、一公开</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协同监管平台</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将检查结果录入</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一企一表</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中</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并通过国家企业信用信息公示系统</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安徽</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记于市场主体名下</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向社会公示。检查中发现市场主体存在违法违规行为需按照一般程序立案调查处理的</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处罚结果按照行政处罚信息公示的相关要求处理。联合检查工作结束后</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各级执法检查机关要将本部门参加联合检查工作情况形成书面报告</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送区市场监管局</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由区市场监管局统一梳理汇总后报区政府。</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承办单位</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各执法检查机关</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完成时限</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2017年8月30日）</w:t>
      </w:r>
    </w:p>
    <w:p w14:paraId="4E16BC3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（十）大力推广运用国家企业信用信息公示系统（安徽）。</w:t>
      </w:r>
      <w:r>
        <w:rPr>
          <w:rFonts w:hint="eastAsia" w:ascii="Times New Roman" w:hAnsi="Times New Roman" w:eastAsia="方正仿宋_GBK" w:cs="方正仿宋_GBK"/>
          <w:color w:val="auto"/>
          <w:sz w:val="32"/>
          <w:szCs w:val="32"/>
          <w:lang w:val="en-US" w:eastAsia="zh-CN"/>
        </w:rPr>
        <w:t>依托企业信用信息公示系统</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安徽</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加快区政府部门之间和部门上下级之间监管信息的互联互通</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整合形成统一的</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双随机、一公开</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协同监管平台。2017年12月底前</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将各政府部门产生的行政许可、行政处罚、抽查检查等涉企信息录入市场主体名下</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通过企业信用信息公示系统</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安徽）向社会公示</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并监督企业履行信息公示义务。</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责任单位</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区市场监管局牵头</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各执法检查机关配合，完成时限</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长期</w:t>
      </w:r>
      <w:r>
        <w:rPr>
          <w:rFonts w:hint="eastAsia" w:eastAsia="方正仿宋_GBK" w:cs="方正仿宋_GBK"/>
          <w:color w:val="auto"/>
          <w:sz w:val="32"/>
          <w:szCs w:val="32"/>
          <w:lang w:val="en-US" w:eastAsia="zh-CN"/>
        </w:rPr>
        <w:t>）</w:t>
      </w:r>
    </w:p>
    <w:p w14:paraId="312C64C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（十一）强化协同监管和联合惩戒。</w:t>
      </w:r>
      <w:r>
        <w:rPr>
          <w:rFonts w:hint="eastAsia" w:ascii="Times New Roman" w:hAnsi="Times New Roman" w:eastAsia="方正仿宋_GBK" w:cs="方正仿宋_GBK"/>
          <w:color w:val="auto"/>
          <w:sz w:val="32"/>
          <w:szCs w:val="32"/>
          <w:lang w:val="en-US" w:eastAsia="zh-CN"/>
        </w:rPr>
        <w:t>建立健全市场主体诚信档案、失信联合惩戒机制和黑名单制度</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加强对</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双随机、一公开</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抽查结果的运用</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根据《淮南市严重违法失信企业名单管理和惩戒暂行办法》（淮府〔2016〕110号）规定</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将随机抽查结果纳入市场主体社会信用记录</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在政府采购、政府购买服务、工程招投标、国有土地出让、授予荣誉称号等方面予以限制或禁止</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让失信者一处违规、处处受限。</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责任单位</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区政府各级行政机关，完成时限</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长期</w:t>
      </w:r>
      <w:r>
        <w:rPr>
          <w:rFonts w:hint="eastAsia" w:eastAsia="方正仿宋_GBK" w:cs="方正仿宋_GBK"/>
          <w:color w:val="auto"/>
          <w:sz w:val="32"/>
          <w:szCs w:val="32"/>
          <w:lang w:val="en-US" w:eastAsia="zh-CN"/>
        </w:rPr>
        <w:t>）</w:t>
      </w:r>
    </w:p>
    <w:p w14:paraId="0E7D30E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三、保障措施</w:t>
      </w:r>
    </w:p>
    <w:p w14:paraId="5882E56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（一）加强组织领导。</w:t>
      </w:r>
      <w:r>
        <w:rPr>
          <w:rFonts w:hint="eastAsia" w:ascii="Times New Roman" w:hAnsi="Times New Roman" w:eastAsia="方正仿宋_GBK" w:cs="方正仿宋_GBK"/>
          <w:color w:val="auto"/>
          <w:sz w:val="32"/>
          <w:szCs w:val="32"/>
          <w:lang w:val="en-US" w:eastAsia="zh-CN"/>
        </w:rPr>
        <w:t>成立区全面推行</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双随机、一公开</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和联合惩戒工作领导小组</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统筹协调全区</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双随机、一公开</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和联合惩戒工作。区各部门负责统筹推进本辖区、本部门</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双随机、一公开</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和联合惩戒工作</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做好组织协调和督促检查</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加强经费和人员保障</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切实把握好联合检查、情况汇总、信息报送等重点工作</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责任落实到人</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严格按照时限要求</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完成各项监督检查工作。</w:t>
      </w:r>
    </w:p>
    <w:p w14:paraId="4BF668F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（二）加强沟通配合。</w:t>
      </w:r>
      <w:r>
        <w:rPr>
          <w:rFonts w:hint="eastAsia" w:ascii="Times New Roman" w:hAnsi="Times New Roman" w:eastAsia="方正仿宋_GBK" w:cs="方正仿宋_GBK"/>
          <w:color w:val="auto"/>
          <w:sz w:val="32"/>
          <w:szCs w:val="32"/>
          <w:lang w:val="en-US" w:eastAsia="zh-CN"/>
        </w:rPr>
        <w:t>各执法检查机关要按照联合检查工作安排</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配合市场监管部门的组织协调。区执法检查机关要加强沟通协同</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充分发挥职能</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形成系统上下联动、协调配合的工作格局，保证随机联合抽查工作有序开展。</w:t>
      </w:r>
    </w:p>
    <w:p w14:paraId="62F97DB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（三）加强执法检查。</w:t>
      </w:r>
      <w:r>
        <w:rPr>
          <w:rFonts w:hint="eastAsia" w:ascii="Times New Roman" w:hAnsi="Times New Roman" w:eastAsia="方正仿宋_GBK" w:cs="方正仿宋_GBK"/>
          <w:color w:val="auto"/>
          <w:sz w:val="32"/>
          <w:szCs w:val="32"/>
          <w:lang w:val="en-US" w:eastAsia="zh-CN"/>
        </w:rPr>
        <w:t>各执法检查机关要严格依法履行监督检查职责</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不走过场，严查、彻查</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发现问题要一查到底。严格依照</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一企一表</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的内容实施检查</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不得随意更换执法检查人员</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不得随意更改检查内容</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不得逾期填报检查结果。</w:t>
      </w:r>
    </w:p>
    <w:p w14:paraId="1CD60C0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（四）加强涉企服务。</w:t>
      </w:r>
      <w:r>
        <w:rPr>
          <w:rFonts w:hint="eastAsia" w:ascii="Times New Roman" w:hAnsi="Times New Roman" w:eastAsia="方正仿宋_GBK" w:cs="方正仿宋_GBK"/>
          <w:color w:val="auto"/>
          <w:sz w:val="32"/>
          <w:szCs w:val="32"/>
          <w:lang w:val="en-US" w:eastAsia="zh-CN"/>
        </w:rPr>
        <w:t>各执法检查机关要注重服务与监管相统一</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发挥一表共享、联合检查的作用</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切实增强检查活动的集约型、简便性和有效性，避免增加企业负担。安帜放所符企业提出的疑难问题</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针对企业发展中存在的困难</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树立政府部门服务企业的良好形象</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充分体现政府监管方式的改革成效。</w:t>
      </w:r>
    </w:p>
    <w:p w14:paraId="7C54992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（五）强化督查考核。</w:t>
      </w:r>
      <w:r>
        <w:rPr>
          <w:rFonts w:hint="eastAsia" w:ascii="Times New Roman" w:hAnsi="Times New Roman" w:eastAsia="方正仿宋_GBK" w:cs="方正仿宋_GBK"/>
          <w:color w:val="auto"/>
          <w:sz w:val="32"/>
          <w:szCs w:val="32"/>
          <w:lang w:val="en-US" w:eastAsia="zh-CN"/>
        </w:rPr>
        <w:t>将</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双随机、一公开</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和联合惩戒工作纳入区政府重点督办事项和区直部门综合考核范围</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由区市场监管局会同区目标办研究制定考核办法</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考核督办情况及时通报区直各有关部门</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考核结果与单位绩效考核挂钩。</w:t>
      </w:r>
    </w:p>
    <w:p w14:paraId="2B7194B2">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color w:val="auto"/>
          <w:sz w:val="32"/>
          <w:szCs w:val="32"/>
          <w:lang w:val="en-US" w:eastAsia="zh-CN"/>
        </w:rPr>
      </w:pPr>
    </w:p>
    <w:p w14:paraId="677E0D6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附件</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1、谢家集区全面推行</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双随机、一公开</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和联合惩戒工作领导小组成员名单</w:t>
      </w:r>
    </w:p>
    <w:p w14:paraId="00202B3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1600" w:firstLineChars="5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2、谢家集区推进</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双随机、一公开</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和联合惩戒试点工作任务分解表</w:t>
      </w:r>
    </w:p>
    <w:p w14:paraId="6703708F">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br w:type="page"/>
      </w:r>
    </w:p>
    <w:p w14:paraId="4AEC571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附件1</w:t>
      </w:r>
    </w:p>
    <w:p w14:paraId="2B242C6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26E1798E">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bidi="ar"/>
        </w:rPr>
      </w:pPr>
      <w:r>
        <w:rPr>
          <w:rFonts w:hint="eastAsia" w:ascii="Times New Roman" w:hAnsi="Times New Roman" w:eastAsia="方正仿宋_GBK" w:cs="方正仿宋_GBK"/>
          <w:color w:val="auto"/>
          <w:sz w:val="32"/>
          <w:szCs w:val="32"/>
          <w:lang w:val="en-US" w:eastAsia="zh-CN" w:bidi="ar"/>
        </w:rPr>
        <w:t>谢家集区全面推行</w:t>
      </w:r>
      <w:r>
        <w:rPr>
          <w:rFonts w:hint="eastAsia" w:eastAsia="方正仿宋_GBK" w:cs="方正仿宋_GBK"/>
          <w:color w:val="auto"/>
          <w:sz w:val="32"/>
          <w:szCs w:val="32"/>
          <w:lang w:val="en-US" w:eastAsia="zh-CN" w:bidi="ar"/>
        </w:rPr>
        <w:t>“</w:t>
      </w:r>
      <w:r>
        <w:rPr>
          <w:rFonts w:hint="eastAsia" w:ascii="Times New Roman" w:hAnsi="Times New Roman" w:eastAsia="方正仿宋_GBK" w:cs="方正仿宋_GBK"/>
          <w:color w:val="auto"/>
          <w:sz w:val="32"/>
          <w:szCs w:val="32"/>
          <w:lang w:val="en-US" w:eastAsia="zh-CN" w:bidi="ar"/>
        </w:rPr>
        <w:t>双随机、一公开</w:t>
      </w:r>
      <w:r>
        <w:rPr>
          <w:rFonts w:hint="eastAsia" w:eastAsia="方正仿宋_GBK" w:cs="方正仿宋_GBK"/>
          <w:color w:val="auto"/>
          <w:sz w:val="32"/>
          <w:szCs w:val="32"/>
          <w:lang w:val="en-US" w:eastAsia="zh-CN" w:bidi="ar"/>
        </w:rPr>
        <w:t>”</w:t>
      </w:r>
      <w:r>
        <w:rPr>
          <w:rFonts w:hint="eastAsia" w:ascii="Times New Roman" w:hAnsi="Times New Roman" w:eastAsia="方正仿宋_GBK" w:cs="方正仿宋_GBK"/>
          <w:color w:val="auto"/>
          <w:sz w:val="32"/>
          <w:szCs w:val="32"/>
          <w:lang w:val="en-US" w:eastAsia="zh-CN" w:bidi="ar"/>
        </w:rPr>
        <w:t>和联合惩戒工作领导小组成员名单</w:t>
      </w:r>
    </w:p>
    <w:p w14:paraId="47B6024B">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321E916F">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组      长</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董善积  区委常委、区政府常务副区长</w:t>
      </w:r>
    </w:p>
    <w:p w14:paraId="4D785BB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常务副组长</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潘若愚  区政府副区长</w:t>
      </w:r>
    </w:p>
    <w:p w14:paraId="1F76EC5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副  组  长</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郑兵区  市场监管局局长</w:t>
      </w:r>
    </w:p>
    <w:p w14:paraId="0F2C789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成      员</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高锦莲  区科技局局长</w:t>
      </w:r>
    </w:p>
    <w:p w14:paraId="57DF305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曹桂友  区环保局局长</w:t>
      </w:r>
    </w:p>
    <w:p w14:paraId="7C87212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于良珍  区文广体局局长</w:t>
      </w:r>
    </w:p>
    <w:p w14:paraId="0B01A52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张  刚  区编办副主任</w:t>
      </w:r>
    </w:p>
    <w:p w14:paraId="22C1D43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阮守元  区人社局副局长</w:t>
      </w:r>
    </w:p>
    <w:p w14:paraId="457BD4B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闪  坤  区发改委副主任</w:t>
      </w:r>
    </w:p>
    <w:p w14:paraId="083F388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李  焱  区经信委副主任</w:t>
      </w:r>
    </w:p>
    <w:p w14:paraId="118EAD2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邹成虎  区教育局副局长</w:t>
      </w:r>
    </w:p>
    <w:p w14:paraId="43A2ADC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张晓东  区民政局副局长</w:t>
      </w:r>
    </w:p>
    <w:p w14:paraId="71A7F0C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张广忠  区财政局副局长</w:t>
      </w:r>
    </w:p>
    <w:p w14:paraId="1B5404B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邱传花  区住建委副主任</w:t>
      </w:r>
    </w:p>
    <w:p w14:paraId="192B1A8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陈广春  区农林水利局副局长</w:t>
      </w:r>
    </w:p>
    <w:p w14:paraId="00A117D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1059" w:firstLineChars="331"/>
        <w:jc w:val="center"/>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张学万  区商务（旅游）局副局长</w:t>
      </w:r>
    </w:p>
    <w:p w14:paraId="16962B9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于  亮   区卫计委副主任</w:t>
      </w:r>
    </w:p>
    <w:p w14:paraId="0808C8A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王本军   区安监局副局长</w:t>
      </w:r>
    </w:p>
    <w:p w14:paraId="71A259E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张庆军   区物价局副局长</w:t>
      </w:r>
    </w:p>
    <w:p w14:paraId="002898E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汪长勇   区城市管理行政执法局副局长</w:t>
      </w:r>
    </w:p>
    <w:p w14:paraId="04B35D0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周  聪   区市场监管局副局长</w:t>
      </w:r>
    </w:p>
    <w:p w14:paraId="4C5DD0D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张海龙   区市场监管局副局长</w:t>
      </w:r>
    </w:p>
    <w:p w14:paraId="51F26EC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刘家伟   区房产局局长</w:t>
      </w:r>
    </w:p>
    <w:p w14:paraId="1982934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任士全   谢家集公安分局党委委员</w:t>
      </w:r>
    </w:p>
    <w:p w14:paraId="35A87B5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管明坤   谢家集区人民检察院副检察长</w:t>
      </w:r>
    </w:p>
    <w:p w14:paraId="5F0A1A2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徐慧平   谢家集区人民法院副院长</w:t>
      </w:r>
    </w:p>
    <w:p w14:paraId="2A4CBB7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王  忠   区国税局局长</w:t>
      </w:r>
    </w:p>
    <w:p w14:paraId="18B0B53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盛明树   谢家集地税分局局长</w:t>
      </w:r>
    </w:p>
    <w:p w14:paraId="64A2D1A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程东雷   谢家集国土分局局长</w:t>
      </w:r>
    </w:p>
    <w:p w14:paraId="73A28A7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刘晨洁   谢家集消防大队大队长</w:t>
      </w:r>
    </w:p>
    <w:p w14:paraId="461F187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王中伟   谢家集粮食分局局长</w:t>
      </w:r>
    </w:p>
    <w:p w14:paraId="094CD01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蔡建斌   谢家集交通分局副局长</w:t>
      </w:r>
    </w:p>
    <w:p w14:paraId="43C0C19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560" w:firstLineChars="8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杨 春  淮南市烟草专卖局谢家集分局主任</w:t>
      </w:r>
    </w:p>
    <w:p w14:paraId="764B397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领导小组办公室设在区市场监管局</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具体负责统筹协调、跟踪了解和督促检查等工作</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确保各项工作平稳有序开展，郑兵同志兼任办公室主任</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周聪同志兼任办公室副主任。领导小组成员因工作调整或职务变动的</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由其继任者履行成员职责</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不再另行行文。</w:t>
      </w:r>
    </w:p>
    <w:p w14:paraId="2B73F3C0">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43D6CDC4">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2789F64E">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626E0AA1">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426F5BA0">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4413A3A2">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455D23E0">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45811402">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21E42988">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0F21F790">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267D425A">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00059619">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760CEDCF">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59E10358">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36D61DF3">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1ADD5259">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2A33443B">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0874E078">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2F1D1946">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1631B77C">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6B0003F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附件2</w:t>
      </w:r>
    </w:p>
    <w:p w14:paraId="32774D5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p w14:paraId="337A8F4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谢家集区推进</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双随机、一公开</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和联合惩戒试点工作任务分解表</w:t>
      </w:r>
    </w:p>
    <w:p w14:paraId="0DCEBB8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方正仿宋_GBK"/>
          <w:color w:val="auto"/>
          <w:sz w:val="32"/>
          <w:szCs w:val="32"/>
          <w:lang w:val="en-US" w:eastAsia="zh-CN"/>
        </w:rPr>
      </w:pPr>
    </w:p>
    <w:tbl>
      <w:tblPr>
        <w:tblStyle w:val="8"/>
        <w:tblW w:w="11463" w:type="dxa"/>
        <w:tblInd w:w="-1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788"/>
        <w:gridCol w:w="4587"/>
        <w:gridCol w:w="1575"/>
        <w:gridCol w:w="2213"/>
        <w:gridCol w:w="650"/>
      </w:tblGrid>
      <w:tr w14:paraId="0A08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650" w:type="dxa"/>
            <w:vAlign w:val="center"/>
          </w:tcPr>
          <w:p w14:paraId="4840FEA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序号</w:t>
            </w:r>
          </w:p>
        </w:tc>
        <w:tc>
          <w:tcPr>
            <w:tcW w:w="1788" w:type="dxa"/>
            <w:vAlign w:val="center"/>
          </w:tcPr>
          <w:p w14:paraId="666D858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工作任务</w:t>
            </w:r>
          </w:p>
        </w:tc>
        <w:tc>
          <w:tcPr>
            <w:tcW w:w="4587" w:type="dxa"/>
            <w:vAlign w:val="center"/>
          </w:tcPr>
          <w:p w14:paraId="4F41F8E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具体成果形式</w:t>
            </w:r>
          </w:p>
        </w:tc>
        <w:tc>
          <w:tcPr>
            <w:tcW w:w="1575" w:type="dxa"/>
            <w:vAlign w:val="center"/>
          </w:tcPr>
          <w:p w14:paraId="599ED76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完成时限</w:t>
            </w:r>
          </w:p>
        </w:tc>
        <w:tc>
          <w:tcPr>
            <w:tcW w:w="2213" w:type="dxa"/>
            <w:vAlign w:val="center"/>
          </w:tcPr>
          <w:p w14:paraId="4F87002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责任单位</w:t>
            </w:r>
          </w:p>
        </w:tc>
        <w:tc>
          <w:tcPr>
            <w:tcW w:w="650" w:type="dxa"/>
            <w:vAlign w:val="center"/>
          </w:tcPr>
          <w:p w14:paraId="0ACD808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备注</w:t>
            </w:r>
          </w:p>
        </w:tc>
      </w:tr>
      <w:tr w14:paraId="43FF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650" w:type="dxa"/>
            <w:vAlign w:val="center"/>
          </w:tcPr>
          <w:p w14:paraId="43CC070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1</w:t>
            </w:r>
          </w:p>
        </w:tc>
        <w:tc>
          <w:tcPr>
            <w:tcW w:w="1788" w:type="dxa"/>
            <w:vAlign w:val="center"/>
          </w:tcPr>
          <w:p w14:paraId="190EB3D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制定实施方案</w:t>
            </w:r>
          </w:p>
        </w:tc>
        <w:tc>
          <w:tcPr>
            <w:tcW w:w="4587" w:type="dxa"/>
            <w:vAlign w:val="center"/>
          </w:tcPr>
          <w:p w14:paraId="00E07A3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按照《淮南市人民政府办公室关于印发淮南市全面推行</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双随机、一公开</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和联合惩戒工作实施方案的通知》（淮府办〔2017〕69号）精神，制定出台区全面推行</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双随机、一公开</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和联合惩戒工作实施方案。</w:t>
            </w:r>
          </w:p>
        </w:tc>
        <w:tc>
          <w:tcPr>
            <w:tcW w:w="1575" w:type="dxa"/>
            <w:vAlign w:val="center"/>
          </w:tcPr>
          <w:p w14:paraId="3C0759F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2017年8月中旬</w:t>
            </w:r>
          </w:p>
        </w:tc>
        <w:tc>
          <w:tcPr>
            <w:tcW w:w="2213" w:type="dxa"/>
            <w:vAlign w:val="center"/>
          </w:tcPr>
          <w:p w14:paraId="20138B0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区市场监管局牵头</w:t>
            </w:r>
          </w:p>
        </w:tc>
        <w:tc>
          <w:tcPr>
            <w:tcW w:w="650" w:type="dxa"/>
            <w:vAlign w:val="center"/>
          </w:tcPr>
          <w:p w14:paraId="0466F43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仿宋_GBK" w:cs="Times New Roman"/>
                <w:color w:val="auto"/>
                <w:sz w:val="32"/>
                <w:szCs w:val="32"/>
                <w:vertAlign w:val="baseline"/>
                <w:lang w:val="en-US" w:eastAsia="zh-CN"/>
              </w:rPr>
            </w:pPr>
          </w:p>
        </w:tc>
      </w:tr>
      <w:tr w14:paraId="1FF0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650" w:type="dxa"/>
            <w:vAlign w:val="center"/>
          </w:tcPr>
          <w:p w14:paraId="4D5B50A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2</w:t>
            </w:r>
          </w:p>
        </w:tc>
        <w:tc>
          <w:tcPr>
            <w:tcW w:w="1788" w:type="dxa"/>
            <w:vAlign w:val="center"/>
          </w:tcPr>
          <w:p w14:paraId="1DF1943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成立领导机构</w:t>
            </w:r>
          </w:p>
        </w:tc>
        <w:tc>
          <w:tcPr>
            <w:tcW w:w="4587" w:type="dxa"/>
            <w:vAlign w:val="center"/>
          </w:tcPr>
          <w:p w14:paraId="12AE204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成立区全面推行</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双随机、一公开</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和联合惩戒工作领导小组，明确成员单位及工作职责。</w:t>
            </w:r>
          </w:p>
        </w:tc>
        <w:tc>
          <w:tcPr>
            <w:tcW w:w="1575" w:type="dxa"/>
            <w:vAlign w:val="center"/>
          </w:tcPr>
          <w:p w14:paraId="7B2CE36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2017年8月中旬</w:t>
            </w:r>
          </w:p>
        </w:tc>
        <w:tc>
          <w:tcPr>
            <w:tcW w:w="2213" w:type="dxa"/>
            <w:vAlign w:val="center"/>
          </w:tcPr>
          <w:p w14:paraId="21AFCE1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去市场监管局牵头</w:t>
            </w:r>
          </w:p>
        </w:tc>
        <w:tc>
          <w:tcPr>
            <w:tcW w:w="650" w:type="dxa"/>
            <w:vAlign w:val="top"/>
          </w:tcPr>
          <w:p w14:paraId="307FAE1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p>
        </w:tc>
      </w:tr>
      <w:tr w14:paraId="466E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650" w:type="dxa"/>
            <w:vAlign w:val="center"/>
          </w:tcPr>
          <w:p w14:paraId="4196BCD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3</w:t>
            </w:r>
          </w:p>
        </w:tc>
        <w:tc>
          <w:tcPr>
            <w:tcW w:w="1788" w:type="dxa"/>
            <w:vAlign w:val="center"/>
          </w:tcPr>
          <w:p w14:paraId="5477921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制定随机抽查事项清单</w:t>
            </w:r>
          </w:p>
        </w:tc>
        <w:tc>
          <w:tcPr>
            <w:tcW w:w="4587" w:type="dxa"/>
            <w:vAlign w:val="center"/>
          </w:tcPr>
          <w:p w14:paraId="0977739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根据权责清单建立随机抽查事项清单，明确抽查事项的抽查依据、拍查主体、抽查内容、抽查方式、联合检查部门等。</w:t>
            </w:r>
          </w:p>
        </w:tc>
        <w:tc>
          <w:tcPr>
            <w:tcW w:w="1575" w:type="dxa"/>
            <w:vAlign w:val="center"/>
          </w:tcPr>
          <w:p w14:paraId="0D42C82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2017年8月中旬</w:t>
            </w:r>
          </w:p>
        </w:tc>
        <w:tc>
          <w:tcPr>
            <w:tcW w:w="2213" w:type="dxa"/>
            <w:vAlign w:val="center"/>
          </w:tcPr>
          <w:p w14:paraId="0642FB2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区编办牵头，各执法检查机关负责制定本部门随机抽查事项清单。</w:t>
            </w:r>
          </w:p>
        </w:tc>
        <w:tc>
          <w:tcPr>
            <w:tcW w:w="650" w:type="dxa"/>
            <w:vAlign w:val="top"/>
          </w:tcPr>
          <w:p w14:paraId="52A6A12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p>
        </w:tc>
      </w:tr>
      <w:tr w14:paraId="363B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650" w:type="dxa"/>
            <w:vAlign w:val="center"/>
          </w:tcPr>
          <w:p w14:paraId="6D3F9B3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4</w:t>
            </w:r>
          </w:p>
        </w:tc>
        <w:tc>
          <w:tcPr>
            <w:tcW w:w="1788" w:type="dxa"/>
            <w:vAlign w:val="center"/>
          </w:tcPr>
          <w:p w14:paraId="3C39885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建立检查对象名录库</w:t>
            </w:r>
          </w:p>
        </w:tc>
        <w:tc>
          <w:tcPr>
            <w:tcW w:w="4587" w:type="dxa"/>
            <w:vAlign w:val="center"/>
          </w:tcPr>
          <w:p w14:paraId="7389B54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在全区法人库数据基础上，依托国家企业信用信息公示系统（安徽），建立健全检查对象名录库，覆盖全区所有市场主体。</w:t>
            </w:r>
          </w:p>
        </w:tc>
        <w:tc>
          <w:tcPr>
            <w:tcW w:w="1575" w:type="dxa"/>
            <w:vAlign w:val="center"/>
          </w:tcPr>
          <w:p w14:paraId="1ECD494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2017年8月中旬</w:t>
            </w:r>
          </w:p>
        </w:tc>
        <w:tc>
          <w:tcPr>
            <w:tcW w:w="2213" w:type="dxa"/>
            <w:vAlign w:val="center"/>
          </w:tcPr>
          <w:p w14:paraId="3A1482B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区市场监管局牵头</w:t>
            </w:r>
          </w:p>
        </w:tc>
        <w:tc>
          <w:tcPr>
            <w:tcW w:w="650" w:type="dxa"/>
            <w:vAlign w:val="top"/>
          </w:tcPr>
          <w:p w14:paraId="4BA7B46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p>
        </w:tc>
      </w:tr>
      <w:tr w14:paraId="77B5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650" w:type="dxa"/>
            <w:vAlign w:val="center"/>
          </w:tcPr>
          <w:p w14:paraId="211631A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5</w:t>
            </w:r>
          </w:p>
        </w:tc>
        <w:tc>
          <w:tcPr>
            <w:tcW w:w="1788" w:type="dxa"/>
            <w:vAlign w:val="center"/>
          </w:tcPr>
          <w:p w14:paraId="78A6085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建立执法检查人员录库</w:t>
            </w:r>
          </w:p>
        </w:tc>
        <w:tc>
          <w:tcPr>
            <w:tcW w:w="4587" w:type="dxa"/>
            <w:vAlign w:val="center"/>
          </w:tcPr>
          <w:p w14:paraId="57D2E5F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将区直各执法检查机关的执法检查人员名录库汇总，形成全区执法检查人员名录库。</w:t>
            </w:r>
          </w:p>
        </w:tc>
        <w:tc>
          <w:tcPr>
            <w:tcW w:w="1575" w:type="dxa"/>
            <w:vAlign w:val="center"/>
          </w:tcPr>
          <w:p w14:paraId="599E0AC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2017年8月中旬</w:t>
            </w:r>
          </w:p>
        </w:tc>
        <w:tc>
          <w:tcPr>
            <w:tcW w:w="2213" w:type="dxa"/>
            <w:vAlign w:val="center"/>
          </w:tcPr>
          <w:p w14:paraId="5A3BE06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区政府法制办牵头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各执法检查机关负责建立本部门执法检查入员名录库。</w:t>
            </w:r>
          </w:p>
        </w:tc>
        <w:tc>
          <w:tcPr>
            <w:tcW w:w="650" w:type="dxa"/>
            <w:vAlign w:val="top"/>
          </w:tcPr>
          <w:p w14:paraId="22FFE62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p>
        </w:tc>
      </w:tr>
      <w:tr w14:paraId="7E54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650" w:type="dxa"/>
            <w:vAlign w:val="center"/>
          </w:tcPr>
          <w:p w14:paraId="3FDF7BD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6</w:t>
            </w:r>
          </w:p>
        </w:tc>
        <w:tc>
          <w:tcPr>
            <w:tcW w:w="1788" w:type="dxa"/>
            <w:vAlign w:val="center"/>
          </w:tcPr>
          <w:p w14:paraId="10631D4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逐项制定随机抽查监管细则</w:t>
            </w:r>
          </w:p>
        </w:tc>
        <w:tc>
          <w:tcPr>
            <w:tcW w:w="4587" w:type="dxa"/>
            <w:vAlign w:val="center"/>
          </w:tcPr>
          <w:p w14:paraId="03B5C2E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区直各执法检查机关结合随机拍查事项清单，逐项建立随机抽查监管细则，明确检查要求，规范检查方式、检查要点、检查程序。</w:t>
            </w:r>
          </w:p>
        </w:tc>
        <w:tc>
          <w:tcPr>
            <w:tcW w:w="1575" w:type="dxa"/>
            <w:vAlign w:val="center"/>
          </w:tcPr>
          <w:p w14:paraId="6F3CDDA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2017年8月中旬</w:t>
            </w:r>
          </w:p>
        </w:tc>
        <w:tc>
          <w:tcPr>
            <w:tcW w:w="2213" w:type="dxa"/>
            <w:vAlign w:val="center"/>
          </w:tcPr>
          <w:p w14:paraId="3F6A2C2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区政府法制办牵头，各执法检查机关逐项建立随机抽查监管细则。</w:t>
            </w:r>
          </w:p>
        </w:tc>
        <w:tc>
          <w:tcPr>
            <w:tcW w:w="650" w:type="dxa"/>
            <w:vAlign w:val="top"/>
          </w:tcPr>
          <w:p w14:paraId="1086E5F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p>
        </w:tc>
      </w:tr>
      <w:tr w14:paraId="6A87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650" w:type="dxa"/>
            <w:vAlign w:val="center"/>
          </w:tcPr>
          <w:p w14:paraId="7C0A0E9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7</w:t>
            </w:r>
          </w:p>
        </w:tc>
        <w:tc>
          <w:tcPr>
            <w:tcW w:w="1788" w:type="dxa"/>
            <w:vAlign w:val="center"/>
          </w:tcPr>
          <w:p w14:paraId="15E4145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制定随机抽查具体办法</w:t>
            </w:r>
          </w:p>
        </w:tc>
        <w:tc>
          <w:tcPr>
            <w:tcW w:w="4587" w:type="dxa"/>
            <w:vAlign w:val="center"/>
          </w:tcPr>
          <w:p w14:paraId="57FD6DB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制定政府部门随机抽查具体办法，从区级层面对随机抽查工作的责任分工、</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双随机</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检查结果的应用等进行规范。</w:t>
            </w:r>
          </w:p>
        </w:tc>
        <w:tc>
          <w:tcPr>
            <w:tcW w:w="1575" w:type="dxa"/>
            <w:vAlign w:val="center"/>
          </w:tcPr>
          <w:p w14:paraId="223A70A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2017年8月中旬</w:t>
            </w:r>
          </w:p>
        </w:tc>
        <w:tc>
          <w:tcPr>
            <w:tcW w:w="2213" w:type="dxa"/>
            <w:vAlign w:val="center"/>
          </w:tcPr>
          <w:p w14:paraId="5CFC7EF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区市场监管局牵头</w:t>
            </w:r>
          </w:p>
        </w:tc>
        <w:tc>
          <w:tcPr>
            <w:tcW w:w="650" w:type="dxa"/>
            <w:vAlign w:val="top"/>
          </w:tcPr>
          <w:p w14:paraId="3C9A7D9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p>
        </w:tc>
      </w:tr>
      <w:tr w14:paraId="1FA0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650" w:type="dxa"/>
            <w:vAlign w:val="center"/>
          </w:tcPr>
          <w:p w14:paraId="2B4361C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8</w:t>
            </w:r>
          </w:p>
        </w:tc>
        <w:tc>
          <w:tcPr>
            <w:tcW w:w="1788" w:type="dxa"/>
            <w:vAlign w:val="center"/>
          </w:tcPr>
          <w:p w14:paraId="3AF147E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制定具体考核办法</w:t>
            </w:r>
          </w:p>
        </w:tc>
        <w:tc>
          <w:tcPr>
            <w:tcW w:w="4587" w:type="dxa"/>
            <w:vAlign w:val="center"/>
          </w:tcPr>
          <w:p w14:paraId="6EC6BB2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制定</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双随机、一公开</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和联合惩戒工作具体考核办法，对信息归集共享、</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双告知</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双随机</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监管、联合惩</w:t>
            </w:r>
            <w:r>
              <w:rPr>
                <w:rFonts w:ascii="方正仿宋_GBK" w:hAnsi="方正仿宋_GBK" w:eastAsia="方正仿宋_GBK" w:cs="方正仿宋_GBK"/>
                <w:i w:val="0"/>
                <w:iCs w:val="0"/>
                <w:caps w:val="0"/>
                <w:color w:val="333333"/>
                <w:spacing w:val="0"/>
                <w:sz w:val="32"/>
                <w:szCs w:val="32"/>
                <w:shd w:val="clear" w:fill="FFFFFF"/>
              </w:rPr>
              <w:t>戒</w:t>
            </w:r>
            <w:r>
              <w:rPr>
                <w:rFonts w:hint="default" w:ascii="Times New Roman" w:hAnsi="Times New Roman" w:eastAsia="方正仿宋_GBK" w:cs="Times New Roman"/>
                <w:color w:val="auto"/>
                <w:sz w:val="32"/>
                <w:szCs w:val="32"/>
                <w:vertAlign w:val="baseline"/>
                <w:lang w:val="en-US" w:eastAsia="zh-CN"/>
              </w:rPr>
              <w:t>等重点工作任务，明确考核要求、考核指标、考核依据、考核内容。</w:t>
            </w:r>
          </w:p>
        </w:tc>
        <w:tc>
          <w:tcPr>
            <w:tcW w:w="1575" w:type="dxa"/>
            <w:vAlign w:val="center"/>
          </w:tcPr>
          <w:p w14:paraId="24D5873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2017年8月中旬</w:t>
            </w:r>
          </w:p>
        </w:tc>
        <w:tc>
          <w:tcPr>
            <w:tcW w:w="2213" w:type="dxa"/>
            <w:vAlign w:val="center"/>
          </w:tcPr>
          <w:p w14:paraId="2FD207B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区市场监管局牵头，区目标办配合，。</w:t>
            </w:r>
          </w:p>
        </w:tc>
        <w:tc>
          <w:tcPr>
            <w:tcW w:w="650" w:type="dxa"/>
            <w:vAlign w:val="top"/>
          </w:tcPr>
          <w:p w14:paraId="5E4CC52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p>
        </w:tc>
      </w:tr>
      <w:tr w14:paraId="7DFD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650" w:type="dxa"/>
            <w:vAlign w:val="center"/>
          </w:tcPr>
          <w:p w14:paraId="666279C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9</w:t>
            </w:r>
          </w:p>
        </w:tc>
        <w:tc>
          <w:tcPr>
            <w:tcW w:w="1788" w:type="dxa"/>
            <w:vAlign w:val="center"/>
          </w:tcPr>
          <w:p w14:paraId="23F86CF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编制随机抽查计划</w:t>
            </w:r>
          </w:p>
        </w:tc>
        <w:tc>
          <w:tcPr>
            <w:tcW w:w="4587" w:type="dxa"/>
            <w:vAlign w:val="center"/>
          </w:tcPr>
          <w:p w14:paraId="7E1AA62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编制2017年度政府部门随机抽查计划，明确检查项目、检查主体（层级）、描查对象和范围、抽查内容、抽查比例、描查方法及要求、抽查依据。</w:t>
            </w:r>
          </w:p>
        </w:tc>
        <w:tc>
          <w:tcPr>
            <w:tcW w:w="1575" w:type="dxa"/>
            <w:vAlign w:val="center"/>
          </w:tcPr>
          <w:p w14:paraId="213B363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2017年8月中旬</w:t>
            </w:r>
          </w:p>
        </w:tc>
        <w:tc>
          <w:tcPr>
            <w:tcW w:w="2213" w:type="dxa"/>
            <w:vAlign w:val="center"/>
          </w:tcPr>
          <w:p w14:paraId="296CDE5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区市场监管局牵头，各执法检查机关制定本部门随机抽查计划。</w:t>
            </w:r>
          </w:p>
        </w:tc>
        <w:tc>
          <w:tcPr>
            <w:tcW w:w="650" w:type="dxa"/>
            <w:vAlign w:val="top"/>
          </w:tcPr>
          <w:p w14:paraId="7CD8DED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p>
        </w:tc>
      </w:tr>
      <w:tr w14:paraId="66AB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650" w:type="dxa"/>
            <w:vAlign w:val="center"/>
          </w:tcPr>
          <w:p w14:paraId="64B1B55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10</w:t>
            </w:r>
          </w:p>
        </w:tc>
        <w:tc>
          <w:tcPr>
            <w:tcW w:w="1788" w:type="dxa"/>
            <w:vAlign w:val="center"/>
          </w:tcPr>
          <w:p w14:paraId="3AADCF2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完成平台建设</w:t>
            </w:r>
          </w:p>
        </w:tc>
        <w:tc>
          <w:tcPr>
            <w:tcW w:w="4587" w:type="dxa"/>
            <w:vAlign w:val="center"/>
          </w:tcPr>
          <w:p w14:paraId="768769E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依托国家企业信用信息公示系统（安徽），建立完善区级</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双随机、一公开</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和联合惩戒工作平台。</w:t>
            </w:r>
          </w:p>
        </w:tc>
        <w:tc>
          <w:tcPr>
            <w:tcW w:w="1575" w:type="dxa"/>
            <w:vAlign w:val="center"/>
          </w:tcPr>
          <w:p w14:paraId="74051AC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2017年8月中旬</w:t>
            </w:r>
          </w:p>
        </w:tc>
        <w:tc>
          <w:tcPr>
            <w:tcW w:w="2213" w:type="dxa"/>
            <w:vAlign w:val="center"/>
          </w:tcPr>
          <w:p w14:paraId="1D478F8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区市场监管局</w:t>
            </w:r>
          </w:p>
        </w:tc>
        <w:tc>
          <w:tcPr>
            <w:tcW w:w="650" w:type="dxa"/>
            <w:vAlign w:val="top"/>
          </w:tcPr>
          <w:p w14:paraId="077BCDB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p>
        </w:tc>
      </w:tr>
      <w:tr w14:paraId="1143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650" w:type="dxa"/>
            <w:vAlign w:val="center"/>
          </w:tcPr>
          <w:p w14:paraId="32315D2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11</w:t>
            </w:r>
          </w:p>
        </w:tc>
        <w:tc>
          <w:tcPr>
            <w:tcW w:w="1788" w:type="dxa"/>
            <w:vAlign w:val="center"/>
          </w:tcPr>
          <w:p w14:paraId="3870455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建立完善部门联合惩戒制度措施</w:t>
            </w:r>
          </w:p>
        </w:tc>
        <w:tc>
          <w:tcPr>
            <w:tcW w:w="4587" w:type="dxa"/>
            <w:vAlign w:val="center"/>
          </w:tcPr>
          <w:p w14:paraId="06EABA5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各执法检查机关依据职能分工对法律法规、规章及规范性文件进行梳理，汇总形成联合惩戒措施目录，目录包括违法违规信息产生机构、监管惩戒措施实施条件、播施实施机构、措施内容、法律依据等。</w:t>
            </w:r>
          </w:p>
        </w:tc>
        <w:tc>
          <w:tcPr>
            <w:tcW w:w="1575" w:type="dxa"/>
            <w:vAlign w:val="center"/>
          </w:tcPr>
          <w:p w14:paraId="0AE6514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2017年8月中旬</w:t>
            </w:r>
          </w:p>
        </w:tc>
        <w:tc>
          <w:tcPr>
            <w:tcW w:w="2213" w:type="dxa"/>
            <w:vAlign w:val="center"/>
          </w:tcPr>
          <w:p w14:paraId="650308D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区政府法制办牵头，各执法检查机关按职责分工制定具体惩戒措施。</w:t>
            </w:r>
          </w:p>
        </w:tc>
        <w:tc>
          <w:tcPr>
            <w:tcW w:w="650" w:type="dxa"/>
            <w:vAlign w:val="top"/>
          </w:tcPr>
          <w:p w14:paraId="0D69246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p>
        </w:tc>
      </w:tr>
      <w:tr w14:paraId="0505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650" w:type="dxa"/>
            <w:vAlign w:val="center"/>
          </w:tcPr>
          <w:p w14:paraId="6DAE321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12</w:t>
            </w:r>
          </w:p>
        </w:tc>
        <w:tc>
          <w:tcPr>
            <w:tcW w:w="1788" w:type="dxa"/>
            <w:vAlign w:val="center"/>
          </w:tcPr>
          <w:p w14:paraId="63F7A81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开展联合检查</w:t>
            </w:r>
          </w:p>
        </w:tc>
        <w:tc>
          <w:tcPr>
            <w:tcW w:w="4587" w:type="dxa"/>
            <w:vAlign w:val="center"/>
          </w:tcPr>
          <w:p w14:paraId="6D73B5F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启动</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双随机、一公开</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抽查，完成检查对象和执法检查人员的随机抽取和匹配，形成联合检查</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一企一表</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，完成联合检查任务。</w:t>
            </w:r>
          </w:p>
        </w:tc>
        <w:tc>
          <w:tcPr>
            <w:tcW w:w="1575" w:type="dxa"/>
            <w:vAlign w:val="center"/>
          </w:tcPr>
          <w:p w14:paraId="1600254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2017年8月底前</w:t>
            </w:r>
          </w:p>
        </w:tc>
        <w:tc>
          <w:tcPr>
            <w:tcW w:w="2213" w:type="dxa"/>
            <w:vAlign w:val="center"/>
          </w:tcPr>
          <w:p w14:paraId="46C2195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区市场监管局牵头，各执法检查机关配合。</w:t>
            </w:r>
          </w:p>
        </w:tc>
        <w:tc>
          <w:tcPr>
            <w:tcW w:w="650" w:type="dxa"/>
            <w:vAlign w:val="top"/>
          </w:tcPr>
          <w:p w14:paraId="3400FFD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p>
        </w:tc>
      </w:tr>
      <w:tr w14:paraId="178B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650" w:type="dxa"/>
            <w:vAlign w:val="center"/>
          </w:tcPr>
          <w:p w14:paraId="41B5B8B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13</w:t>
            </w:r>
          </w:p>
        </w:tc>
        <w:tc>
          <w:tcPr>
            <w:tcW w:w="1788" w:type="dxa"/>
            <w:vAlign w:val="center"/>
          </w:tcPr>
          <w:p w14:paraId="19944D6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汇总公开结果</w:t>
            </w:r>
          </w:p>
        </w:tc>
        <w:tc>
          <w:tcPr>
            <w:tcW w:w="4587" w:type="dxa"/>
            <w:vAlign w:val="center"/>
          </w:tcPr>
          <w:p w14:paraId="22E639A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将联合检查结果汇总，并通过国家企业信用信息公示系统（安徽）或</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信用淮南</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网站向社会公示。</w:t>
            </w:r>
          </w:p>
        </w:tc>
        <w:tc>
          <w:tcPr>
            <w:tcW w:w="1575" w:type="dxa"/>
            <w:vAlign w:val="center"/>
          </w:tcPr>
          <w:p w14:paraId="32C4D93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2017年8月底前</w:t>
            </w:r>
          </w:p>
        </w:tc>
        <w:tc>
          <w:tcPr>
            <w:tcW w:w="2213" w:type="dxa"/>
            <w:vAlign w:val="center"/>
          </w:tcPr>
          <w:p w14:paraId="29D9863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区市场监管局牵头汇总，各执法检查机关配合。</w:t>
            </w:r>
          </w:p>
        </w:tc>
        <w:tc>
          <w:tcPr>
            <w:tcW w:w="650" w:type="dxa"/>
            <w:vAlign w:val="top"/>
          </w:tcPr>
          <w:p w14:paraId="601E0F7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p>
        </w:tc>
      </w:tr>
      <w:tr w14:paraId="53CE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650" w:type="dxa"/>
            <w:vAlign w:val="center"/>
          </w:tcPr>
          <w:p w14:paraId="4B20E1A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14</w:t>
            </w:r>
          </w:p>
        </w:tc>
        <w:tc>
          <w:tcPr>
            <w:tcW w:w="1788" w:type="dxa"/>
            <w:vAlign w:val="center"/>
          </w:tcPr>
          <w:p w14:paraId="7C08011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开展监督检查</w:t>
            </w:r>
          </w:p>
        </w:tc>
        <w:tc>
          <w:tcPr>
            <w:tcW w:w="4587" w:type="dxa"/>
            <w:vAlign w:val="center"/>
          </w:tcPr>
          <w:p w14:paraId="6990BE3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按照考核办法，组织开展对区各部门落实</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双随机、一公开</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工作情况的督查考核，考核结果通报各区各部门，并与单位绩效挂钩。</w:t>
            </w:r>
          </w:p>
        </w:tc>
        <w:tc>
          <w:tcPr>
            <w:tcW w:w="1575" w:type="dxa"/>
            <w:vAlign w:val="center"/>
          </w:tcPr>
          <w:p w14:paraId="7ACA9D9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2017年12月底</w:t>
            </w:r>
          </w:p>
        </w:tc>
        <w:tc>
          <w:tcPr>
            <w:tcW w:w="2213" w:type="dxa"/>
            <w:vAlign w:val="center"/>
          </w:tcPr>
          <w:p w14:paraId="39238F9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区市场监管牵头，区目标办、区政府办公室配合。</w:t>
            </w:r>
          </w:p>
        </w:tc>
        <w:tc>
          <w:tcPr>
            <w:tcW w:w="650" w:type="dxa"/>
            <w:vAlign w:val="top"/>
          </w:tcPr>
          <w:p w14:paraId="2314ECA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p>
        </w:tc>
      </w:tr>
      <w:tr w14:paraId="124F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650" w:type="dxa"/>
            <w:vAlign w:val="center"/>
          </w:tcPr>
          <w:p w14:paraId="41FA021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both"/>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15</w:t>
            </w:r>
          </w:p>
        </w:tc>
        <w:tc>
          <w:tcPr>
            <w:tcW w:w="1788" w:type="dxa"/>
            <w:vAlign w:val="center"/>
          </w:tcPr>
          <w:p w14:paraId="4A7F68E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强化抽查结果运用</w:t>
            </w:r>
          </w:p>
        </w:tc>
        <w:tc>
          <w:tcPr>
            <w:tcW w:w="4587" w:type="dxa"/>
            <w:vAlign w:val="center"/>
          </w:tcPr>
          <w:p w14:paraId="7177DBB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将</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双随机、一公开</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抽查结果纳入企业信用记录，强化日常运用，在政府采购、工程招投标、国有土地出让等方面对失信企业予以限制或禁入，形成</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一处违规、处处受限</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lang w:val="en-US" w:eastAsia="zh-CN"/>
              </w:rPr>
              <w:t>的联合惩戒工作格局。</w:t>
            </w:r>
          </w:p>
        </w:tc>
        <w:tc>
          <w:tcPr>
            <w:tcW w:w="1575" w:type="dxa"/>
            <w:vAlign w:val="center"/>
          </w:tcPr>
          <w:p w14:paraId="52F93D0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长期</w:t>
            </w:r>
          </w:p>
        </w:tc>
        <w:tc>
          <w:tcPr>
            <w:tcW w:w="2213" w:type="dxa"/>
            <w:vAlign w:val="center"/>
          </w:tcPr>
          <w:p w14:paraId="7DC5A8B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vertAlign w:val="baseline"/>
                <w:lang w:val="en-US" w:eastAsia="zh-CN"/>
              </w:rPr>
              <w:t>区市场监管局牵头，各执法检查机关配合。</w:t>
            </w:r>
          </w:p>
        </w:tc>
        <w:tc>
          <w:tcPr>
            <w:tcW w:w="650" w:type="dxa"/>
            <w:vAlign w:val="top"/>
          </w:tcPr>
          <w:p w14:paraId="7F37164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p>
        </w:tc>
      </w:tr>
    </w:tbl>
    <w:p w14:paraId="5678218C">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Times New Roman" w:hAnsi="Times New Roman" w:eastAsia="方正仿宋_GBK" w:cs="方正仿宋_GBK"/>
          <w:color w:val="auto"/>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A55BE">
    <w:pPr>
      <w:pStyle w:val="5"/>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231140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8.2pt;height:0.15pt;width:442.25pt;z-index:251660288;mso-width-relative:page;mso-height-relative:page;" filled="f" stroked="t" coordsize="21600,21600" o:gfxdata="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ayQ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7BE7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567BE7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AED27A2">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谢家集区人民政府办公室发布     </w:t>
    </w:r>
  </w:p>
  <w:p w14:paraId="5B1E435E">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25ECD">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C22FD94">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谢家集区人民政府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val="en-US"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1B0D7E"/>
    <w:multiLevelType w:val="singleLevel"/>
    <w:tmpl w:val="551B0D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MmUzNGJlZjMzNGYzZGVjNDM5MTRlZDAyZWJjOTMifQ=="/>
  </w:docVars>
  <w:rsids>
    <w:rsidRoot w:val="00172A27"/>
    <w:rsid w:val="019E71BD"/>
    <w:rsid w:val="01AA7D1B"/>
    <w:rsid w:val="03BE7AB1"/>
    <w:rsid w:val="04B679C3"/>
    <w:rsid w:val="07051715"/>
    <w:rsid w:val="080F63D8"/>
    <w:rsid w:val="088A7F5F"/>
    <w:rsid w:val="09341458"/>
    <w:rsid w:val="0B0912D7"/>
    <w:rsid w:val="0E2F3A82"/>
    <w:rsid w:val="0EA67BD0"/>
    <w:rsid w:val="0F046CBD"/>
    <w:rsid w:val="152D2DCA"/>
    <w:rsid w:val="15CE1DD3"/>
    <w:rsid w:val="1AB31597"/>
    <w:rsid w:val="1DEC284C"/>
    <w:rsid w:val="1E6523AC"/>
    <w:rsid w:val="1FD224BF"/>
    <w:rsid w:val="217A66EA"/>
    <w:rsid w:val="22440422"/>
    <w:rsid w:val="28E676D0"/>
    <w:rsid w:val="29C448AF"/>
    <w:rsid w:val="2DF45CF7"/>
    <w:rsid w:val="2E940C63"/>
    <w:rsid w:val="2F866E22"/>
    <w:rsid w:val="300B0196"/>
    <w:rsid w:val="31A15F24"/>
    <w:rsid w:val="31B77767"/>
    <w:rsid w:val="36A07151"/>
    <w:rsid w:val="395347B5"/>
    <w:rsid w:val="39A232A0"/>
    <w:rsid w:val="39D907EC"/>
    <w:rsid w:val="39E745AA"/>
    <w:rsid w:val="3B5A6BBB"/>
    <w:rsid w:val="3C5C33E5"/>
    <w:rsid w:val="3CC50082"/>
    <w:rsid w:val="3EDA13A6"/>
    <w:rsid w:val="40650E7A"/>
    <w:rsid w:val="42F058B7"/>
    <w:rsid w:val="436109F6"/>
    <w:rsid w:val="43ED1C06"/>
    <w:rsid w:val="441A38D4"/>
    <w:rsid w:val="44A9725E"/>
    <w:rsid w:val="479601BF"/>
    <w:rsid w:val="4BC77339"/>
    <w:rsid w:val="4C9236C5"/>
    <w:rsid w:val="4FC96B8B"/>
    <w:rsid w:val="505C172E"/>
    <w:rsid w:val="52CD24EF"/>
    <w:rsid w:val="52F46F0B"/>
    <w:rsid w:val="5377138E"/>
    <w:rsid w:val="53D8014D"/>
    <w:rsid w:val="540D401E"/>
    <w:rsid w:val="55E064E0"/>
    <w:rsid w:val="572C6D10"/>
    <w:rsid w:val="59115835"/>
    <w:rsid w:val="59EE36A9"/>
    <w:rsid w:val="5CD97F4F"/>
    <w:rsid w:val="5DC34279"/>
    <w:rsid w:val="5E6F4DA2"/>
    <w:rsid w:val="608816D1"/>
    <w:rsid w:val="60EF4E7F"/>
    <w:rsid w:val="61EC52FD"/>
    <w:rsid w:val="62035F2D"/>
    <w:rsid w:val="659C3AAC"/>
    <w:rsid w:val="665233C1"/>
    <w:rsid w:val="699B6A4B"/>
    <w:rsid w:val="6AD9688B"/>
    <w:rsid w:val="6CF03552"/>
    <w:rsid w:val="6D0E3F22"/>
    <w:rsid w:val="6D5C4EAF"/>
    <w:rsid w:val="6F241291"/>
    <w:rsid w:val="6F702D04"/>
    <w:rsid w:val="703B4AE4"/>
    <w:rsid w:val="7BAF13D5"/>
    <w:rsid w:val="7C9011D9"/>
    <w:rsid w:val="7D1B0177"/>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5776</Words>
  <Characters>5892</Characters>
  <Lines>1</Lines>
  <Paragraphs>1</Paragraphs>
  <TotalTime>7</TotalTime>
  <ScaleCrop>false</ScaleCrop>
  <LinksUpToDate>false</LinksUpToDate>
  <CharactersWithSpaces>6006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官方提醒</cp:lastModifiedBy>
  <cp:lastPrinted>2021-10-26T03:30:00Z</cp:lastPrinted>
  <dcterms:modified xsi:type="dcterms:W3CDTF">2025-03-06T06:32:47Z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9AC4F8E9977B41309663D8BB6841DB59_13</vt:lpwstr>
  </property>
  <property fmtid="{D5CDD505-2E9C-101B-9397-08002B2CF9AE}" pid="4" name="KSOTemplateDocerSaveRecord">
    <vt:lpwstr>eyJoZGlkIjoiMzg5OThhMDRiNGY5NmRmNzMwZmM5MjczYjYwNGY5NjEiLCJ1c2VySWQiOiIxMTM3MDc3MTU0In0=</vt:lpwstr>
  </property>
</Properties>
</file>