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6AF45">
      <w:pPr>
        <w:keepNext w:val="0"/>
        <w:keepLines w:val="0"/>
        <w:pageBreakBefore w:val="0"/>
        <w:kinsoku/>
        <w:overflowPunct/>
        <w:topLinePunct w:val="0"/>
        <w:autoSpaceDE/>
        <w:autoSpaceDN/>
        <w:bidi w:val="0"/>
        <w:adjustRightInd w:val="0"/>
        <w:snapToGrid w:val="0"/>
        <w:spacing w:line="560" w:lineRule="exact"/>
        <w:outlineLvl w:val="0"/>
        <w:rPr>
          <w:rFonts w:hint="eastAsia" w:ascii="方正黑体_GBK" w:hAnsi="方正黑体_GBK" w:eastAsia="方正黑体_GBK" w:cs="方正黑体_GBK"/>
          <w:color w:val="000000"/>
          <w:sz w:val="32"/>
          <w:szCs w:val="32"/>
          <w:highlight w:val="none"/>
          <w:lang w:eastAsia="zh-CN"/>
        </w:rPr>
      </w:pPr>
      <w:r>
        <w:rPr>
          <w:rFonts w:hint="eastAsia" w:ascii="方正黑体_GBK" w:hAnsi="方正黑体_GBK" w:eastAsia="方正黑体_GBK" w:cs="方正黑体_GBK"/>
          <w:color w:val="000000"/>
          <w:sz w:val="32"/>
          <w:szCs w:val="32"/>
          <w:highlight w:val="none"/>
          <w:lang w:eastAsia="zh-CN"/>
        </w:rPr>
        <w:t>附件：</w:t>
      </w:r>
    </w:p>
    <w:p w14:paraId="05EF877F">
      <w:pPr>
        <w:keepNext w:val="0"/>
        <w:keepLines w:val="0"/>
        <w:pageBreakBefore w:val="0"/>
        <w:kinsoku/>
        <w:overflowPunct/>
        <w:topLinePunct w:val="0"/>
        <w:autoSpaceDE/>
        <w:autoSpaceDN/>
        <w:bidi w:val="0"/>
        <w:spacing w:line="560" w:lineRule="exact"/>
        <w:jc w:val="center"/>
        <w:rPr>
          <w:rFonts w:hint="default" w:ascii="TimesNewRoman" w:hAnsi="TimesNewRoman" w:eastAsia="华文中宋" w:cs="TimesNewRoman"/>
          <w:b/>
          <w:color w:val="000000"/>
          <w:sz w:val="36"/>
          <w:szCs w:val="36"/>
        </w:rPr>
      </w:pPr>
    </w:p>
    <w:p w14:paraId="72FF2C59">
      <w:pPr>
        <w:keepNext w:val="0"/>
        <w:keepLines w:val="0"/>
        <w:pageBreakBefore w:val="0"/>
        <w:kinsoku/>
        <w:overflowPunct/>
        <w:topLinePunct w:val="0"/>
        <w:autoSpaceDE/>
        <w:autoSpaceDN/>
        <w:bidi w:val="0"/>
        <w:spacing w:line="560" w:lineRule="exact"/>
        <w:jc w:val="center"/>
        <w:rPr>
          <w:rFonts w:hint="default" w:ascii="TimesNewRoman" w:hAnsi="TimesNewRoman" w:eastAsia="华文中宋" w:cs="TimesNewRoman"/>
          <w:b/>
          <w:color w:val="000000"/>
          <w:sz w:val="36"/>
          <w:szCs w:val="36"/>
          <w:lang w:eastAsia="zh-CN"/>
        </w:rPr>
      </w:pPr>
      <w:r>
        <w:rPr>
          <w:rFonts w:hint="eastAsia" w:ascii="TimesNewRoman" w:hAnsi="TimesNewRoman" w:eastAsia="华文中宋" w:cs="TimesNewRoman"/>
          <w:b/>
          <w:color w:val="000000"/>
          <w:sz w:val="36"/>
          <w:szCs w:val="36"/>
          <w:lang w:eastAsia="zh-CN"/>
        </w:rPr>
        <w:t>淮南市</w:t>
      </w:r>
      <w:r>
        <w:rPr>
          <w:rFonts w:hint="eastAsia" w:ascii="TimesNewRoman" w:hAnsi="TimesNewRoman" w:eastAsia="华文中宋" w:cs="TimesNewRoman"/>
          <w:b/>
          <w:color w:val="000000"/>
          <w:sz w:val="36"/>
          <w:szCs w:val="36"/>
          <w:lang w:val="en-US" w:eastAsia="zh-CN"/>
        </w:rPr>
        <w:t>谢家集区人民法院</w:t>
      </w:r>
      <w:r>
        <w:rPr>
          <w:rFonts w:hint="eastAsia" w:ascii="华文细黑" w:hAnsi="华文细黑" w:eastAsia="华文细黑" w:cs="华文细黑"/>
          <w:b/>
          <w:color w:val="000000"/>
          <w:sz w:val="36"/>
          <w:szCs w:val="36"/>
          <w:lang w:val="en-US" w:eastAsia="zh-CN"/>
        </w:rPr>
        <w:t>2</w:t>
      </w:r>
      <w:r>
        <w:rPr>
          <w:rFonts w:hint="eastAsia" w:ascii="华文细黑" w:hAnsi="华文细黑" w:eastAsia="华文细黑" w:cs="华文细黑"/>
          <w:b/>
          <w:bCs/>
          <w:sz w:val="36"/>
          <w:szCs w:val="36"/>
        </w:rPr>
        <w:t>0</w:t>
      </w:r>
      <w:r>
        <w:rPr>
          <w:rFonts w:hint="eastAsia" w:ascii="华文细黑" w:hAnsi="华文细黑" w:eastAsia="华文细黑" w:cs="华文细黑"/>
          <w:b/>
          <w:color w:val="000000"/>
          <w:sz w:val="36"/>
          <w:szCs w:val="36"/>
          <w:lang w:val="en-US" w:eastAsia="zh-CN"/>
        </w:rPr>
        <w:t>23</w:t>
      </w:r>
      <w:r>
        <w:rPr>
          <w:rFonts w:hint="default" w:ascii="TimesNewRoman" w:hAnsi="TimesNewRoman" w:eastAsia="华文中宋" w:cs="TimesNewRoman"/>
          <w:b/>
          <w:color w:val="000000"/>
          <w:sz w:val="36"/>
          <w:szCs w:val="36"/>
          <w:lang w:val="en-US" w:eastAsia="zh-CN"/>
        </w:rPr>
        <w:t>年度</w:t>
      </w:r>
      <w:r>
        <w:rPr>
          <w:rFonts w:hint="default" w:ascii="TimesNewRoman" w:hAnsi="TimesNewRoman" w:eastAsia="华文中宋" w:cs="TimesNewRoman"/>
          <w:b/>
          <w:color w:val="000000"/>
          <w:sz w:val="36"/>
          <w:szCs w:val="36"/>
        </w:rPr>
        <w:t>项目</w:t>
      </w:r>
      <w:r>
        <w:rPr>
          <w:rFonts w:hint="default" w:ascii="TimesNewRoman" w:hAnsi="TimesNewRoman" w:eastAsia="华文中宋" w:cs="TimesNewRoman"/>
          <w:b/>
          <w:color w:val="000000"/>
          <w:sz w:val="36"/>
          <w:szCs w:val="36"/>
          <w:lang w:eastAsia="zh-CN"/>
        </w:rPr>
        <w:t>支出绩效</w:t>
      </w:r>
    </w:p>
    <w:p w14:paraId="2393F006">
      <w:pPr>
        <w:keepNext w:val="0"/>
        <w:keepLines w:val="0"/>
        <w:pageBreakBefore w:val="0"/>
        <w:kinsoku/>
        <w:overflowPunct/>
        <w:topLinePunct w:val="0"/>
        <w:autoSpaceDE/>
        <w:autoSpaceDN/>
        <w:bidi w:val="0"/>
        <w:adjustRightInd w:val="0"/>
        <w:snapToGrid w:val="0"/>
        <w:spacing w:line="560" w:lineRule="exact"/>
        <w:jc w:val="center"/>
        <w:outlineLvl w:val="0"/>
        <w:rPr>
          <w:rFonts w:hint="default" w:ascii="TimesNewRoman" w:hAnsi="TimesNewRoman" w:eastAsia="仿宋_GB2312" w:cs="TimesNewRoman"/>
          <w:b w:val="0"/>
          <w:bCs w:val="0"/>
          <w:color w:val="000000"/>
          <w:sz w:val="32"/>
          <w:szCs w:val="32"/>
          <w:highlight w:val="none"/>
          <w:lang w:val="en-US" w:eastAsia="zh-CN"/>
        </w:rPr>
      </w:pPr>
      <w:r>
        <w:rPr>
          <w:rFonts w:hint="eastAsia" w:ascii="TimesNewRoman" w:hAnsi="TimesNewRoman" w:eastAsia="华文中宋" w:cs="TimesNewRoman"/>
          <w:b/>
          <w:color w:val="000000"/>
          <w:sz w:val="36"/>
          <w:szCs w:val="36"/>
          <w:lang w:val="en-US" w:eastAsia="zh-CN"/>
        </w:rPr>
        <w:t>自评表</w:t>
      </w:r>
    </w:p>
    <w:tbl>
      <w:tblPr>
        <w:tblStyle w:val="6"/>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0"/>
        <w:gridCol w:w="3795"/>
        <w:gridCol w:w="3600"/>
      </w:tblGrid>
      <w:tr w14:paraId="1DC63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5" w:type="dxa"/>
            <w:gridSpan w:val="3"/>
            <w:noWrap w:val="0"/>
            <w:vAlign w:val="center"/>
          </w:tcPr>
          <w:p w14:paraId="3C01AC05">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default" w:ascii="TimesNewRoman" w:hAnsi="TimesNewRoman" w:eastAsia="仿宋_GB2312" w:cs="TimesNewRoman"/>
                <w:color w:val="000000"/>
                <w:kern w:val="2"/>
                <w:sz w:val="32"/>
                <w:szCs w:val="32"/>
                <w:lang w:val="en-US" w:eastAsia="zh-CN" w:bidi="ar-SA"/>
              </w:rPr>
              <w:t>项目支出绩效</w:t>
            </w:r>
            <w:r>
              <w:rPr>
                <w:rFonts w:hint="eastAsia" w:ascii="TimesNewRoman" w:hAnsi="TimesNewRoman" w:cs="TimesNewRoman"/>
                <w:color w:val="000000"/>
                <w:kern w:val="2"/>
                <w:sz w:val="32"/>
                <w:szCs w:val="32"/>
                <w:lang w:val="en-US" w:eastAsia="zh-CN" w:bidi="ar-SA"/>
              </w:rPr>
              <w:t>自评表</w:t>
            </w:r>
            <w:r>
              <w:rPr>
                <w:rFonts w:hint="default" w:ascii="TimesNewRoman" w:hAnsi="TimesNewRoman" w:eastAsia="仿宋_GB2312" w:cs="TimesNewRoman"/>
                <w:color w:val="000000"/>
                <w:kern w:val="2"/>
                <w:sz w:val="32"/>
                <w:szCs w:val="32"/>
                <w:lang w:val="en-US" w:eastAsia="zh-CN" w:bidi="ar-SA"/>
              </w:rPr>
              <w:t>公开清单</w:t>
            </w:r>
          </w:p>
        </w:tc>
      </w:tr>
      <w:tr w14:paraId="5B222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4F606EA1">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color w:val="000000"/>
                <w:kern w:val="2"/>
                <w:sz w:val="32"/>
                <w:szCs w:val="32"/>
                <w:lang w:val="en-US" w:eastAsia="zh-CN" w:bidi="ar-SA"/>
              </w:rPr>
            </w:pPr>
            <w:r>
              <w:rPr>
                <w:rFonts w:hint="default" w:ascii="TimesNewRoman" w:hAnsi="TimesNewRoman" w:eastAsia="仿宋_GB2312" w:cs="TimesNewRoman"/>
                <w:color w:val="000000"/>
                <w:kern w:val="2"/>
                <w:sz w:val="32"/>
                <w:szCs w:val="32"/>
                <w:lang w:val="en-US" w:eastAsia="zh-CN" w:bidi="ar-SA"/>
              </w:rPr>
              <w:t>序号</w:t>
            </w:r>
          </w:p>
        </w:tc>
        <w:tc>
          <w:tcPr>
            <w:tcW w:w="3795" w:type="dxa"/>
            <w:noWrap w:val="0"/>
            <w:vAlign w:val="center"/>
          </w:tcPr>
          <w:p w14:paraId="2AFB3146">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color w:val="000000"/>
                <w:kern w:val="2"/>
                <w:sz w:val="32"/>
                <w:szCs w:val="32"/>
                <w:lang w:val="en-US" w:eastAsia="zh-CN" w:bidi="ar-SA"/>
              </w:rPr>
            </w:pPr>
            <w:r>
              <w:rPr>
                <w:rFonts w:hint="default" w:ascii="TimesNewRoman" w:hAnsi="TimesNewRoman" w:eastAsia="仿宋_GB2312" w:cs="TimesNewRoman"/>
                <w:color w:val="000000"/>
                <w:kern w:val="2"/>
                <w:sz w:val="32"/>
                <w:szCs w:val="32"/>
                <w:lang w:val="en-US" w:eastAsia="zh-CN" w:bidi="ar-SA"/>
              </w:rPr>
              <w:t>项目名称</w:t>
            </w:r>
          </w:p>
        </w:tc>
        <w:tc>
          <w:tcPr>
            <w:tcW w:w="3600" w:type="dxa"/>
            <w:noWrap w:val="0"/>
            <w:vAlign w:val="center"/>
          </w:tcPr>
          <w:p w14:paraId="0165D3F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color w:val="000000"/>
                <w:kern w:val="2"/>
                <w:sz w:val="32"/>
                <w:szCs w:val="32"/>
                <w:lang w:val="en-US" w:eastAsia="zh-CN" w:bidi="ar-SA"/>
              </w:rPr>
            </w:pPr>
            <w:r>
              <w:rPr>
                <w:rFonts w:hint="eastAsia" w:ascii="TimesNewRoman" w:hAnsi="TimesNewRoman" w:cs="TimesNewRoman"/>
                <w:color w:val="000000"/>
                <w:kern w:val="2"/>
                <w:sz w:val="32"/>
                <w:szCs w:val="32"/>
                <w:lang w:val="en-US" w:eastAsia="zh-CN" w:bidi="ar-SA"/>
              </w:rPr>
              <w:t>决算</w:t>
            </w:r>
            <w:r>
              <w:rPr>
                <w:rFonts w:hint="default" w:ascii="TimesNewRoman" w:hAnsi="TimesNewRoman" w:eastAsia="仿宋_GB2312" w:cs="TimesNewRoman"/>
                <w:color w:val="000000"/>
                <w:kern w:val="2"/>
                <w:sz w:val="32"/>
                <w:szCs w:val="32"/>
                <w:lang w:val="en-US" w:eastAsia="zh-CN" w:bidi="ar-SA"/>
              </w:rPr>
              <w:t>金额（单位：万元）</w:t>
            </w:r>
          </w:p>
        </w:tc>
      </w:tr>
      <w:tr w14:paraId="02147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4C21681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1</w:t>
            </w:r>
          </w:p>
        </w:tc>
        <w:tc>
          <w:tcPr>
            <w:tcW w:w="3795" w:type="dxa"/>
            <w:noWrap w:val="0"/>
            <w:vAlign w:val="center"/>
          </w:tcPr>
          <w:p w14:paraId="79068856">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法院日常行政运行费</w:t>
            </w:r>
          </w:p>
        </w:tc>
        <w:tc>
          <w:tcPr>
            <w:tcW w:w="3600" w:type="dxa"/>
            <w:noWrap w:val="0"/>
            <w:vAlign w:val="center"/>
          </w:tcPr>
          <w:p w14:paraId="0B10E9D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318.99</w:t>
            </w:r>
          </w:p>
        </w:tc>
      </w:tr>
      <w:tr w14:paraId="26253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130" w:type="dxa"/>
            <w:noWrap w:val="0"/>
            <w:vAlign w:val="center"/>
          </w:tcPr>
          <w:p w14:paraId="5BCB87B9">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2</w:t>
            </w:r>
          </w:p>
        </w:tc>
        <w:tc>
          <w:tcPr>
            <w:tcW w:w="3795" w:type="dxa"/>
            <w:noWrap w:val="0"/>
            <w:vAlign w:val="center"/>
          </w:tcPr>
          <w:p w14:paraId="3846B96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法院食堂物业运行管理费</w:t>
            </w:r>
          </w:p>
        </w:tc>
        <w:tc>
          <w:tcPr>
            <w:tcW w:w="3600" w:type="dxa"/>
            <w:noWrap w:val="0"/>
            <w:vAlign w:val="center"/>
          </w:tcPr>
          <w:p w14:paraId="23A0F95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310</w:t>
            </w:r>
          </w:p>
        </w:tc>
      </w:tr>
      <w:tr w14:paraId="0A439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4A45BED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3</w:t>
            </w:r>
          </w:p>
        </w:tc>
        <w:tc>
          <w:tcPr>
            <w:tcW w:w="3795" w:type="dxa"/>
            <w:noWrap w:val="0"/>
            <w:vAlign w:val="center"/>
          </w:tcPr>
          <w:p w14:paraId="373614B1">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办案业务经费</w:t>
            </w:r>
          </w:p>
        </w:tc>
        <w:tc>
          <w:tcPr>
            <w:tcW w:w="3600" w:type="dxa"/>
            <w:noWrap w:val="0"/>
            <w:vAlign w:val="center"/>
          </w:tcPr>
          <w:p w14:paraId="318E5C6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208.93</w:t>
            </w:r>
          </w:p>
        </w:tc>
      </w:tr>
      <w:tr w14:paraId="29216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689F844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4</w:t>
            </w:r>
          </w:p>
        </w:tc>
        <w:tc>
          <w:tcPr>
            <w:tcW w:w="3795" w:type="dxa"/>
            <w:noWrap w:val="0"/>
            <w:vAlign w:val="center"/>
          </w:tcPr>
          <w:p w14:paraId="615CBEB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宣传调研工作经费</w:t>
            </w:r>
          </w:p>
        </w:tc>
        <w:tc>
          <w:tcPr>
            <w:tcW w:w="3600" w:type="dxa"/>
            <w:noWrap w:val="0"/>
            <w:vAlign w:val="center"/>
          </w:tcPr>
          <w:p w14:paraId="59C8AD1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42.24</w:t>
            </w:r>
          </w:p>
        </w:tc>
      </w:tr>
      <w:tr w14:paraId="1CC0E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0" w:type="dxa"/>
            <w:noWrap w:val="0"/>
            <w:vAlign w:val="center"/>
          </w:tcPr>
          <w:p w14:paraId="514213B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5</w:t>
            </w:r>
          </w:p>
        </w:tc>
        <w:tc>
          <w:tcPr>
            <w:tcW w:w="3795" w:type="dxa"/>
            <w:noWrap w:val="0"/>
            <w:vAlign w:val="center"/>
          </w:tcPr>
          <w:p w14:paraId="011879F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法院两庭建设</w:t>
            </w:r>
          </w:p>
        </w:tc>
        <w:tc>
          <w:tcPr>
            <w:tcW w:w="3600" w:type="dxa"/>
            <w:noWrap w:val="0"/>
            <w:vAlign w:val="center"/>
          </w:tcPr>
          <w:p w14:paraId="27B09EB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202.46</w:t>
            </w:r>
          </w:p>
        </w:tc>
      </w:tr>
      <w:tr w14:paraId="6A1B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12A9FF31">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6</w:t>
            </w:r>
          </w:p>
        </w:tc>
        <w:tc>
          <w:tcPr>
            <w:tcW w:w="3795" w:type="dxa"/>
            <w:noWrap w:val="0"/>
            <w:vAlign w:val="center"/>
          </w:tcPr>
          <w:p w14:paraId="2899E609">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法院审判辅助人员经费</w:t>
            </w:r>
          </w:p>
        </w:tc>
        <w:tc>
          <w:tcPr>
            <w:tcW w:w="3600" w:type="dxa"/>
            <w:noWrap w:val="0"/>
            <w:vAlign w:val="center"/>
          </w:tcPr>
          <w:p w14:paraId="7FA9D9F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140</w:t>
            </w:r>
          </w:p>
        </w:tc>
      </w:tr>
      <w:tr w14:paraId="2173D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4618F23A">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华文细黑" w:hAnsi="华文细黑" w:eastAsia="华文细黑" w:cs="华文细黑"/>
                <w:b w:val="0"/>
                <w:bCs w:val="0"/>
                <w:color w:val="000000"/>
                <w:sz w:val="22"/>
                <w:szCs w:val="2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7</w:t>
            </w:r>
          </w:p>
        </w:tc>
        <w:tc>
          <w:tcPr>
            <w:tcW w:w="3795" w:type="dxa"/>
            <w:noWrap w:val="0"/>
            <w:vAlign w:val="center"/>
          </w:tcPr>
          <w:p w14:paraId="6AFD2F3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22"/>
                <w:szCs w:val="2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法院省招书记员经费</w:t>
            </w:r>
          </w:p>
        </w:tc>
        <w:tc>
          <w:tcPr>
            <w:tcW w:w="3600" w:type="dxa"/>
            <w:noWrap w:val="0"/>
            <w:vAlign w:val="center"/>
          </w:tcPr>
          <w:p w14:paraId="27BBA4C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22"/>
                <w:szCs w:val="2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288.64</w:t>
            </w:r>
          </w:p>
        </w:tc>
      </w:tr>
      <w:tr w14:paraId="412F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3833F0A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8</w:t>
            </w:r>
          </w:p>
        </w:tc>
        <w:tc>
          <w:tcPr>
            <w:tcW w:w="3795" w:type="dxa"/>
            <w:noWrap w:val="0"/>
            <w:vAlign w:val="center"/>
          </w:tcPr>
          <w:p w14:paraId="03B854D1">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法院绩效经费</w:t>
            </w:r>
          </w:p>
        </w:tc>
        <w:tc>
          <w:tcPr>
            <w:tcW w:w="3600" w:type="dxa"/>
            <w:noWrap w:val="0"/>
            <w:vAlign w:val="center"/>
          </w:tcPr>
          <w:p w14:paraId="321F7A1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176.68</w:t>
            </w:r>
          </w:p>
        </w:tc>
      </w:tr>
      <w:tr w14:paraId="2A289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451ED1D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eastAsia"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9</w:t>
            </w:r>
          </w:p>
        </w:tc>
        <w:tc>
          <w:tcPr>
            <w:tcW w:w="3795" w:type="dxa"/>
            <w:noWrap w:val="0"/>
            <w:vAlign w:val="center"/>
          </w:tcPr>
          <w:p w14:paraId="1E143D06">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eastAsia="仿宋_GB2312"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教育培训经费</w:t>
            </w:r>
          </w:p>
        </w:tc>
        <w:tc>
          <w:tcPr>
            <w:tcW w:w="3600" w:type="dxa"/>
            <w:noWrap w:val="0"/>
            <w:vAlign w:val="center"/>
          </w:tcPr>
          <w:p w14:paraId="0CA1FEF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12.98</w:t>
            </w:r>
          </w:p>
        </w:tc>
      </w:tr>
      <w:tr w14:paraId="0FB10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47F3733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10</w:t>
            </w:r>
          </w:p>
        </w:tc>
        <w:tc>
          <w:tcPr>
            <w:tcW w:w="3795" w:type="dxa"/>
            <w:noWrap w:val="0"/>
            <w:vAlign w:val="center"/>
          </w:tcPr>
          <w:p w14:paraId="4FEE939A">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行政司法救助经费</w:t>
            </w:r>
          </w:p>
        </w:tc>
        <w:tc>
          <w:tcPr>
            <w:tcW w:w="3600" w:type="dxa"/>
            <w:noWrap w:val="0"/>
            <w:vAlign w:val="center"/>
          </w:tcPr>
          <w:p w14:paraId="38DE0CA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44</w:t>
            </w:r>
          </w:p>
        </w:tc>
      </w:tr>
      <w:tr w14:paraId="7DA2B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75CD7A35">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11</w:t>
            </w:r>
          </w:p>
        </w:tc>
        <w:tc>
          <w:tcPr>
            <w:tcW w:w="3795" w:type="dxa"/>
            <w:noWrap w:val="0"/>
            <w:vAlign w:val="center"/>
          </w:tcPr>
          <w:p w14:paraId="756A88A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信息化建设费</w:t>
            </w:r>
          </w:p>
        </w:tc>
        <w:tc>
          <w:tcPr>
            <w:tcW w:w="3600" w:type="dxa"/>
            <w:noWrap w:val="0"/>
            <w:vAlign w:val="center"/>
          </w:tcPr>
          <w:p w14:paraId="5F5E31B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115.49</w:t>
            </w:r>
          </w:p>
        </w:tc>
      </w:tr>
      <w:tr w14:paraId="1F0BE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noWrap w:val="0"/>
            <w:vAlign w:val="center"/>
          </w:tcPr>
          <w:p w14:paraId="1FE9259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12</w:t>
            </w:r>
          </w:p>
        </w:tc>
        <w:tc>
          <w:tcPr>
            <w:tcW w:w="3795" w:type="dxa"/>
            <w:noWrap w:val="0"/>
            <w:vAlign w:val="center"/>
          </w:tcPr>
          <w:p w14:paraId="38789CD9">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TimesNewRoman" w:hAnsi="TimesNewRoman" w:cs="TimesNewRoman"/>
                <w:b w:val="0"/>
                <w:bCs w:val="0"/>
                <w:color w:val="000000"/>
                <w:sz w:val="32"/>
                <w:szCs w:val="32"/>
                <w:highlight w:val="none"/>
                <w:vertAlign w:val="baseline"/>
                <w:lang w:val="en-US" w:eastAsia="zh-CN"/>
              </w:rPr>
            </w:pPr>
            <w:r>
              <w:rPr>
                <w:rFonts w:hint="eastAsia" w:ascii="TimesNewRoman" w:hAnsi="TimesNewRoman" w:cs="TimesNewRoman"/>
                <w:b w:val="0"/>
                <w:bCs w:val="0"/>
                <w:color w:val="000000"/>
                <w:sz w:val="32"/>
                <w:szCs w:val="32"/>
                <w:highlight w:val="none"/>
                <w:vertAlign w:val="baseline"/>
                <w:lang w:val="en-US" w:eastAsia="zh-CN"/>
              </w:rPr>
              <w:t>选派干部补助经费</w:t>
            </w:r>
          </w:p>
        </w:tc>
        <w:tc>
          <w:tcPr>
            <w:tcW w:w="3600" w:type="dxa"/>
            <w:noWrap w:val="0"/>
            <w:vAlign w:val="center"/>
          </w:tcPr>
          <w:p w14:paraId="79DE9B44">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0"/>
              <w:rPr>
                <w:rFonts w:hint="default" w:ascii="华文细黑" w:hAnsi="华文细黑" w:eastAsia="华文细黑" w:cs="华文细黑"/>
                <w:b w:val="0"/>
                <w:bCs w:val="0"/>
                <w:color w:val="000000"/>
                <w:sz w:val="32"/>
                <w:szCs w:val="32"/>
                <w:highlight w:val="none"/>
                <w:vertAlign w:val="baseline"/>
                <w:lang w:val="en-US" w:eastAsia="zh-CN"/>
              </w:rPr>
            </w:pPr>
            <w:r>
              <w:rPr>
                <w:rFonts w:hint="eastAsia" w:ascii="华文细黑" w:hAnsi="华文细黑" w:eastAsia="华文细黑" w:cs="华文细黑"/>
                <w:b w:val="0"/>
                <w:bCs w:val="0"/>
                <w:color w:val="000000"/>
                <w:sz w:val="32"/>
                <w:szCs w:val="32"/>
                <w:highlight w:val="none"/>
                <w:vertAlign w:val="baseline"/>
                <w:lang w:val="en-US" w:eastAsia="zh-CN"/>
              </w:rPr>
              <w:t>2.4</w:t>
            </w:r>
          </w:p>
        </w:tc>
      </w:tr>
    </w:tbl>
    <w:tbl>
      <w:tblPr>
        <w:tblStyle w:val="5"/>
        <w:tblpPr w:leftFromText="180" w:rightFromText="180" w:vertAnchor="text" w:horzAnchor="page" w:tblpX="1310" w:tblpY="401"/>
        <w:tblOverlap w:val="never"/>
        <w:tblW w:w="95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416"/>
        <w:gridCol w:w="950"/>
        <w:gridCol w:w="1590"/>
        <w:gridCol w:w="295"/>
        <w:gridCol w:w="816"/>
        <w:gridCol w:w="962"/>
        <w:gridCol w:w="1137"/>
        <w:gridCol w:w="880"/>
        <w:gridCol w:w="1091"/>
        <w:gridCol w:w="949"/>
      </w:tblGrid>
      <w:tr w14:paraId="1B41C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500" w:type="dxa"/>
            <w:gridSpan w:val="11"/>
            <w:tcBorders>
              <w:top w:val="nil"/>
              <w:left w:val="nil"/>
              <w:bottom w:val="nil"/>
              <w:right w:val="nil"/>
            </w:tcBorders>
            <w:shd w:val="clear" w:color="auto" w:fill="auto"/>
            <w:vAlign w:val="center"/>
          </w:tcPr>
          <w:p w14:paraId="176FA4B6">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       项目支出绩效自评表 </w:t>
            </w:r>
          </w:p>
        </w:tc>
      </w:tr>
      <w:tr w14:paraId="48832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500" w:type="dxa"/>
            <w:gridSpan w:val="11"/>
            <w:tcBorders>
              <w:top w:val="nil"/>
              <w:left w:val="nil"/>
              <w:bottom w:val="nil"/>
              <w:right w:val="nil"/>
            </w:tcBorders>
            <w:shd w:val="clear" w:color="auto" w:fill="auto"/>
            <w:vAlign w:val="center"/>
          </w:tcPr>
          <w:p w14:paraId="16F365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55AAB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tcBorders>
              <w:top w:val="nil"/>
              <w:left w:val="nil"/>
              <w:bottom w:val="single" w:color="000000" w:sz="4" w:space="0"/>
              <w:right w:val="nil"/>
            </w:tcBorders>
            <w:shd w:val="clear" w:color="auto" w:fill="auto"/>
            <w:vAlign w:val="center"/>
          </w:tcPr>
          <w:p w14:paraId="09A596BA">
            <w:pPr>
              <w:rPr>
                <w:rFonts w:hint="eastAsia" w:ascii="宋体" w:hAnsi="宋体" w:eastAsia="宋体" w:cs="宋体"/>
                <w:i w:val="0"/>
                <w:iCs w:val="0"/>
                <w:color w:val="000000"/>
                <w:sz w:val="22"/>
                <w:szCs w:val="22"/>
                <w:u w:val="none"/>
              </w:rPr>
            </w:pPr>
          </w:p>
        </w:tc>
        <w:tc>
          <w:tcPr>
            <w:tcW w:w="389" w:type="dxa"/>
            <w:tcBorders>
              <w:top w:val="nil"/>
              <w:left w:val="nil"/>
              <w:bottom w:val="single" w:color="000000" w:sz="4" w:space="0"/>
              <w:right w:val="nil"/>
            </w:tcBorders>
            <w:shd w:val="clear" w:color="auto" w:fill="auto"/>
            <w:vAlign w:val="center"/>
          </w:tcPr>
          <w:p w14:paraId="22DFA4D5">
            <w:pPr>
              <w:rPr>
                <w:rFonts w:hint="eastAsia" w:ascii="宋体" w:hAnsi="宋体" w:eastAsia="宋体" w:cs="宋体"/>
                <w:i w:val="0"/>
                <w:iCs w:val="0"/>
                <w:color w:val="000000"/>
                <w:sz w:val="22"/>
                <w:szCs w:val="22"/>
                <w:u w:val="none"/>
              </w:rPr>
            </w:pPr>
          </w:p>
        </w:tc>
        <w:tc>
          <w:tcPr>
            <w:tcW w:w="950" w:type="dxa"/>
            <w:tcBorders>
              <w:top w:val="nil"/>
              <w:left w:val="nil"/>
              <w:bottom w:val="single" w:color="000000" w:sz="4" w:space="0"/>
              <w:right w:val="nil"/>
            </w:tcBorders>
            <w:shd w:val="clear" w:color="auto" w:fill="auto"/>
            <w:vAlign w:val="center"/>
          </w:tcPr>
          <w:p w14:paraId="61FEC057">
            <w:pPr>
              <w:rPr>
                <w:rFonts w:hint="eastAsia" w:ascii="宋体" w:hAnsi="宋体" w:eastAsia="宋体" w:cs="宋体"/>
                <w:i w:val="0"/>
                <w:iCs w:val="0"/>
                <w:color w:val="000000"/>
                <w:sz w:val="22"/>
                <w:szCs w:val="22"/>
                <w:u w:val="none"/>
              </w:rPr>
            </w:pPr>
          </w:p>
        </w:tc>
        <w:tc>
          <w:tcPr>
            <w:tcW w:w="1590" w:type="dxa"/>
            <w:tcBorders>
              <w:top w:val="nil"/>
              <w:left w:val="nil"/>
              <w:bottom w:val="single" w:color="000000" w:sz="4" w:space="0"/>
              <w:right w:val="nil"/>
            </w:tcBorders>
            <w:shd w:val="clear" w:color="auto" w:fill="auto"/>
            <w:vAlign w:val="center"/>
          </w:tcPr>
          <w:p w14:paraId="4F770C16">
            <w:pPr>
              <w:rPr>
                <w:rFonts w:hint="eastAsia" w:ascii="宋体" w:hAnsi="宋体" w:eastAsia="宋体" w:cs="宋体"/>
                <w:i w:val="0"/>
                <w:iCs w:val="0"/>
                <w:color w:val="000000"/>
                <w:sz w:val="22"/>
                <w:szCs w:val="22"/>
                <w:u w:val="none"/>
              </w:rPr>
            </w:pPr>
          </w:p>
        </w:tc>
        <w:tc>
          <w:tcPr>
            <w:tcW w:w="295" w:type="dxa"/>
            <w:tcBorders>
              <w:top w:val="nil"/>
              <w:left w:val="nil"/>
              <w:bottom w:val="single" w:color="000000" w:sz="4" w:space="0"/>
              <w:right w:val="nil"/>
            </w:tcBorders>
            <w:shd w:val="clear" w:color="auto" w:fill="auto"/>
            <w:vAlign w:val="center"/>
          </w:tcPr>
          <w:p w14:paraId="225D79A0">
            <w:pPr>
              <w:rPr>
                <w:rFonts w:hint="eastAsia" w:ascii="宋体" w:hAnsi="宋体" w:eastAsia="宋体" w:cs="宋体"/>
                <w:i w:val="0"/>
                <w:iCs w:val="0"/>
                <w:color w:val="000000"/>
                <w:sz w:val="22"/>
                <w:szCs w:val="22"/>
                <w:u w:val="none"/>
              </w:rPr>
            </w:pPr>
          </w:p>
        </w:tc>
        <w:tc>
          <w:tcPr>
            <w:tcW w:w="763" w:type="dxa"/>
            <w:tcBorders>
              <w:top w:val="nil"/>
              <w:left w:val="nil"/>
              <w:bottom w:val="single" w:color="000000" w:sz="4" w:space="0"/>
              <w:right w:val="nil"/>
            </w:tcBorders>
            <w:shd w:val="clear" w:color="auto" w:fill="auto"/>
            <w:vAlign w:val="center"/>
          </w:tcPr>
          <w:p w14:paraId="37BA3F13">
            <w:pPr>
              <w:rPr>
                <w:rFonts w:hint="eastAsia" w:ascii="宋体" w:hAnsi="宋体" w:eastAsia="宋体" w:cs="宋体"/>
                <w:i w:val="0"/>
                <w:iCs w:val="0"/>
                <w:color w:val="000000"/>
                <w:sz w:val="22"/>
                <w:szCs w:val="22"/>
                <w:u w:val="none"/>
              </w:rPr>
            </w:pPr>
          </w:p>
        </w:tc>
        <w:tc>
          <w:tcPr>
            <w:tcW w:w="962" w:type="dxa"/>
            <w:tcBorders>
              <w:top w:val="nil"/>
              <w:left w:val="nil"/>
              <w:bottom w:val="single" w:color="000000" w:sz="4" w:space="0"/>
              <w:right w:val="nil"/>
            </w:tcBorders>
            <w:shd w:val="clear" w:color="auto" w:fill="auto"/>
            <w:vAlign w:val="center"/>
          </w:tcPr>
          <w:p w14:paraId="425909DA">
            <w:pPr>
              <w:rPr>
                <w:rFonts w:hint="eastAsia" w:ascii="宋体" w:hAnsi="宋体" w:eastAsia="宋体" w:cs="宋体"/>
                <w:i w:val="0"/>
                <w:iCs w:val="0"/>
                <w:color w:val="000000"/>
                <w:sz w:val="22"/>
                <w:szCs w:val="22"/>
                <w:u w:val="none"/>
              </w:rPr>
            </w:pPr>
          </w:p>
        </w:tc>
        <w:tc>
          <w:tcPr>
            <w:tcW w:w="1137" w:type="dxa"/>
            <w:tcBorders>
              <w:top w:val="nil"/>
              <w:left w:val="nil"/>
              <w:bottom w:val="single" w:color="000000" w:sz="4" w:space="0"/>
              <w:right w:val="nil"/>
            </w:tcBorders>
            <w:shd w:val="clear" w:color="auto" w:fill="auto"/>
            <w:vAlign w:val="center"/>
          </w:tcPr>
          <w:p w14:paraId="0BBF449D">
            <w:pPr>
              <w:rPr>
                <w:rFonts w:hint="eastAsia" w:ascii="宋体" w:hAnsi="宋体" w:eastAsia="宋体" w:cs="宋体"/>
                <w:i w:val="0"/>
                <w:iCs w:val="0"/>
                <w:color w:val="000000"/>
                <w:sz w:val="22"/>
                <w:szCs w:val="22"/>
                <w:u w:val="none"/>
              </w:rPr>
            </w:pPr>
          </w:p>
        </w:tc>
        <w:tc>
          <w:tcPr>
            <w:tcW w:w="880" w:type="dxa"/>
            <w:tcBorders>
              <w:top w:val="nil"/>
              <w:left w:val="nil"/>
              <w:bottom w:val="single" w:color="000000" w:sz="4" w:space="0"/>
              <w:right w:val="nil"/>
            </w:tcBorders>
            <w:shd w:val="clear" w:color="auto" w:fill="auto"/>
            <w:vAlign w:val="center"/>
          </w:tcPr>
          <w:p w14:paraId="0802B8F7">
            <w:pPr>
              <w:rPr>
                <w:rFonts w:hint="eastAsia" w:ascii="宋体" w:hAnsi="宋体" w:eastAsia="宋体" w:cs="宋体"/>
                <w:i w:val="0"/>
                <w:iCs w:val="0"/>
                <w:color w:val="000000"/>
                <w:sz w:val="22"/>
                <w:szCs w:val="22"/>
                <w:u w:val="none"/>
              </w:rPr>
            </w:pPr>
          </w:p>
        </w:tc>
        <w:tc>
          <w:tcPr>
            <w:tcW w:w="1091" w:type="dxa"/>
            <w:tcBorders>
              <w:top w:val="nil"/>
              <w:left w:val="nil"/>
              <w:bottom w:val="single" w:color="000000" w:sz="4" w:space="0"/>
              <w:right w:val="nil"/>
            </w:tcBorders>
            <w:shd w:val="clear" w:color="auto" w:fill="auto"/>
            <w:vAlign w:val="center"/>
          </w:tcPr>
          <w:p w14:paraId="3950F92A">
            <w:pPr>
              <w:rPr>
                <w:rFonts w:hint="eastAsia" w:ascii="宋体" w:hAnsi="宋体" w:eastAsia="宋体" w:cs="宋体"/>
                <w:i w:val="0"/>
                <w:iCs w:val="0"/>
                <w:color w:val="000000"/>
                <w:sz w:val="22"/>
                <w:szCs w:val="22"/>
                <w:u w:val="none"/>
              </w:rPr>
            </w:pPr>
          </w:p>
        </w:tc>
        <w:tc>
          <w:tcPr>
            <w:tcW w:w="949" w:type="dxa"/>
            <w:tcBorders>
              <w:top w:val="nil"/>
              <w:left w:val="nil"/>
              <w:bottom w:val="single" w:color="000000" w:sz="4" w:space="0"/>
              <w:right w:val="nil"/>
            </w:tcBorders>
            <w:shd w:val="clear" w:color="auto" w:fill="auto"/>
            <w:vAlign w:val="center"/>
          </w:tcPr>
          <w:p w14:paraId="3217F704">
            <w:pPr>
              <w:rPr>
                <w:rFonts w:hint="eastAsia" w:ascii="宋体" w:hAnsi="宋体" w:eastAsia="宋体" w:cs="宋体"/>
                <w:i w:val="0"/>
                <w:iCs w:val="0"/>
                <w:color w:val="000000"/>
                <w:sz w:val="22"/>
                <w:szCs w:val="22"/>
                <w:u w:val="none"/>
              </w:rPr>
            </w:pPr>
          </w:p>
        </w:tc>
      </w:tr>
      <w:tr w14:paraId="20539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FFD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67"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746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法院日常行政运行费</w:t>
            </w:r>
          </w:p>
        </w:tc>
      </w:tr>
      <w:tr w14:paraId="286FE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3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C5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61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F19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AC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92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B67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185001-淮南市谢家集区人民法院</w:t>
            </w:r>
          </w:p>
        </w:tc>
      </w:tr>
      <w:tr w14:paraId="05C78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833"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258FFC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                    （万元）</w:t>
            </w: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B17F0">
            <w:pPr>
              <w:jc w:val="center"/>
              <w:rPr>
                <w:rFonts w:hint="eastAsia" w:ascii="宋体" w:hAnsi="宋体" w:eastAsia="宋体" w:cs="宋体"/>
                <w:i w:val="0"/>
                <w:iCs w:val="0"/>
                <w:color w:val="000000"/>
                <w:sz w:val="20"/>
                <w:szCs w:val="20"/>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662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49C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93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31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分值 </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842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70E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E571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833"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71782ADB">
            <w:pPr>
              <w:jc w:val="center"/>
              <w:rPr>
                <w:rFonts w:hint="eastAsia" w:ascii="宋体" w:hAnsi="宋体" w:eastAsia="宋体" w:cs="宋体"/>
                <w:i w:val="0"/>
                <w:iCs w:val="0"/>
                <w:color w:val="000000"/>
                <w:sz w:val="20"/>
                <w:szCs w:val="20"/>
                <w:u w:val="none"/>
              </w:rPr>
            </w:pP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5B0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63" w:type="dxa"/>
            <w:tcBorders>
              <w:top w:val="single" w:color="000000" w:sz="4" w:space="0"/>
              <w:left w:val="single" w:color="000000" w:sz="4" w:space="0"/>
              <w:bottom w:val="nil"/>
              <w:right w:val="single" w:color="000000" w:sz="4" w:space="0"/>
            </w:tcBorders>
            <w:shd w:val="clear" w:color="auto" w:fill="auto"/>
            <w:noWrap/>
            <w:vAlign w:val="center"/>
          </w:tcPr>
          <w:p w14:paraId="6F9B1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404.50</w:t>
            </w:r>
          </w:p>
        </w:tc>
        <w:tc>
          <w:tcPr>
            <w:tcW w:w="962" w:type="dxa"/>
            <w:tcBorders>
              <w:top w:val="single" w:color="000000" w:sz="4" w:space="0"/>
              <w:left w:val="single" w:color="000000" w:sz="4" w:space="0"/>
              <w:bottom w:val="nil"/>
              <w:right w:val="single" w:color="000000" w:sz="4" w:space="0"/>
            </w:tcBorders>
            <w:shd w:val="clear" w:color="auto" w:fill="auto"/>
            <w:noWrap/>
            <w:vAlign w:val="center"/>
          </w:tcPr>
          <w:p w14:paraId="436CA7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404.50</w:t>
            </w:r>
          </w:p>
        </w:tc>
        <w:tc>
          <w:tcPr>
            <w:tcW w:w="1137" w:type="dxa"/>
            <w:tcBorders>
              <w:top w:val="single" w:color="000000" w:sz="4" w:space="0"/>
              <w:left w:val="single" w:color="000000" w:sz="4" w:space="0"/>
              <w:bottom w:val="nil"/>
              <w:right w:val="single" w:color="000000" w:sz="4" w:space="0"/>
            </w:tcBorders>
            <w:shd w:val="clear" w:color="auto" w:fill="auto"/>
            <w:noWrap/>
            <w:vAlign w:val="center"/>
          </w:tcPr>
          <w:p w14:paraId="050C6E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318.99</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F3C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40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78.86%</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71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7.89</w:t>
            </w:r>
          </w:p>
        </w:tc>
      </w:tr>
      <w:tr w14:paraId="6BF78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33"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4D3CBA4">
            <w:pPr>
              <w:jc w:val="center"/>
              <w:rPr>
                <w:rFonts w:hint="eastAsia" w:ascii="宋体" w:hAnsi="宋体" w:eastAsia="宋体" w:cs="宋体"/>
                <w:i w:val="0"/>
                <w:iCs w:val="0"/>
                <w:color w:val="000000"/>
                <w:sz w:val="20"/>
                <w:szCs w:val="20"/>
                <w:u w:val="none"/>
              </w:rPr>
            </w:pP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6BB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其中：本年财政拨款</w:t>
            </w:r>
          </w:p>
        </w:tc>
        <w:tc>
          <w:tcPr>
            <w:tcW w:w="763" w:type="dxa"/>
            <w:tcBorders>
              <w:top w:val="single" w:color="000000" w:sz="4" w:space="0"/>
              <w:left w:val="single" w:color="000000" w:sz="4" w:space="0"/>
              <w:bottom w:val="nil"/>
              <w:right w:val="single" w:color="000000" w:sz="4" w:space="0"/>
            </w:tcBorders>
            <w:shd w:val="clear" w:color="auto" w:fill="auto"/>
            <w:noWrap/>
            <w:vAlign w:val="center"/>
          </w:tcPr>
          <w:p w14:paraId="005708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404.50</w:t>
            </w:r>
          </w:p>
        </w:tc>
        <w:tc>
          <w:tcPr>
            <w:tcW w:w="962" w:type="dxa"/>
            <w:tcBorders>
              <w:top w:val="single" w:color="000000" w:sz="4" w:space="0"/>
              <w:left w:val="single" w:color="000000" w:sz="4" w:space="0"/>
              <w:bottom w:val="nil"/>
              <w:right w:val="single" w:color="000000" w:sz="4" w:space="0"/>
            </w:tcBorders>
            <w:shd w:val="clear" w:color="auto" w:fill="auto"/>
            <w:noWrap/>
            <w:vAlign w:val="center"/>
          </w:tcPr>
          <w:p w14:paraId="65DD4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404.50</w:t>
            </w:r>
          </w:p>
        </w:tc>
        <w:tc>
          <w:tcPr>
            <w:tcW w:w="1137" w:type="dxa"/>
            <w:tcBorders>
              <w:top w:val="single" w:color="000000" w:sz="4" w:space="0"/>
              <w:left w:val="single" w:color="000000" w:sz="4" w:space="0"/>
              <w:bottom w:val="nil"/>
              <w:right w:val="single" w:color="000000" w:sz="4" w:space="0"/>
            </w:tcBorders>
            <w:shd w:val="clear" w:color="auto" w:fill="auto"/>
            <w:noWrap/>
            <w:vAlign w:val="center"/>
          </w:tcPr>
          <w:p w14:paraId="677342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318.99</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978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C8D25">
            <w:pPr>
              <w:jc w:val="center"/>
              <w:rPr>
                <w:rFonts w:hint="eastAsia" w:ascii="宋体" w:hAnsi="宋体" w:eastAsia="宋体" w:cs="宋体"/>
                <w:i w:val="0"/>
                <w:iCs w:val="0"/>
                <w:color w:val="000000"/>
                <w:sz w:val="20"/>
                <w:szCs w:val="20"/>
                <w:u w:val="none"/>
              </w:rPr>
            </w:pP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DDA78">
            <w:pPr>
              <w:jc w:val="center"/>
              <w:rPr>
                <w:rFonts w:hint="eastAsia" w:ascii="宋体" w:hAnsi="宋体" w:eastAsia="宋体" w:cs="宋体"/>
                <w:i w:val="0"/>
                <w:iCs w:val="0"/>
                <w:color w:val="000000"/>
                <w:sz w:val="20"/>
                <w:szCs w:val="20"/>
                <w:u w:val="none"/>
              </w:rPr>
            </w:pPr>
          </w:p>
        </w:tc>
      </w:tr>
      <w:tr w14:paraId="6E642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33"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4BBE8B2">
            <w:pPr>
              <w:jc w:val="center"/>
              <w:rPr>
                <w:rFonts w:hint="eastAsia" w:ascii="宋体" w:hAnsi="宋体" w:eastAsia="宋体" w:cs="宋体"/>
                <w:i w:val="0"/>
                <w:iCs w:val="0"/>
                <w:color w:val="000000"/>
                <w:sz w:val="20"/>
                <w:szCs w:val="20"/>
                <w:u w:val="none"/>
              </w:rPr>
            </w:pPr>
          </w:p>
        </w:tc>
        <w:tc>
          <w:tcPr>
            <w:tcW w:w="18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192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763" w:type="dxa"/>
            <w:tcBorders>
              <w:top w:val="single" w:color="000000" w:sz="4" w:space="0"/>
              <w:left w:val="single" w:color="000000" w:sz="4" w:space="0"/>
              <w:bottom w:val="nil"/>
              <w:right w:val="single" w:color="000000" w:sz="4" w:space="0"/>
            </w:tcBorders>
            <w:shd w:val="clear" w:color="auto" w:fill="auto"/>
            <w:noWrap/>
            <w:vAlign w:val="center"/>
          </w:tcPr>
          <w:p w14:paraId="1326E0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62" w:type="dxa"/>
            <w:tcBorders>
              <w:top w:val="single" w:color="000000" w:sz="4" w:space="0"/>
              <w:left w:val="single" w:color="000000" w:sz="4" w:space="0"/>
              <w:bottom w:val="nil"/>
              <w:right w:val="single" w:color="000000" w:sz="4" w:space="0"/>
            </w:tcBorders>
            <w:shd w:val="clear" w:color="auto" w:fill="auto"/>
            <w:noWrap/>
            <w:vAlign w:val="center"/>
          </w:tcPr>
          <w:p w14:paraId="5A50C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37" w:type="dxa"/>
            <w:tcBorders>
              <w:top w:val="single" w:color="000000" w:sz="4" w:space="0"/>
              <w:left w:val="single" w:color="000000" w:sz="4" w:space="0"/>
              <w:bottom w:val="nil"/>
              <w:right w:val="single" w:color="000000" w:sz="4" w:space="0"/>
            </w:tcBorders>
            <w:shd w:val="clear" w:color="auto" w:fill="auto"/>
            <w:noWrap/>
            <w:vAlign w:val="center"/>
          </w:tcPr>
          <w:p w14:paraId="4545DE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FA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24059">
            <w:pPr>
              <w:jc w:val="center"/>
              <w:rPr>
                <w:rFonts w:hint="eastAsia" w:ascii="宋体" w:hAnsi="宋体" w:eastAsia="宋体" w:cs="宋体"/>
                <w:i w:val="0"/>
                <w:iCs w:val="0"/>
                <w:color w:val="000000"/>
                <w:sz w:val="20"/>
                <w:szCs w:val="20"/>
                <w:u w:val="none"/>
              </w:rPr>
            </w:pP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862A4">
            <w:pPr>
              <w:jc w:val="center"/>
              <w:rPr>
                <w:rFonts w:hint="eastAsia" w:ascii="宋体" w:hAnsi="宋体" w:eastAsia="宋体" w:cs="宋体"/>
                <w:i w:val="0"/>
                <w:iCs w:val="0"/>
                <w:color w:val="000000"/>
                <w:sz w:val="20"/>
                <w:szCs w:val="20"/>
                <w:u w:val="none"/>
              </w:rPr>
            </w:pPr>
          </w:p>
        </w:tc>
      </w:tr>
      <w:tr w14:paraId="7D4AC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33"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3D0B3E75">
            <w:pPr>
              <w:jc w:val="center"/>
              <w:rPr>
                <w:rFonts w:hint="eastAsia" w:ascii="宋体" w:hAnsi="宋体" w:eastAsia="宋体" w:cs="宋体"/>
                <w:i w:val="0"/>
                <w:iCs w:val="0"/>
                <w:color w:val="000000"/>
                <w:sz w:val="20"/>
                <w:szCs w:val="20"/>
                <w:u w:val="none"/>
              </w:rPr>
            </w:pPr>
          </w:p>
        </w:tc>
        <w:tc>
          <w:tcPr>
            <w:tcW w:w="1885" w:type="dxa"/>
            <w:gridSpan w:val="2"/>
            <w:tcBorders>
              <w:top w:val="single" w:color="000000" w:sz="4" w:space="0"/>
              <w:left w:val="single" w:color="000000" w:sz="4" w:space="0"/>
              <w:bottom w:val="nil"/>
              <w:right w:val="single" w:color="000000" w:sz="4" w:space="0"/>
            </w:tcBorders>
            <w:shd w:val="clear" w:color="auto" w:fill="auto"/>
            <w:noWrap/>
            <w:vAlign w:val="center"/>
          </w:tcPr>
          <w:p w14:paraId="6566B1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763" w:type="dxa"/>
            <w:tcBorders>
              <w:top w:val="single" w:color="000000" w:sz="4" w:space="0"/>
              <w:left w:val="single" w:color="000000" w:sz="4" w:space="0"/>
              <w:bottom w:val="nil"/>
              <w:right w:val="single" w:color="000000" w:sz="4" w:space="0"/>
            </w:tcBorders>
            <w:shd w:val="clear" w:color="auto" w:fill="auto"/>
            <w:noWrap/>
            <w:vAlign w:val="center"/>
          </w:tcPr>
          <w:p w14:paraId="26E161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62" w:type="dxa"/>
            <w:tcBorders>
              <w:top w:val="single" w:color="000000" w:sz="4" w:space="0"/>
              <w:left w:val="single" w:color="000000" w:sz="4" w:space="0"/>
              <w:bottom w:val="nil"/>
              <w:right w:val="single" w:color="000000" w:sz="4" w:space="0"/>
            </w:tcBorders>
            <w:shd w:val="clear" w:color="auto" w:fill="auto"/>
            <w:noWrap/>
            <w:vAlign w:val="center"/>
          </w:tcPr>
          <w:p w14:paraId="66A506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37" w:type="dxa"/>
            <w:tcBorders>
              <w:top w:val="single" w:color="000000" w:sz="4" w:space="0"/>
              <w:left w:val="single" w:color="000000" w:sz="4" w:space="0"/>
              <w:bottom w:val="nil"/>
              <w:right w:val="single" w:color="000000" w:sz="4" w:space="0"/>
            </w:tcBorders>
            <w:shd w:val="clear" w:color="auto" w:fill="auto"/>
            <w:noWrap/>
            <w:vAlign w:val="center"/>
          </w:tcPr>
          <w:p w14:paraId="56099F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0B4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48CD5">
            <w:pPr>
              <w:jc w:val="center"/>
              <w:rPr>
                <w:rFonts w:hint="eastAsia" w:ascii="宋体" w:hAnsi="宋体" w:eastAsia="宋体" w:cs="宋体"/>
                <w:i w:val="0"/>
                <w:iCs w:val="0"/>
                <w:color w:val="000000"/>
                <w:sz w:val="20"/>
                <w:szCs w:val="20"/>
                <w:u w:val="none"/>
              </w:rPr>
            </w:pP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EC9A2">
            <w:pPr>
              <w:jc w:val="center"/>
              <w:rPr>
                <w:rFonts w:hint="eastAsia" w:ascii="宋体" w:hAnsi="宋体" w:eastAsia="宋体" w:cs="宋体"/>
                <w:i w:val="0"/>
                <w:iCs w:val="0"/>
                <w:color w:val="000000"/>
                <w:sz w:val="20"/>
                <w:szCs w:val="20"/>
                <w:u w:val="none"/>
              </w:rPr>
            </w:pPr>
          </w:p>
        </w:tc>
      </w:tr>
      <w:tr w14:paraId="37B09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212CF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9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B5662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05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652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AF8A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00EA3EB">
            <w:pPr>
              <w:jc w:val="center"/>
              <w:rPr>
                <w:rFonts w:hint="eastAsia" w:ascii="宋体" w:hAnsi="宋体" w:eastAsia="宋体" w:cs="宋体"/>
                <w:i w:val="0"/>
                <w:iCs w:val="0"/>
                <w:color w:val="000000"/>
                <w:sz w:val="20"/>
                <w:szCs w:val="20"/>
                <w:u w:val="none"/>
              </w:rPr>
            </w:pPr>
          </w:p>
        </w:tc>
        <w:tc>
          <w:tcPr>
            <w:tcW w:w="49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5D2A2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通过安排的财政资金，计划完成 谢家集区人民法院日常人员办公，执法执勤车辆运行维护、审判大楼日常维修维护包括水电，电话费用等，通过一系列运行支出，保证法院各项工作运行正常。</w:t>
            </w:r>
          </w:p>
        </w:tc>
        <w:tc>
          <w:tcPr>
            <w:tcW w:w="40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0ABD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49099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6D01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61C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F3F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9B2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D3F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EBE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17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D2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2D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031A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4DAD220">
            <w:pPr>
              <w:jc w:val="center"/>
              <w:rPr>
                <w:rFonts w:hint="eastAsia" w:ascii="宋体" w:hAnsi="宋体" w:eastAsia="宋体" w:cs="宋体"/>
                <w:i w:val="0"/>
                <w:iCs w:val="0"/>
                <w:color w:val="000000"/>
                <w:sz w:val="20"/>
                <w:szCs w:val="20"/>
                <w:u w:val="none"/>
              </w:rPr>
            </w:pPr>
          </w:p>
        </w:tc>
        <w:tc>
          <w:tcPr>
            <w:tcW w:w="3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E017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F30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955205">
            <w:pPr>
              <w:jc w:val="left"/>
              <w:rPr>
                <w:rFonts w:hint="eastAsia" w:ascii="宋体" w:hAnsi="宋体" w:eastAsia="宋体" w:cs="宋体"/>
                <w:i w:val="0"/>
                <w:iCs w:val="0"/>
                <w:color w:val="000000"/>
                <w:sz w:val="20"/>
                <w:szCs w:val="20"/>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E0371">
            <w:pPr>
              <w:jc w:val="center"/>
              <w:rPr>
                <w:rFonts w:hint="eastAsia" w:ascii="宋体" w:hAnsi="宋体" w:eastAsia="宋体" w:cs="宋体"/>
                <w:i w:val="0"/>
                <w:iCs w:val="0"/>
                <w:color w:val="000000"/>
                <w:sz w:val="20"/>
                <w:szCs w:val="20"/>
                <w:u w:val="none"/>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96128">
            <w:pPr>
              <w:jc w:val="center"/>
              <w:rPr>
                <w:rFonts w:hint="eastAsia" w:ascii="宋体" w:hAnsi="宋体" w:eastAsia="宋体" w:cs="宋体"/>
                <w:i w:val="0"/>
                <w:iCs w:val="0"/>
                <w:color w:val="000000"/>
                <w:sz w:val="20"/>
                <w:szCs w:val="20"/>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3E575">
            <w:pPr>
              <w:jc w:val="center"/>
              <w:rPr>
                <w:rFonts w:hint="eastAsia" w:ascii="宋体" w:hAnsi="宋体" w:eastAsia="宋体" w:cs="宋体"/>
                <w:i w:val="0"/>
                <w:iCs w:val="0"/>
                <w:color w:val="000000"/>
                <w:sz w:val="20"/>
                <w:szCs w:val="20"/>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F29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C8729">
            <w:pPr>
              <w:jc w:val="center"/>
              <w:rPr>
                <w:rFonts w:hint="eastAsia" w:ascii="宋体" w:hAnsi="宋体" w:eastAsia="宋体" w:cs="宋体"/>
                <w:i w:val="0"/>
                <w:iCs w:val="0"/>
                <w:color w:val="000000"/>
                <w:sz w:val="20"/>
                <w:szCs w:val="20"/>
                <w:u w:val="none"/>
              </w:rPr>
            </w:pPr>
          </w:p>
        </w:tc>
      </w:tr>
      <w:tr w14:paraId="78454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1BCFD02">
            <w:pPr>
              <w:jc w:val="center"/>
              <w:rPr>
                <w:rFonts w:hint="eastAsia" w:ascii="宋体" w:hAnsi="宋体" w:eastAsia="宋体" w:cs="宋体"/>
                <w:i w:val="0"/>
                <w:iCs w:val="0"/>
                <w:color w:val="000000"/>
                <w:sz w:val="20"/>
                <w:szCs w:val="20"/>
                <w:u w:val="none"/>
              </w:rPr>
            </w:pPr>
          </w:p>
        </w:tc>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39FAD">
            <w:pPr>
              <w:jc w:val="center"/>
              <w:rPr>
                <w:rFonts w:hint="eastAsia" w:ascii="宋体" w:hAnsi="宋体" w:eastAsia="宋体" w:cs="宋体"/>
                <w:i w:val="0"/>
                <w:iCs w:val="0"/>
                <w:color w:val="000000"/>
                <w:sz w:val="20"/>
                <w:szCs w:val="20"/>
                <w:u w:val="none"/>
              </w:rPr>
            </w:pPr>
          </w:p>
        </w:tc>
        <w:tc>
          <w:tcPr>
            <w:tcW w:w="950" w:type="dxa"/>
            <w:tcBorders>
              <w:top w:val="single" w:color="000000" w:sz="4" w:space="0"/>
              <w:left w:val="single" w:color="000000" w:sz="4" w:space="0"/>
              <w:bottom w:val="nil"/>
              <w:right w:val="single" w:color="000000" w:sz="4" w:space="0"/>
            </w:tcBorders>
            <w:shd w:val="clear" w:color="auto" w:fill="auto"/>
            <w:vAlign w:val="center"/>
          </w:tcPr>
          <w:p w14:paraId="5A9765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2503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支付情况</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463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足额保障法院运转支付</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5BE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059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60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12D19">
            <w:pPr>
              <w:jc w:val="center"/>
              <w:rPr>
                <w:rFonts w:hint="eastAsia" w:ascii="宋体" w:hAnsi="宋体" w:eastAsia="宋体" w:cs="宋体"/>
                <w:i w:val="0"/>
                <w:iCs w:val="0"/>
                <w:color w:val="000000"/>
                <w:sz w:val="20"/>
                <w:szCs w:val="20"/>
                <w:u w:val="none"/>
              </w:rPr>
            </w:pPr>
          </w:p>
        </w:tc>
      </w:tr>
      <w:tr w14:paraId="14A9D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E365180">
            <w:pPr>
              <w:jc w:val="center"/>
              <w:rPr>
                <w:rFonts w:hint="eastAsia" w:ascii="宋体" w:hAnsi="宋体" w:eastAsia="宋体" w:cs="宋体"/>
                <w:i w:val="0"/>
                <w:iCs w:val="0"/>
                <w:color w:val="000000"/>
                <w:sz w:val="20"/>
                <w:szCs w:val="20"/>
                <w:u w:val="none"/>
              </w:rPr>
            </w:pPr>
          </w:p>
        </w:tc>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973517">
            <w:pPr>
              <w:jc w:val="center"/>
              <w:rPr>
                <w:rFonts w:hint="eastAsia" w:ascii="宋体" w:hAnsi="宋体" w:eastAsia="宋体" w:cs="宋体"/>
                <w:i w:val="0"/>
                <w:iCs w:val="0"/>
                <w:color w:val="000000"/>
                <w:sz w:val="20"/>
                <w:szCs w:val="20"/>
                <w:u w:val="none"/>
              </w:rPr>
            </w:pPr>
          </w:p>
        </w:tc>
        <w:tc>
          <w:tcPr>
            <w:tcW w:w="950" w:type="dxa"/>
            <w:tcBorders>
              <w:top w:val="single" w:color="000000" w:sz="4" w:space="0"/>
              <w:left w:val="single" w:color="000000" w:sz="4" w:space="0"/>
              <w:bottom w:val="nil"/>
              <w:right w:val="single" w:color="000000" w:sz="4" w:space="0"/>
            </w:tcBorders>
            <w:shd w:val="clear" w:color="auto" w:fill="auto"/>
            <w:vAlign w:val="center"/>
          </w:tcPr>
          <w:p w14:paraId="11EAA6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2A6C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支付时间</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511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运行维护按合同或者按实际发按时支付</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CBE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10C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DD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3DB96">
            <w:pPr>
              <w:jc w:val="center"/>
              <w:rPr>
                <w:rFonts w:hint="eastAsia" w:ascii="宋体" w:hAnsi="宋体" w:eastAsia="宋体" w:cs="宋体"/>
                <w:i w:val="0"/>
                <w:iCs w:val="0"/>
                <w:color w:val="000000"/>
                <w:sz w:val="20"/>
                <w:szCs w:val="20"/>
                <w:u w:val="none"/>
              </w:rPr>
            </w:pPr>
          </w:p>
        </w:tc>
      </w:tr>
      <w:tr w14:paraId="1079B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9AE60A9">
            <w:pPr>
              <w:jc w:val="center"/>
              <w:rPr>
                <w:rFonts w:hint="eastAsia" w:ascii="宋体" w:hAnsi="宋体" w:eastAsia="宋体" w:cs="宋体"/>
                <w:i w:val="0"/>
                <w:iCs w:val="0"/>
                <w:color w:val="000000"/>
                <w:sz w:val="20"/>
                <w:szCs w:val="20"/>
                <w:u w:val="none"/>
              </w:rPr>
            </w:pPr>
          </w:p>
        </w:tc>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7A507">
            <w:pPr>
              <w:jc w:val="center"/>
              <w:rPr>
                <w:rFonts w:hint="eastAsia" w:ascii="宋体" w:hAnsi="宋体" w:eastAsia="宋体" w:cs="宋体"/>
                <w:i w:val="0"/>
                <w:iCs w:val="0"/>
                <w:color w:val="000000"/>
                <w:sz w:val="20"/>
                <w:szCs w:val="20"/>
                <w:u w:val="none"/>
              </w:rPr>
            </w:pPr>
          </w:p>
        </w:tc>
        <w:tc>
          <w:tcPr>
            <w:tcW w:w="950" w:type="dxa"/>
            <w:tcBorders>
              <w:top w:val="single" w:color="000000" w:sz="4" w:space="0"/>
              <w:left w:val="single" w:color="000000" w:sz="4" w:space="0"/>
              <w:bottom w:val="nil"/>
              <w:right w:val="single" w:color="000000" w:sz="4" w:space="0"/>
            </w:tcBorders>
            <w:shd w:val="clear" w:color="auto" w:fill="auto"/>
            <w:vAlign w:val="center"/>
          </w:tcPr>
          <w:p w14:paraId="31892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9228E8">
            <w:pPr>
              <w:jc w:val="left"/>
              <w:rPr>
                <w:rFonts w:hint="eastAsia" w:ascii="宋体" w:hAnsi="宋体" w:eastAsia="宋体" w:cs="宋体"/>
                <w:i w:val="0"/>
                <w:iCs w:val="0"/>
                <w:color w:val="000000"/>
                <w:sz w:val="20"/>
                <w:szCs w:val="20"/>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E8F52">
            <w:pPr>
              <w:jc w:val="center"/>
              <w:rPr>
                <w:rFonts w:hint="eastAsia" w:ascii="宋体" w:hAnsi="宋体" w:eastAsia="宋体" w:cs="宋体"/>
                <w:i w:val="0"/>
                <w:iCs w:val="0"/>
                <w:color w:val="000000"/>
                <w:sz w:val="20"/>
                <w:szCs w:val="20"/>
                <w:u w:val="none"/>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F011B">
            <w:pPr>
              <w:jc w:val="center"/>
              <w:rPr>
                <w:rFonts w:hint="eastAsia" w:ascii="宋体" w:hAnsi="宋体" w:eastAsia="宋体" w:cs="宋体"/>
                <w:i w:val="0"/>
                <w:iCs w:val="0"/>
                <w:color w:val="000000"/>
                <w:sz w:val="20"/>
                <w:szCs w:val="20"/>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1FB79">
            <w:pPr>
              <w:jc w:val="center"/>
              <w:rPr>
                <w:rFonts w:hint="eastAsia" w:ascii="宋体" w:hAnsi="宋体" w:eastAsia="宋体" w:cs="宋体"/>
                <w:i w:val="0"/>
                <w:iCs w:val="0"/>
                <w:color w:val="000000"/>
                <w:sz w:val="20"/>
                <w:szCs w:val="20"/>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7DB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8F82">
            <w:pPr>
              <w:jc w:val="center"/>
              <w:rPr>
                <w:rFonts w:hint="eastAsia" w:ascii="宋体" w:hAnsi="宋体" w:eastAsia="宋体" w:cs="宋体"/>
                <w:i w:val="0"/>
                <w:iCs w:val="0"/>
                <w:color w:val="000000"/>
                <w:sz w:val="20"/>
                <w:szCs w:val="20"/>
                <w:u w:val="none"/>
              </w:rPr>
            </w:pPr>
          </w:p>
        </w:tc>
      </w:tr>
      <w:tr w14:paraId="0800B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BC600E7">
            <w:pPr>
              <w:jc w:val="center"/>
              <w:rPr>
                <w:rFonts w:hint="eastAsia" w:ascii="宋体" w:hAnsi="宋体" w:eastAsia="宋体" w:cs="宋体"/>
                <w:i w:val="0"/>
                <w:iCs w:val="0"/>
                <w:color w:val="000000"/>
                <w:sz w:val="20"/>
                <w:szCs w:val="20"/>
                <w:u w:val="none"/>
              </w:rPr>
            </w:pPr>
          </w:p>
        </w:tc>
        <w:tc>
          <w:tcPr>
            <w:tcW w:w="3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4541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90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2DC3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E65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审判机关办公条件得到保证</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6EB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F9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53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853DD">
            <w:pPr>
              <w:jc w:val="center"/>
              <w:rPr>
                <w:rFonts w:hint="eastAsia" w:ascii="宋体" w:hAnsi="宋体" w:eastAsia="宋体" w:cs="宋体"/>
                <w:i w:val="0"/>
                <w:iCs w:val="0"/>
                <w:color w:val="000000"/>
                <w:sz w:val="20"/>
                <w:szCs w:val="20"/>
                <w:u w:val="none"/>
              </w:rPr>
            </w:pPr>
          </w:p>
        </w:tc>
      </w:tr>
      <w:tr w14:paraId="5F582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3104BF5">
            <w:pPr>
              <w:jc w:val="center"/>
              <w:rPr>
                <w:rFonts w:hint="eastAsia" w:ascii="宋体" w:hAnsi="宋体" w:eastAsia="宋体" w:cs="宋体"/>
                <w:i w:val="0"/>
                <w:iCs w:val="0"/>
                <w:color w:val="000000"/>
                <w:sz w:val="20"/>
                <w:szCs w:val="20"/>
                <w:u w:val="none"/>
              </w:rPr>
            </w:pPr>
          </w:p>
        </w:tc>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33507">
            <w:pPr>
              <w:jc w:val="center"/>
              <w:rPr>
                <w:rFonts w:hint="eastAsia" w:ascii="宋体" w:hAnsi="宋体" w:eastAsia="宋体" w:cs="宋体"/>
                <w:i w:val="0"/>
                <w:iCs w:val="0"/>
                <w:color w:val="000000"/>
                <w:sz w:val="20"/>
                <w:szCs w:val="20"/>
                <w:u w:val="none"/>
              </w:rPr>
            </w:pPr>
          </w:p>
        </w:tc>
        <w:tc>
          <w:tcPr>
            <w:tcW w:w="950" w:type="dxa"/>
            <w:tcBorders>
              <w:top w:val="single" w:color="000000" w:sz="4" w:space="0"/>
              <w:left w:val="single" w:color="000000" w:sz="4" w:space="0"/>
              <w:bottom w:val="nil"/>
              <w:right w:val="single" w:color="000000" w:sz="4" w:space="0"/>
            </w:tcBorders>
            <w:shd w:val="clear" w:color="auto" w:fill="auto"/>
            <w:vAlign w:val="center"/>
          </w:tcPr>
          <w:p w14:paraId="59AF3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29F2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2A4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满足人民群众对诉讼服务环境的基本要求</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41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7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BC0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49B48">
            <w:pPr>
              <w:jc w:val="center"/>
              <w:rPr>
                <w:rFonts w:hint="eastAsia" w:ascii="宋体" w:hAnsi="宋体" w:eastAsia="宋体" w:cs="宋体"/>
                <w:i w:val="0"/>
                <w:iCs w:val="0"/>
                <w:color w:val="000000"/>
                <w:sz w:val="20"/>
                <w:szCs w:val="20"/>
                <w:u w:val="none"/>
              </w:rPr>
            </w:pPr>
          </w:p>
        </w:tc>
      </w:tr>
      <w:tr w14:paraId="36426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61664D4">
            <w:pPr>
              <w:jc w:val="center"/>
              <w:rPr>
                <w:rFonts w:hint="eastAsia" w:ascii="宋体" w:hAnsi="宋体" w:eastAsia="宋体" w:cs="宋体"/>
                <w:i w:val="0"/>
                <w:iCs w:val="0"/>
                <w:color w:val="000000"/>
                <w:sz w:val="20"/>
                <w:szCs w:val="20"/>
                <w:u w:val="none"/>
              </w:rPr>
            </w:pPr>
          </w:p>
        </w:tc>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4C76E">
            <w:pPr>
              <w:jc w:val="center"/>
              <w:rPr>
                <w:rFonts w:hint="eastAsia" w:ascii="宋体" w:hAnsi="宋体" w:eastAsia="宋体" w:cs="宋体"/>
                <w:i w:val="0"/>
                <w:iCs w:val="0"/>
                <w:color w:val="000000"/>
                <w:sz w:val="20"/>
                <w:szCs w:val="20"/>
                <w:u w:val="none"/>
              </w:rPr>
            </w:pPr>
          </w:p>
        </w:tc>
        <w:tc>
          <w:tcPr>
            <w:tcW w:w="950" w:type="dxa"/>
            <w:tcBorders>
              <w:top w:val="single" w:color="000000" w:sz="4" w:space="0"/>
              <w:left w:val="single" w:color="000000" w:sz="4" w:space="0"/>
              <w:bottom w:val="nil"/>
              <w:right w:val="single" w:color="000000" w:sz="4" w:space="0"/>
            </w:tcBorders>
            <w:shd w:val="clear" w:color="auto" w:fill="auto"/>
            <w:vAlign w:val="center"/>
          </w:tcPr>
          <w:p w14:paraId="5C30CC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65C598">
            <w:pPr>
              <w:jc w:val="left"/>
              <w:rPr>
                <w:rFonts w:hint="eastAsia" w:ascii="宋体" w:hAnsi="宋体" w:eastAsia="宋体" w:cs="宋体"/>
                <w:i w:val="0"/>
                <w:iCs w:val="0"/>
                <w:color w:val="000000"/>
                <w:sz w:val="20"/>
                <w:szCs w:val="20"/>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FB76E">
            <w:pPr>
              <w:jc w:val="center"/>
              <w:rPr>
                <w:rFonts w:hint="eastAsia" w:ascii="宋体" w:hAnsi="宋体" w:eastAsia="宋体" w:cs="宋体"/>
                <w:i w:val="0"/>
                <w:iCs w:val="0"/>
                <w:color w:val="000000"/>
                <w:sz w:val="20"/>
                <w:szCs w:val="20"/>
                <w:u w:val="none"/>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3E435">
            <w:pPr>
              <w:jc w:val="center"/>
              <w:rPr>
                <w:rFonts w:hint="eastAsia" w:ascii="宋体" w:hAnsi="宋体" w:eastAsia="宋体" w:cs="宋体"/>
                <w:i w:val="0"/>
                <w:iCs w:val="0"/>
                <w:color w:val="000000"/>
                <w:sz w:val="20"/>
                <w:szCs w:val="20"/>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8823E">
            <w:pPr>
              <w:jc w:val="center"/>
              <w:rPr>
                <w:rFonts w:hint="eastAsia" w:ascii="宋体" w:hAnsi="宋体" w:eastAsia="宋体" w:cs="宋体"/>
                <w:i w:val="0"/>
                <w:iCs w:val="0"/>
                <w:color w:val="000000"/>
                <w:sz w:val="20"/>
                <w:szCs w:val="20"/>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80A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31651">
            <w:pPr>
              <w:jc w:val="center"/>
              <w:rPr>
                <w:rFonts w:hint="eastAsia" w:ascii="宋体" w:hAnsi="宋体" w:eastAsia="宋体" w:cs="宋体"/>
                <w:i w:val="0"/>
                <w:iCs w:val="0"/>
                <w:color w:val="000000"/>
                <w:sz w:val="20"/>
                <w:szCs w:val="20"/>
                <w:u w:val="none"/>
              </w:rPr>
            </w:pPr>
          </w:p>
        </w:tc>
      </w:tr>
      <w:tr w14:paraId="6894A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2C53080">
            <w:pPr>
              <w:jc w:val="center"/>
              <w:rPr>
                <w:rFonts w:hint="eastAsia" w:ascii="宋体" w:hAnsi="宋体" w:eastAsia="宋体" w:cs="宋体"/>
                <w:i w:val="0"/>
                <w:iCs w:val="0"/>
                <w:color w:val="000000"/>
                <w:sz w:val="20"/>
                <w:szCs w:val="20"/>
                <w:u w:val="none"/>
              </w:rPr>
            </w:pPr>
          </w:p>
        </w:tc>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41FA1">
            <w:pPr>
              <w:jc w:val="center"/>
              <w:rPr>
                <w:rFonts w:hint="eastAsia" w:ascii="宋体" w:hAnsi="宋体" w:eastAsia="宋体" w:cs="宋体"/>
                <w:i w:val="0"/>
                <w:iCs w:val="0"/>
                <w:color w:val="000000"/>
                <w:sz w:val="20"/>
                <w:szCs w:val="20"/>
                <w:u w:val="none"/>
              </w:rPr>
            </w:pPr>
          </w:p>
        </w:tc>
        <w:tc>
          <w:tcPr>
            <w:tcW w:w="950" w:type="dxa"/>
            <w:tcBorders>
              <w:top w:val="single" w:color="000000" w:sz="4" w:space="0"/>
              <w:left w:val="single" w:color="000000" w:sz="4" w:space="0"/>
              <w:bottom w:val="nil"/>
              <w:right w:val="single" w:color="000000" w:sz="4" w:space="0"/>
            </w:tcBorders>
            <w:shd w:val="clear" w:color="auto" w:fill="auto"/>
            <w:vAlign w:val="center"/>
          </w:tcPr>
          <w:p w14:paraId="7A446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FA6D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可持续效果</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9C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保证审判机关为人民群众提供法律服务需要</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10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F6E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4A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E83C6">
            <w:pPr>
              <w:jc w:val="center"/>
              <w:rPr>
                <w:rFonts w:hint="eastAsia" w:ascii="宋体" w:hAnsi="宋体" w:eastAsia="宋体" w:cs="宋体"/>
                <w:i w:val="0"/>
                <w:iCs w:val="0"/>
                <w:color w:val="000000"/>
                <w:sz w:val="20"/>
                <w:szCs w:val="20"/>
                <w:u w:val="none"/>
              </w:rPr>
            </w:pPr>
          </w:p>
        </w:tc>
      </w:tr>
      <w:tr w14:paraId="4C84D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100ECA0">
            <w:pPr>
              <w:jc w:val="center"/>
              <w:rPr>
                <w:rFonts w:hint="eastAsia" w:ascii="宋体" w:hAnsi="宋体" w:eastAsia="宋体" w:cs="宋体"/>
                <w:i w:val="0"/>
                <w:iCs w:val="0"/>
                <w:color w:val="000000"/>
                <w:sz w:val="20"/>
                <w:szCs w:val="20"/>
                <w:u w:val="none"/>
              </w:rPr>
            </w:pPr>
          </w:p>
        </w:tc>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61C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7C3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7D08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69C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社会公众，受益对象对项目实施效果满意</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729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FBB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34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167DC">
            <w:pPr>
              <w:jc w:val="center"/>
              <w:rPr>
                <w:rFonts w:hint="eastAsia" w:ascii="宋体" w:hAnsi="宋体" w:eastAsia="宋体" w:cs="宋体"/>
                <w:i w:val="0"/>
                <w:iCs w:val="0"/>
                <w:color w:val="000000"/>
                <w:sz w:val="20"/>
                <w:szCs w:val="20"/>
                <w:u w:val="none"/>
              </w:rPr>
            </w:pPr>
          </w:p>
        </w:tc>
      </w:tr>
      <w:tr w14:paraId="68749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44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C76C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BA336">
            <w:pPr>
              <w:jc w:val="center"/>
              <w:rPr>
                <w:rFonts w:hint="eastAsia" w:ascii="宋体" w:hAnsi="宋体" w:eastAsia="宋体" w:cs="宋体"/>
                <w:b/>
                <w:bCs/>
                <w:i w:val="0"/>
                <w:iCs w:val="0"/>
                <w:color w:val="000000"/>
                <w:sz w:val="20"/>
                <w:szCs w:val="20"/>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5971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D267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97.89</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64B8C">
            <w:pPr>
              <w:jc w:val="center"/>
              <w:rPr>
                <w:rFonts w:hint="eastAsia" w:ascii="宋体" w:hAnsi="宋体" w:eastAsia="宋体" w:cs="宋体"/>
                <w:i w:val="0"/>
                <w:iCs w:val="0"/>
                <w:color w:val="000000"/>
                <w:sz w:val="20"/>
                <w:szCs w:val="20"/>
                <w:u w:val="none"/>
              </w:rPr>
            </w:pPr>
          </w:p>
        </w:tc>
      </w:tr>
    </w:tbl>
    <w:p w14:paraId="6BBC77E4">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36"/>
          <w:szCs w:val="36"/>
          <w:highlight w:val="none"/>
        </w:rPr>
      </w:pPr>
    </w:p>
    <w:p w14:paraId="5304B751">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20"/>
          <w:szCs w:val="20"/>
          <w:highlight w:val="none"/>
        </w:rPr>
      </w:pPr>
    </w:p>
    <w:tbl>
      <w:tblPr>
        <w:tblStyle w:val="5"/>
        <w:tblW w:w="89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416"/>
        <w:gridCol w:w="1016"/>
        <w:gridCol w:w="1566"/>
        <w:gridCol w:w="450"/>
        <w:gridCol w:w="816"/>
        <w:gridCol w:w="916"/>
        <w:gridCol w:w="1216"/>
        <w:gridCol w:w="763"/>
        <w:gridCol w:w="1309"/>
        <w:gridCol w:w="1044"/>
      </w:tblGrid>
      <w:tr w14:paraId="3DD69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6" w:hRule="atLeast"/>
        </w:trPr>
        <w:tc>
          <w:tcPr>
            <w:tcW w:w="8960" w:type="dxa"/>
            <w:gridSpan w:val="11"/>
            <w:tcBorders>
              <w:top w:val="nil"/>
              <w:left w:val="nil"/>
              <w:bottom w:val="nil"/>
              <w:right w:val="nil"/>
            </w:tcBorders>
            <w:shd w:val="clear" w:color="auto" w:fill="auto"/>
            <w:vAlign w:val="center"/>
          </w:tcPr>
          <w:p w14:paraId="39AF2330">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       项目支出绩效自评表 </w:t>
            </w:r>
          </w:p>
        </w:tc>
      </w:tr>
      <w:tr w14:paraId="56EEC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trPr>
        <w:tc>
          <w:tcPr>
            <w:tcW w:w="8960" w:type="dxa"/>
            <w:gridSpan w:val="11"/>
            <w:tcBorders>
              <w:top w:val="nil"/>
              <w:left w:val="nil"/>
              <w:bottom w:val="nil"/>
              <w:right w:val="nil"/>
            </w:tcBorders>
            <w:shd w:val="clear" w:color="auto" w:fill="auto"/>
            <w:vAlign w:val="center"/>
          </w:tcPr>
          <w:p w14:paraId="35A4F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21ED1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471" w:type="dxa"/>
            <w:tcBorders>
              <w:top w:val="nil"/>
              <w:left w:val="nil"/>
              <w:bottom w:val="single" w:color="000000" w:sz="4" w:space="0"/>
              <w:right w:val="nil"/>
            </w:tcBorders>
            <w:shd w:val="clear" w:color="auto" w:fill="auto"/>
            <w:vAlign w:val="center"/>
          </w:tcPr>
          <w:p w14:paraId="4F82D148">
            <w:pPr>
              <w:rPr>
                <w:rFonts w:hint="eastAsia" w:ascii="宋体" w:hAnsi="宋体" w:eastAsia="宋体" w:cs="宋体"/>
                <w:i w:val="0"/>
                <w:iCs w:val="0"/>
                <w:color w:val="000000"/>
                <w:sz w:val="22"/>
                <w:szCs w:val="22"/>
                <w:u w:val="none"/>
              </w:rPr>
            </w:pPr>
          </w:p>
        </w:tc>
        <w:tc>
          <w:tcPr>
            <w:tcW w:w="371" w:type="dxa"/>
            <w:tcBorders>
              <w:top w:val="nil"/>
              <w:left w:val="nil"/>
              <w:bottom w:val="single" w:color="000000" w:sz="4" w:space="0"/>
              <w:right w:val="nil"/>
            </w:tcBorders>
            <w:shd w:val="clear" w:color="auto" w:fill="auto"/>
            <w:vAlign w:val="center"/>
          </w:tcPr>
          <w:p w14:paraId="397DDF89">
            <w:pPr>
              <w:rPr>
                <w:rFonts w:hint="eastAsia" w:ascii="宋体" w:hAnsi="宋体" w:eastAsia="宋体" w:cs="宋体"/>
                <w:i w:val="0"/>
                <w:iCs w:val="0"/>
                <w:color w:val="000000"/>
                <w:sz w:val="22"/>
                <w:szCs w:val="22"/>
                <w:u w:val="none"/>
              </w:rPr>
            </w:pPr>
          </w:p>
        </w:tc>
        <w:tc>
          <w:tcPr>
            <w:tcW w:w="906" w:type="dxa"/>
            <w:tcBorders>
              <w:top w:val="nil"/>
              <w:left w:val="nil"/>
              <w:bottom w:val="single" w:color="000000" w:sz="4" w:space="0"/>
              <w:right w:val="nil"/>
            </w:tcBorders>
            <w:shd w:val="clear" w:color="auto" w:fill="auto"/>
            <w:vAlign w:val="center"/>
          </w:tcPr>
          <w:p w14:paraId="7DEC6521">
            <w:pPr>
              <w:rPr>
                <w:rFonts w:hint="eastAsia" w:ascii="宋体" w:hAnsi="宋体" w:eastAsia="宋体" w:cs="宋体"/>
                <w:i w:val="0"/>
                <w:iCs w:val="0"/>
                <w:color w:val="000000"/>
                <w:sz w:val="22"/>
                <w:szCs w:val="22"/>
                <w:u w:val="none"/>
              </w:rPr>
            </w:pPr>
          </w:p>
        </w:tc>
        <w:tc>
          <w:tcPr>
            <w:tcW w:w="1418" w:type="dxa"/>
            <w:tcBorders>
              <w:top w:val="nil"/>
              <w:left w:val="nil"/>
              <w:bottom w:val="single" w:color="000000" w:sz="4" w:space="0"/>
              <w:right w:val="nil"/>
            </w:tcBorders>
            <w:shd w:val="clear" w:color="auto" w:fill="auto"/>
            <w:vAlign w:val="center"/>
          </w:tcPr>
          <w:p w14:paraId="4C931E0E">
            <w:pPr>
              <w:rPr>
                <w:rFonts w:hint="eastAsia" w:ascii="宋体" w:hAnsi="宋体" w:eastAsia="宋体" w:cs="宋体"/>
                <w:i w:val="0"/>
                <w:iCs w:val="0"/>
                <w:color w:val="000000"/>
                <w:sz w:val="22"/>
                <w:szCs w:val="22"/>
                <w:u w:val="none"/>
              </w:rPr>
            </w:pPr>
          </w:p>
        </w:tc>
        <w:tc>
          <w:tcPr>
            <w:tcW w:w="381" w:type="dxa"/>
            <w:tcBorders>
              <w:top w:val="nil"/>
              <w:left w:val="nil"/>
              <w:bottom w:val="single" w:color="000000" w:sz="4" w:space="0"/>
              <w:right w:val="nil"/>
            </w:tcBorders>
            <w:shd w:val="clear" w:color="auto" w:fill="auto"/>
            <w:vAlign w:val="center"/>
          </w:tcPr>
          <w:p w14:paraId="23A2AD36">
            <w:pPr>
              <w:rPr>
                <w:rFonts w:hint="eastAsia" w:ascii="宋体" w:hAnsi="宋体" w:eastAsia="宋体" w:cs="宋体"/>
                <w:i w:val="0"/>
                <w:iCs w:val="0"/>
                <w:color w:val="000000"/>
                <w:sz w:val="22"/>
                <w:szCs w:val="22"/>
                <w:u w:val="none"/>
              </w:rPr>
            </w:pPr>
          </w:p>
        </w:tc>
        <w:tc>
          <w:tcPr>
            <w:tcW w:w="728" w:type="dxa"/>
            <w:tcBorders>
              <w:top w:val="nil"/>
              <w:left w:val="nil"/>
              <w:bottom w:val="single" w:color="000000" w:sz="4" w:space="0"/>
              <w:right w:val="nil"/>
            </w:tcBorders>
            <w:shd w:val="clear" w:color="auto" w:fill="auto"/>
            <w:vAlign w:val="center"/>
          </w:tcPr>
          <w:p w14:paraId="71C28AFD">
            <w:pPr>
              <w:rPr>
                <w:rFonts w:hint="eastAsia" w:ascii="宋体" w:hAnsi="宋体" w:eastAsia="宋体" w:cs="宋体"/>
                <w:i w:val="0"/>
                <w:iCs w:val="0"/>
                <w:color w:val="000000"/>
                <w:sz w:val="22"/>
                <w:szCs w:val="22"/>
                <w:u w:val="none"/>
              </w:rPr>
            </w:pPr>
          </w:p>
        </w:tc>
        <w:tc>
          <w:tcPr>
            <w:tcW w:w="817" w:type="dxa"/>
            <w:tcBorders>
              <w:top w:val="nil"/>
              <w:left w:val="nil"/>
              <w:bottom w:val="single" w:color="000000" w:sz="4" w:space="0"/>
              <w:right w:val="nil"/>
            </w:tcBorders>
            <w:shd w:val="clear" w:color="auto" w:fill="auto"/>
            <w:vAlign w:val="center"/>
          </w:tcPr>
          <w:p w14:paraId="648FDEDE">
            <w:pPr>
              <w:rPr>
                <w:rFonts w:hint="eastAsia" w:ascii="宋体" w:hAnsi="宋体" w:eastAsia="宋体" w:cs="宋体"/>
                <w:i w:val="0"/>
                <w:iCs w:val="0"/>
                <w:color w:val="000000"/>
                <w:sz w:val="22"/>
                <w:szCs w:val="22"/>
                <w:u w:val="none"/>
              </w:rPr>
            </w:pPr>
          </w:p>
        </w:tc>
        <w:tc>
          <w:tcPr>
            <w:tcW w:w="1085" w:type="dxa"/>
            <w:tcBorders>
              <w:top w:val="nil"/>
              <w:left w:val="nil"/>
              <w:bottom w:val="single" w:color="000000" w:sz="4" w:space="0"/>
              <w:right w:val="nil"/>
            </w:tcBorders>
            <w:shd w:val="clear" w:color="auto" w:fill="auto"/>
            <w:vAlign w:val="center"/>
          </w:tcPr>
          <w:p w14:paraId="0FF5BEA4">
            <w:pPr>
              <w:rPr>
                <w:rFonts w:hint="eastAsia" w:ascii="宋体" w:hAnsi="宋体" w:eastAsia="宋体" w:cs="宋体"/>
                <w:i w:val="0"/>
                <w:iCs w:val="0"/>
                <w:color w:val="000000"/>
                <w:sz w:val="22"/>
                <w:szCs w:val="22"/>
                <w:u w:val="none"/>
              </w:rPr>
            </w:pPr>
          </w:p>
        </w:tc>
        <w:tc>
          <w:tcPr>
            <w:tcW w:w="689" w:type="dxa"/>
            <w:tcBorders>
              <w:top w:val="nil"/>
              <w:left w:val="nil"/>
              <w:bottom w:val="single" w:color="000000" w:sz="4" w:space="0"/>
              <w:right w:val="nil"/>
            </w:tcBorders>
            <w:shd w:val="clear" w:color="auto" w:fill="auto"/>
            <w:vAlign w:val="center"/>
          </w:tcPr>
          <w:p w14:paraId="1D8DF96C">
            <w:pPr>
              <w:rPr>
                <w:rFonts w:hint="eastAsia" w:ascii="宋体" w:hAnsi="宋体" w:eastAsia="宋体" w:cs="宋体"/>
                <w:i w:val="0"/>
                <w:iCs w:val="0"/>
                <w:color w:val="000000"/>
                <w:sz w:val="22"/>
                <w:szCs w:val="22"/>
                <w:u w:val="none"/>
              </w:rPr>
            </w:pPr>
          </w:p>
        </w:tc>
        <w:tc>
          <w:tcPr>
            <w:tcW w:w="1156" w:type="dxa"/>
            <w:tcBorders>
              <w:top w:val="nil"/>
              <w:left w:val="nil"/>
              <w:bottom w:val="single" w:color="000000" w:sz="4" w:space="0"/>
              <w:right w:val="nil"/>
            </w:tcBorders>
            <w:shd w:val="clear" w:color="auto" w:fill="auto"/>
            <w:vAlign w:val="center"/>
          </w:tcPr>
          <w:p w14:paraId="7A17DE30">
            <w:pPr>
              <w:rPr>
                <w:rFonts w:hint="eastAsia" w:ascii="宋体" w:hAnsi="宋体" w:eastAsia="宋体" w:cs="宋体"/>
                <w:i w:val="0"/>
                <w:iCs w:val="0"/>
                <w:color w:val="000000"/>
                <w:sz w:val="22"/>
                <w:szCs w:val="22"/>
                <w:u w:val="none"/>
              </w:rPr>
            </w:pPr>
          </w:p>
        </w:tc>
        <w:tc>
          <w:tcPr>
            <w:tcW w:w="938" w:type="dxa"/>
            <w:tcBorders>
              <w:top w:val="nil"/>
              <w:left w:val="nil"/>
              <w:bottom w:val="single" w:color="000000" w:sz="4" w:space="0"/>
              <w:right w:val="nil"/>
            </w:tcBorders>
            <w:shd w:val="clear" w:color="auto" w:fill="auto"/>
            <w:vAlign w:val="center"/>
          </w:tcPr>
          <w:p w14:paraId="01F66F28">
            <w:pPr>
              <w:rPr>
                <w:rFonts w:hint="eastAsia" w:ascii="宋体" w:hAnsi="宋体" w:eastAsia="宋体" w:cs="宋体"/>
                <w:i w:val="0"/>
                <w:iCs w:val="0"/>
                <w:color w:val="000000"/>
                <w:sz w:val="22"/>
                <w:szCs w:val="22"/>
                <w:u w:val="none"/>
              </w:rPr>
            </w:pPr>
          </w:p>
        </w:tc>
      </w:tr>
      <w:tr w14:paraId="3F601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F96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43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法院食堂物业运行管理费</w:t>
            </w:r>
          </w:p>
        </w:tc>
      </w:tr>
      <w:tr w14:paraId="2DFF1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E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9A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6D7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503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185001-淮南市谢家集区人民法院</w:t>
            </w:r>
          </w:p>
        </w:tc>
      </w:tr>
      <w:tr w14:paraId="7CC48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1748"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7FF6C2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                    （万元）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16281">
            <w:pPr>
              <w:jc w:val="center"/>
              <w:rPr>
                <w:rFonts w:hint="eastAsia" w:ascii="宋体" w:hAnsi="宋体" w:eastAsia="宋体" w:cs="宋体"/>
                <w:i w:val="0"/>
                <w:iCs w:val="0"/>
                <w:color w:val="000000"/>
                <w:sz w:val="20"/>
                <w:szCs w:val="20"/>
                <w:u w:val="none"/>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C05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99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662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66B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分值 </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00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3B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1E74B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4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5E7838B">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D93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415AD8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C0E1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097C5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95F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1CE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29A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14:paraId="526B9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4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724EAC2">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EB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其中：本年财政拨款</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1C3147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60B839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74BEA9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739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E2339">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3C2FA">
            <w:pPr>
              <w:jc w:val="center"/>
              <w:rPr>
                <w:rFonts w:hint="eastAsia" w:ascii="宋体" w:hAnsi="宋体" w:eastAsia="宋体" w:cs="宋体"/>
                <w:i w:val="0"/>
                <w:iCs w:val="0"/>
                <w:color w:val="000000"/>
                <w:sz w:val="20"/>
                <w:szCs w:val="20"/>
                <w:u w:val="none"/>
              </w:rPr>
            </w:pPr>
          </w:p>
        </w:tc>
      </w:tr>
      <w:tr w14:paraId="18B6C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74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71DE8E87">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066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3B803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3A8701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72CE0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C3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48CD9">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2BF23">
            <w:pPr>
              <w:jc w:val="center"/>
              <w:rPr>
                <w:rFonts w:hint="eastAsia" w:ascii="宋体" w:hAnsi="宋体" w:eastAsia="宋体" w:cs="宋体"/>
                <w:i w:val="0"/>
                <w:iCs w:val="0"/>
                <w:color w:val="000000"/>
                <w:sz w:val="20"/>
                <w:szCs w:val="20"/>
                <w:u w:val="none"/>
              </w:rPr>
            </w:pPr>
          </w:p>
        </w:tc>
      </w:tr>
      <w:tr w14:paraId="30467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74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70599FB8">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nil"/>
              <w:right w:val="single" w:color="000000" w:sz="4" w:space="0"/>
            </w:tcBorders>
            <w:shd w:val="clear" w:color="auto" w:fill="auto"/>
            <w:noWrap/>
            <w:vAlign w:val="center"/>
          </w:tcPr>
          <w:p w14:paraId="49683C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745B6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42304E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05698C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8B6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31BE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13E2B">
            <w:pPr>
              <w:jc w:val="center"/>
              <w:rPr>
                <w:rFonts w:hint="eastAsia" w:ascii="宋体" w:hAnsi="宋体" w:eastAsia="宋体" w:cs="宋体"/>
                <w:i w:val="0"/>
                <w:iCs w:val="0"/>
                <w:color w:val="000000"/>
                <w:sz w:val="20"/>
                <w:szCs w:val="20"/>
                <w:u w:val="none"/>
              </w:rPr>
            </w:pPr>
          </w:p>
        </w:tc>
      </w:tr>
      <w:tr w14:paraId="1237E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9B4B3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62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B11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1A3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687D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D494178">
            <w:pPr>
              <w:jc w:val="center"/>
              <w:rPr>
                <w:rFonts w:hint="eastAsia" w:ascii="宋体" w:hAnsi="宋体" w:eastAsia="宋体" w:cs="宋体"/>
                <w:i w:val="0"/>
                <w:iCs w:val="0"/>
                <w:color w:val="000000"/>
                <w:sz w:val="20"/>
                <w:szCs w:val="20"/>
                <w:u w:val="none"/>
              </w:rPr>
            </w:pPr>
          </w:p>
        </w:tc>
        <w:tc>
          <w:tcPr>
            <w:tcW w:w="462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E5916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物业食堂经费的设立解决工作日干警就餐困难，为减轻干警负担，提高工作效率提供助力,有力保证法院机关审判大楼物业各项工作正常运转。</w:t>
            </w:r>
          </w:p>
        </w:tc>
        <w:tc>
          <w:tcPr>
            <w:tcW w:w="38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3592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78CB6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3"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C0F0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0C0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4DC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C3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A27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3B7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7A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3D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1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BE75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7F1D6A3">
            <w:pPr>
              <w:jc w:val="center"/>
              <w:rPr>
                <w:rFonts w:hint="eastAsia" w:ascii="宋体" w:hAnsi="宋体" w:eastAsia="宋体" w:cs="宋体"/>
                <w:i w:val="0"/>
                <w:iCs w:val="0"/>
                <w:color w:val="000000"/>
                <w:sz w:val="20"/>
                <w:szCs w:val="20"/>
                <w:u w:val="none"/>
              </w:rPr>
            </w:pPr>
          </w:p>
        </w:tc>
        <w:tc>
          <w:tcPr>
            <w:tcW w:w="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1680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F55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9857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会务服务人数</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653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≥120人</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ABC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140人</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6EF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D04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4024E">
            <w:pPr>
              <w:jc w:val="center"/>
              <w:rPr>
                <w:rFonts w:hint="eastAsia" w:ascii="宋体" w:hAnsi="宋体" w:eastAsia="宋体" w:cs="宋体"/>
                <w:i w:val="0"/>
                <w:iCs w:val="0"/>
                <w:color w:val="000000"/>
                <w:sz w:val="20"/>
                <w:szCs w:val="20"/>
                <w:u w:val="none"/>
              </w:rPr>
            </w:pPr>
          </w:p>
        </w:tc>
      </w:tr>
      <w:tr w14:paraId="53E21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6EB4128">
            <w:pPr>
              <w:jc w:val="center"/>
              <w:rPr>
                <w:rFonts w:hint="eastAsia" w:ascii="宋体" w:hAnsi="宋体" w:eastAsia="宋体" w:cs="宋体"/>
                <w:i w:val="0"/>
                <w:iCs w:val="0"/>
                <w:color w:val="000000"/>
                <w:sz w:val="20"/>
                <w:szCs w:val="20"/>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ABA86">
            <w:pPr>
              <w:jc w:val="center"/>
              <w:rPr>
                <w:rFonts w:hint="eastAsia" w:ascii="宋体" w:hAnsi="宋体" w:eastAsia="宋体" w:cs="宋体"/>
                <w:i w:val="0"/>
                <w:iCs w:val="0"/>
                <w:color w:val="000000"/>
                <w:sz w:val="20"/>
                <w:szCs w:val="20"/>
                <w:u w:val="none"/>
              </w:rPr>
            </w:pPr>
          </w:p>
        </w:tc>
        <w:tc>
          <w:tcPr>
            <w:tcW w:w="906" w:type="dxa"/>
            <w:tcBorders>
              <w:top w:val="single" w:color="000000" w:sz="4" w:space="0"/>
              <w:left w:val="single" w:color="000000" w:sz="4" w:space="0"/>
              <w:bottom w:val="nil"/>
              <w:right w:val="single" w:color="000000" w:sz="4" w:space="0"/>
            </w:tcBorders>
            <w:shd w:val="clear" w:color="auto" w:fill="auto"/>
            <w:vAlign w:val="center"/>
          </w:tcPr>
          <w:p w14:paraId="21B10D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8CD5FD">
            <w:pPr>
              <w:jc w:val="left"/>
              <w:rPr>
                <w:rFonts w:hint="eastAsia" w:ascii="宋体" w:hAnsi="宋体" w:eastAsia="宋体" w:cs="宋体"/>
                <w:i w:val="0"/>
                <w:iCs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00301">
            <w:pPr>
              <w:jc w:val="center"/>
              <w:rPr>
                <w:rFonts w:hint="eastAsia" w:ascii="宋体" w:hAnsi="宋体" w:eastAsia="宋体" w:cs="宋体"/>
                <w:i w:val="0"/>
                <w:iCs w:val="0"/>
                <w:color w:val="000000"/>
                <w:sz w:val="20"/>
                <w:szCs w:val="20"/>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83518">
            <w:pPr>
              <w:jc w:val="center"/>
              <w:rPr>
                <w:rFonts w:hint="eastAsia" w:ascii="宋体" w:hAnsi="宋体" w:eastAsia="宋体" w:cs="宋体"/>
                <w:i w:val="0"/>
                <w:iCs w:val="0"/>
                <w:color w:val="000000"/>
                <w:sz w:val="20"/>
                <w:szCs w:val="20"/>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02B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84D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AD52">
            <w:pPr>
              <w:jc w:val="center"/>
              <w:rPr>
                <w:rFonts w:hint="eastAsia" w:ascii="宋体" w:hAnsi="宋体" w:eastAsia="宋体" w:cs="宋体"/>
                <w:i w:val="0"/>
                <w:iCs w:val="0"/>
                <w:color w:val="000000"/>
                <w:sz w:val="20"/>
                <w:szCs w:val="20"/>
                <w:u w:val="none"/>
              </w:rPr>
            </w:pPr>
          </w:p>
        </w:tc>
      </w:tr>
      <w:tr w14:paraId="355CD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6700EB3">
            <w:pPr>
              <w:jc w:val="center"/>
              <w:rPr>
                <w:rFonts w:hint="eastAsia" w:ascii="宋体" w:hAnsi="宋体" w:eastAsia="宋体" w:cs="宋体"/>
                <w:i w:val="0"/>
                <w:iCs w:val="0"/>
                <w:color w:val="000000"/>
                <w:sz w:val="20"/>
                <w:szCs w:val="20"/>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EC33F">
            <w:pPr>
              <w:jc w:val="center"/>
              <w:rPr>
                <w:rFonts w:hint="eastAsia" w:ascii="宋体" w:hAnsi="宋体" w:eastAsia="宋体" w:cs="宋体"/>
                <w:i w:val="0"/>
                <w:iCs w:val="0"/>
                <w:color w:val="000000"/>
                <w:sz w:val="20"/>
                <w:szCs w:val="20"/>
                <w:u w:val="none"/>
              </w:rPr>
            </w:pPr>
          </w:p>
        </w:tc>
        <w:tc>
          <w:tcPr>
            <w:tcW w:w="906" w:type="dxa"/>
            <w:vMerge w:val="restart"/>
            <w:tcBorders>
              <w:top w:val="single" w:color="000000" w:sz="4" w:space="0"/>
              <w:left w:val="single" w:color="000000" w:sz="4" w:space="0"/>
              <w:bottom w:val="nil"/>
              <w:right w:val="single" w:color="000000" w:sz="4" w:space="0"/>
            </w:tcBorders>
            <w:shd w:val="clear" w:color="auto" w:fill="auto"/>
            <w:vAlign w:val="center"/>
          </w:tcPr>
          <w:p w14:paraId="5A2732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6A6F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物业服务完成及时率</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1DE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1D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81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DE6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9BD37">
            <w:pPr>
              <w:jc w:val="center"/>
              <w:rPr>
                <w:rFonts w:hint="eastAsia" w:ascii="宋体" w:hAnsi="宋体" w:eastAsia="宋体" w:cs="宋体"/>
                <w:i w:val="0"/>
                <w:iCs w:val="0"/>
                <w:color w:val="000000"/>
                <w:sz w:val="20"/>
                <w:szCs w:val="20"/>
                <w:u w:val="none"/>
              </w:rPr>
            </w:pPr>
          </w:p>
        </w:tc>
      </w:tr>
      <w:tr w14:paraId="1B94D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DD6F766">
            <w:pPr>
              <w:jc w:val="center"/>
              <w:rPr>
                <w:rFonts w:hint="eastAsia" w:ascii="宋体" w:hAnsi="宋体" w:eastAsia="宋体" w:cs="宋体"/>
                <w:i w:val="0"/>
                <w:iCs w:val="0"/>
                <w:color w:val="000000"/>
                <w:sz w:val="20"/>
                <w:szCs w:val="20"/>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4B641">
            <w:pPr>
              <w:jc w:val="center"/>
              <w:rPr>
                <w:rFonts w:hint="eastAsia" w:ascii="宋体" w:hAnsi="宋体" w:eastAsia="宋体" w:cs="宋体"/>
                <w:i w:val="0"/>
                <w:iCs w:val="0"/>
                <w:color w:val="000000"/>
                <w:sz w:val="20"/>
                <w:szCs w:val="20"/>
                <w:u w:val="none"/>
              </w:rPr>
            </w:pPr>
          </w:p>
        </w:tc>
        <w:tc>
          <w:tcPr>
            <w:tcW w:w="906" w:type="dxa"/>
            <w:vMerge w:val="continue"/>
            <w:tcBorders>
              <w:top w:val="single" w:color="000000" w:sz="4" w:space="0"/>
              <w:left w:val="single" w:color="000000" w:sz="4" w:space="0"/>
              <w:bottom w:val="nil"/>
              <w:right w:val="single" w:color="000000" w:sz="4" w:space="0"/>
            </w:tcBorders>
            <w:shd w:val="clear" w:color="auto" w:fill="auto"/>
            <w:vAlign w:val="center"/>
          </w:tcPr>
          <w:p w14:paraId="795E4553">
            <w:pPr>
              <w:jc w:val="center"/>
              <w:rPr>
                <w:rFonts w:hint="eastAsia" w:ascii="宋体" w:hAnsi="宋体" w:eastAsia="宋体" w:cs="宋体"/>
                <w:i w:val="0"/>
                <w:iCs w:val="0"/>
                <w:color w:val="000000"/>
                <w:sz w:val="20"/>
                <w:szCs w:val="20"/>
                <w:u w:val="none"/>
              </w:rPr>
            </w:pP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7D8E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经费支出及时性</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12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219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232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CE3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F6C7F">
            <w:pPr>
              <w:jc w:val="center"/>
              <w:rPr>
                <w:rFonts w:hint="eastAsia" w:ascii="宋体" w:hAnsi="宋体" w:eastAsia="宋体" w:cs="宋体"/>
                <w:i w:val="0"/>
                <w:iCs w:val="0"/>
                <w:color w:val="000000"/>
                <w:sz w:val="20"/>
                <w:szCs w:val="20"/>
                <w:u w:val="none"/>
              </w:rPr>
            </w:pPr>
          </w:p>
        </w:tc>
      </w:tr>
      <w:tr w14:paraId="7B2C8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C49478D">
            <w:pPr>
              <w:jc w:val="center"/>
              <w:rPr>
                <w:rFonts w:hint="eastAsia" w:ascii="宋体" w:hAnsi="宋体" w:eastAsia="宋体" w:cs="宋体"/>
                <w:i w:val="0"/>
                <w:iCs w:val="0"/>
                <w:color w:val="000000"/>
                <w:sz w:val="20"/>
                <w:szCs w:val="20"/>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3D3DF">
            <w:pPr>
              <w:jc w:val="center"/>
              <w:rPr>
                <w:rFonts w:hint="eastAsia" w:ascii="宋体" w:hAnsi="宋体" w:eastAsia="宋体" w:cs="宋体"/>
                <w:i w:val="0"/>
                <w:iCs w:val="0"/>
                <w:color w:val="000000"/>
                <w:sz w:val="20"/>
                <w:szCs w:val="20"/>
                <w:u w:val="none"/>
              </w:rPr>
            </w:pPr>
          </w:p>
        </w:tc>
        <w:tc>
          <w:tcPr>
            <w:tcW w:w="906" w:type="dxa"/>
            <w:tcBorders>
              <w:top w:val="single" w:color="000000" w:sz="4" w:space="0"/>
              <w:left w:val="single" w:color="000000" w:sz="4" w:space="0"/>
              <w:bottom w:val="nil"/>
              <w:right w:val="single" w:color="000000" w:sz="4" w:space="0"/>
            </w:tcBorders>
            <w:shd w:val="clear" w:color="auto" w:fill="auto"/>
            <w:vAlign w:val="center"/>
          </w:tcPr>
          <w:p w14:paraId="726EAE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4795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CA6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≤3100000元</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B8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3100000元</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EA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79C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B1A02">
            <w:pPr>
              <w:jc w:val="center"/>
              <w:rPr>
                <w:rFonts w:hint="eastAsia" w:ascii="宋体" w:hAnsi="宋体" w:eastAsia="宋体" w:cs="宋体"/>
                <w:i w:val="0"/>
                <w:iCs w:val="0"/>
                <w:color w:val="000000"/>
                <w:sz w:val="20"/>
                <w:szCs w:val="20"/>
                <w:u w:val="none"/>
              </w:rPr>
            </w:pPr>
          </w:p>
        </w:tc>
      </w:tr>
      <w:tr w14:paraId="7B793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C5749DE">
            <w:pPr>
              <w:jc w:val="center"/>
              <w:rPr>
                <w:rFonts w:hint="eastAsia" w:ascii="宋体" w:hAnsi="宋体" w:eastAsia="宋体" w:cs="宋体"/>
                <w:i w:val="0"/>
                <w:iCs w:val="0"/>
                <w:color w:val="000000"/>
                <w:sz w:val="20"/>
                <w:szCs w:val="20"/>
                <w:u w:val="none"/>
              </w:rPr>
            </w:pPr>
          </w:p>
        </w:tc>
        <w:tc>
          <w:tcPr>
            <w:tcW w:w="3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26ED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EF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4AC64B">
            <w:pPr>
              <w:jc w:val="left"/>
              <w:rPr>
                <w:rFonts w:hint="eastAsia" w:ascii="宋体" w:hAnsi="宋体" w:eastAsia="宋体" w:cs="宋体"/>
                <w:i w:val="0"/>
                <w:iCs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D6112">
            <w:pPr>
              <w:jc w:val="center"/>
              <w:rPr>
                <w:rFonts w:hint="eastAsia" w:ascii="宋体" w:hAnsi="宋体" w:eastAsia="宋体" w:cs="宋体"/>
                <w:i w:val="0"/>
                <w:iCs w:val="0"/>
                <w:color w:val="000000"/>
                <w:sz w:val="20"/>
                <w:szCs w:val="20"/>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3E187">
            <w:pPr>
              <w:jc w:val="center"/>
              <w:rPr>
                <w:rFonts w:hint="eastAsia" w:ascii="宋体" w:hAnsi="宋体" w:eastAsia="宋体" w:cs="宋体"/>
                <w:i w:val="0"/>
                <w:iCs w:val="0"/>
                <w:color w:val="000000"/>
                <w:sz w:val="20"/>
                <w:szCs w:val="20"/>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6B42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80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DABAE">
            <w:pPr>
              <w:jc w:val="center"/>
              <w:rPr>
                <w:rFonts w:hint="eastAsia" w:ascii="宋体" w:hAnsi="宋体" w:eastAsia="宋体" w:cs="宋体"/>
                <w:i w:val="0"/>
                <w:iCs w:val="0"/>
                <w:color w:val="000000"/>
                <w:sz w:val="20"/>
                <w:szCs w:val="20"/>
                <w:u w:val="none"/>
              </w:rPr>
            </w:pPr>
          </w:p>
        </w:tc>
      </w:tr>
      <w:tr w14:paraId="1BBF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03615F3">
            <w:pPr>
              <w:jc w:val="center"/>
              <w:rPr>
                <w:rFonts w:hint="eastAsia" w:ascii="宋体" w:hAnsi="宋体" w:eastAsia="宋体" w:cs="宋体"/>
                <w:i w:val="0"/>
                <w:iCs w:val="0"/>
                <w:color w:val="000000"/>
                <w:sz w:val="20"/>
                <w:szCs w:val="20"/>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3F861">
            <w:pPr>
              <w:jc w:val="center"/>
              <w:rPr>
                <w:rFonts w:hint="eastAsia" w:ascii="宋体" w:hAnsi="宋体" w:eastAsia="宋体" w:cs="宋体"/>
                <w:i w:val="0"/>
                <w:iCs w:val="0"/>
                <w:color w:val="000000"/>
                <w:sz w:val="20"/>
                <w:szCs w:val="20"/>
                <w:u w:val="none"/>
              </w:rPr>
            </w:pPr>
          </w:p>
        </w:tc>
        <w:tc>
          <w:tcPr>
            <w:tcW w:w="906" w:type="dxa"/>
            <w:vMerge w:val="restart"/>
            <w:tcBorders>
              <w:top w:val="single" w:color="000000" w:sz="4" w:space="0"/>
              <w:left w:val="single" w:color="000000" w:sz="4" w:space="0"/>
              <w:bottom w:val="nil"/>
              <w:right w:val="single" w:color="000000" w:sz="4" w:space="0"/>
            </w:tcBorders>
            <w:shd w:val="clear" w:color="auto" w:fill="auto"/>
            <w:vAlign w:val="center"/>
          </w:tcPr>
          <w:p w14:paraId="1F5832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691C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对单位职工精神面貌提升、增加单位凝聚力的影响程度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E12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提升程度-</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30B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F0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C6D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35B87">
            <w:pPr>
              <w:jc w:val="center"/>
              <w:rPr>
                <w:rFonts w:hint="eastAsia" w:ascii="宋体" w:hAnsi="宋体" w:eastAsia="宋体" w:cs="宋体"/>
                <w:i w:val="0"/>
                <w:iCs w:val="0"/>
                <w:color w:val="000000"/>
                <w:sz w:val="20"/>
                <w:szCs w:val="20"/>
                <w:u w:val="none"/>
              </w:rPr>
            </w:pPr>
          </w:p>
        </w:tc>
      </w:tr>
      <w:tr w14:paraId="6E874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B57B030">
            <w:pPr>
              <w:jc w:val="center"/>
              <w:rPr>
                <w:rFonts w:hint="eastAsia" w:ascii="宋体" w:hAnsi="宋体" w:eastAsia="宋体" w:cs="宋体"/>
                <w:i w:val="0"/>
                <w:iCs w:val="0"/>
                <w:color w:val="000000"/>
                <w:sz w:val="20"/>
                <w:szCs w:val="20"/>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068E8">
            <w:pPr>
              <w:jc w:val="center"/>
              <w:rPr>
                <w:rFonts w:hint="eastAsia" w:ascii="宋体" w:hAnsi="宋体" w:eastAsia="宋体" w:cs="宋体"/>
                <w:i w:val="0"/>
                <w:iCs w:val="0"/>
                <w:color w:val="000000"/>
                <w:sz w:val="20"/>
                <w:szCs w:val="20"/>
                <w:u w:val="none"/>
              </w:rPr>
            </w:pPr>
          </w:p>
        </w:tc>
        <w:tc>
          <w:tcPr>
            <w:tcW w:w="906" w:type="dxa"/>
            <w:vMerge w:val="continue"/>
            <w:tcBorders>
              <w:top w:val="single" w:color="000000" w:sz="4" w:space="0"/>
              <w:left w:val="single" w:color="000000" w:sz="4" w:space="0"/>
              <w:bottom w:val="nil"/>
              <w:right w:val="single" w:color="000000" w:sz="4" w:space="0"/>
            </w:tcBorders>
            <w:shd w:val="clear" w:color="auto" w:fill="auto"/>
            <w:vAlign w:val="center"/>
          </w:tcPr>
          <w:p w14:paraId="3EF3A20E">
            <w:pPr>
              <w:jc w:val="center"/>
              <w:rPr>
                <w:rFonts w:hint="eastAsia" w:ascii="宋体" w:hAnsi="宋体" w:eastAsia="宋体" w:cs="宋体"/>
                <w:i w:val="0"/>
                <w:iCs w:val="0"/>
                <w:color w:val="000000"/>
                <w:sz w:val="20"/>
                <w:szCs w:val="20"/>
                <w:u w:val="none"/>
              </w:rPr>
            </w:pP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FD1E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对积累物业服务经验，持续提升物业服务水平的影响程度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B1E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提升程度</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D6C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ED8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6D4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08555">
            <w:pPr>
              <w:jc w:val="center"/>
              <w:rPr>
                <w:rFonts w:hint="eastAsia" w:ascii="宋体" w:hAnsi="宋体" w:eastAsia="宋体" w:cs="宋体"/>
                <w:i w:val="0"/>
                <w:iCs w:val="0"/>
                <w:color w:val="000000"/>
                <w:sz w:val="20"/>
                <w:szCs w:val="20"/>
                <w:u w:val="none"/>
              </w:rPr>
            </w:pPr>
          </w:p>
        </w:tc>
      </w:tr>
      <w:tr w14:paraId="671E5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3941D41">
            <w:pPr>
              <w:jc w:val="center"/>
              <w:rPr>
                <w:rFonts w:hint="eastAsia" w:ascii="宋体" w:hAnsi="宋体" w:eastAsia="宋体" w:cs="宋体"/>
                <w:i w:val="0"/>
                <w:iCs w:val="0"/>
                <w:color w:val="000000"/>
                <w:sz w:val="20"/>
                <w:szCs w:val="20"/>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8819A">
            <w:pPr>
              <w:jc w:val="center"/>
              <w:rPr>
                <w:rFonts w:hint="eastAsia" w:ascii="宋体" w:hAnsi="宋体" w:eastAsia="宋体" w:cs="宋体"/>
                <w:i w:val="0"/>
                <w:iCs w:val="0"/>
                <w:color w:val="000000"/>
                <w:sz w:val="20"/>
                <w:szCs w:val="20"/>
                <w:u w:val="none"/>
              </w:rPr>
            </w:pPr>
          </w:p>
        </w:tc>
        <w:tc>
          <w:tcPr>
            <w:tcW w:w="906" w:type="dxa"/>
            <w:tcBorders>
              <w:top w:val="single" w:color="000000" w:sz="4" w:space="0"/>
              <w:left w:val="single" w:color="000000" w:sz="4" w:space="0"/>
              <w:bottom w:val="nil"/>
              <w:right w:val="single" w:color="000000" w:sz="4" w:space="0"/>
            </w:tcBorders>
            <w:shd w:val="clear" w:color="auto" w:fill="auto"/>
            <w:vAlign w:val="center"/>
          </w:tcPr>
          <w:p w14:paraId="19DBD9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6389DE">
            <w:pPr>
              <w:jc w:val="left"/>
              <w:rPr>
                <w:rFonts w:hint="eastAsia" w:ascii="宋体" w:hAnsi="宋体" w:eastAsia="宋体" w:cs="宋体"/>
                <w:i w:val="0"/>
                <w:iCs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CA54">
            <w:pPr>
              <w:jc w:val="center"/>
              <w:rPr>
                <w:rFonts w:hint="eastAsia" w:ascii="宋体" w:hAnsi="宋体" w:eastAsia="宋体" w:cs="宋体"/>
                <w:i w:val="0"/>
                <w:iCs w:val="0"/>
                <w:color w:val="000000"/>
                <w:sz w:val="20"/>
                <w:szCs w:val="20"/>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52C29">
            <w:pPr>
              <w:jc w:val="center"/>
              <w:rPr>
                <w:rFonts w:hint="eastAsia" w:ascii="宋体" w:hAnsi="宋体" w:eastAsia="宋体" w:cs="宋体"/>
                <w:i w:val="0"/>
                <w:iCs w:val="0"/>
                <w:color w:val="000000"/>
                <w:sz w:val="20"/>
                <w:szCs w:val="20"/>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6D427">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EE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47F46">
            <w:pPr>
              <w:jc w:val="center"/>
              <w:rPr>
                <w:rFonts w:hint="eastAsia" w:ascii="宋体" w:hAnsi="宋体" w:eastAsia="宋体" w:cs="宋体"/>
                <w:i w:val="0"/>
                <w:iCs w:val="0"/>
                <w:color w:val="000000"/>
                <w:sz w:val="20"/>
                <w:szCs w:val="20"/>
                <w:u w:val="none"/>
              </w:rPr>
            </w:pPr>
          </w:p>
        </w:tc>
      </w:tr>
      <w:tr w14:paraId="14D9D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B9ADD6B">
            <w:pPr>
              <w:jc w:val="center"/>
              <w:rPr>
                <w:rFonts w:hint="eastAsia" w:ascii="宋体" w:hAnsi="宋体" w:eastAsia="宋体" w:cs="宋体"/>
                <w:i w:val="0"/>
                <w:iCs w:val="0"/>
                <w:color w:val="000000"/>
                <w:sz w:val="20"/>
                <w:szCs w:val="20"/>
                <w:u w:val="none"/>
              </w:rPr>
            </w:pPr>
          </w:p>
        </w:tc>
        <w:tc>
          <w:tcPr>
            <w:tcW w:w="3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5BF26">
            <w:pPr>
              <w:jc w:val="center"/>
              <w:rPr>
                <w:rFonts w:hint="eastAsia" w:ascii="宋体" w:hAnsi="宋体" w:eastAsia="宋体" w:cs="宋体"/>
                <w:i w:val="0"/>
                <w:iCs w:val="0"/>
                <w:color w:val="000000"/>
                <w:sz w:val="20"/>
                <w:szCs w:val="20"/>
                <w:u w:val="none"/>
              </w:rPr>
            </w:pPr>
          </w:p>
        </w:tc>
        <w:tc>
          <w:tcPr>
            <w:tcW w:w="906" w:type="dxa"/>
            <w:tcBorders>
              <w:top w:val="single" w:color="000000" w:sz="4" w:space="0"/>
              <w:left w:val="single" w:color="000000" w:sz="4" w:space="0"/>
              <w:bottom w:val="nil"/>
              <w:right w:val="single" w:color="000000" w:sz="4" w:space="0"/>
            </w:tcBorders>
            <w:shd w:val="clear" w:color="auto" w:fill="auto"/>
            <w:vAlign w:val="center"/>
          </w:tcPr>
          <w:p w14:paraId="6B22F6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C6BD94">
            <w:pPr>
              <w:jc w:val="left"/>
              <w:rPr>
                <w:rFonts w:hint="eastAsia" w:ascii="宋体" w:hAnsi="宋体" w:eastAsia="宋体" w:cs="宋体"/>
                <w:i w:val="0"/>
                <w:iCs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331CC">
            <w:pPr>
              <w:jc w:val="center"/>
              <w:rPr>
                <w:rFonts w:hint="eastAsia" w:ascii="宋体" w:hAnsi="宋体" w:eastAsia="宋体" w:cs="宋体"/>
                <w:i w:val="0"/>
                <w:iCs w:val="0"/>
                <w:color w:val="000000"/>
                <w:sz w:val="20"/>
                <w:szCs w:val="20"/>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2BF9">
            <w:pPr>
              <w:jc w:val="center"/>
              <w:rPr>
                <w:rFonts w:hint="eastAsia" w:ascii="宋体" w:hAnsi="宋体" w:eastAsia="宋体" w:cs="宋体"/>
                <w:i w:val="0"/>
                <w:iCs w:val="0"/>
                <w:color w:val="000000"/>
                <w:sz w:val="20"/>
                <w:szCs w:val="20"/>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2C485">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B9A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BF331">
            <w:pPr>
              <w:jc w:val="center"/>
              <w:rPr>
                <w:rFonts w:hint="eastAsia" w:ascii="宋体" w:hAnsi="宋体" w:eastAsia="宋体" w:cs="宋体"/>
                <w:i w:val="0"/>
                <w:iCs w:val="0"/>
                <w:color w:val="000000"/>
                <w:sz w:val="20"/>
                <w:szCs w:val="20"/>
                <w:u w:val="none"/>
              </w:rPr>
            </w:pPr>
          </w:p>
        </w:tc>
      </w:tr>
      <w:tr w14:paraId="7EA8E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1C879D2">
            <w:pPr>
              <w:jc w:val="center"/>
              <w:rPr>
                <w:rFonts w:hint="eastAsia" w:ascii="宋体" w:hAnsi="宋体" w:eastAsia="宋体" w:cs="宋体"/>
                <w:i w:val="0"/>
                <w:iCs w:val="0"/>
                <w:color w:val="000000"/>
                <w:sz w:val="20"/>
                <w:szCs w:val="20"/>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59B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CF8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FC6A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6F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C54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A2E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D19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693D4">
            <w:pPr>
              <w:jc w:val="center"/>
              <w:rPr>
                <w:rFonts w:hint="eastAsia" w:ascii="宋体" w:hAnsi="宋体" w:eastAsia="宋体" w:cs="宋体"/>
                <w:i w:val="0"/>
                <w:iCs w:val="0"/>
                <w:color w:val="000000"/>
                <w:sz w:val="20"/>
                <w:szCs w:val="20"/>
                <w:u w:val="none"/>
              </w:rPr>
            </w:pPr>
          </w:p>
        </w:tc>
      </w:tr>
      <w:tr w14:paraId="131C9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E6C4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E5FDE">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0FD0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7443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995EA">
            <w:pPr>
              <w:jc w:val="center"/>
              <w:rPr>
                <w:rFonts w:hint="eastAsia" w:ascii="宋体" w:hAnsi="宋体" w:eastAsia="宋体" w:cs="宋体"/>
                <w:i w:val="0"/>
                <w:iCs w:val="0"/>
                <w:color w:val="000000"/>
                <w:sz w:val="20"/>
                <w:szCs w:val="20"/>
                <w:u w:val="none"/>
              </w:rPr>
            </w:pPr>
          </w:p>
        </w:tc>
      </w:tr>
    </w:tbl>
    <w:tbl>
      <w:tblPr>
        <w:tblStyle w:val="5"/>
        <w:tblpPr w:leftFromText="180" w:rightFromText="180" w:vertAnchor="text" w:horzAnchor="page" w:tblpX="1578" w:tblpY="523"/>
        <w:tblOverlap w:val="never"/>
        <w:tblW w:w="92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416"/>
        <w:gridCol w:w="940"/>
        <w:gridCol w:w="1144"/>
        <w:gridCol w:w="720"/>
        <w:gridCol w:w="816"/>
        <w:gridCol w:w="816"/>
        <w:gridCol w:w="1125"/>
        <w:gridCol w:w="805"/>
        <w:gridCol w:w="1176"/>
        <w:gridCol w:w="907"/>
      </w:tblGrid>
      <w:tr w14:paraId="385BA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0" w:hRule="atLeast"/>
        </w:trPr>
        <w:tc>
          <w:tcPr>
            <w:tcW w:w="9260" w:type="dxa"/>
            <w:gridSpan w:val="11"/>
            <w:tcBorders>
              <w:top w:val="nil"/>
              <w:left w:val="nil"/>
              <w:bottom w:val="nil"/>
              <w:right w:val="nil"/>
            </w:tcBorders>
            <w:shd w:val="clear" w:color="auto" w:fill="auto"/>
            <w:vAlign w:val="center"/>
          </w:tcPr>
          <w:p w14:paraId="5133AD98">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       项目支出绩效自评表 </w:t>
            </w:r>
          </w:p>
        </w:tc>
      </w:tr>
      <w:tr w14:paraId="5E693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9260" w:type="dxa"/>
            <w:gridSpan w:val="11"/>
            <w:tcBorders>
              <w:top w:val="nil"/>
              <w:left w:val="nil"/>
              <w:bottom w:val="nil"/>
              <w:right w:val="nil"/>
            </w:tcBorders>
            <w:shd w:val="clear" w:color="auto" w:fill="auto"/>
            <w:vAlign w:val="center"/>
          </w:tcPr>
          <w:p w14:paraId="2BE4E8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1BBE0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488" w:type="dxa"/>
            <w:tcBorders>
              <w:top w:val="nil"/>
              <w:left w:val="nil"/>
              <w:bottom w:val="single" w:color="000000" w:sz="4" w:space="0"/>
              <w:right w:val="nil"/>
            </w:tcBorders>
            <w:shd w:val="clear" w:color="auto" w:fill="auto"/>
            <w:vAlign w:val="center"/>
          </w:tcPr>
          <w:p w14:paraId="39681DB0">
            <w:pPr>
              <w:rPr>
                <w:rFonts w:hint="eastAsia" w:ascii="宋体" w:hAnsi="宋体" w:eastAsia="宋体" w:cs="宋体"/>
                <w:i w:val="0"/>
                <w:iCs w:val="0"/>
                <w:color w:val="000000"/>
                <w:sz w:val="22"/>
                <w:szCs w:val="22"/>
                <w:u w:val="none"/>
              </w:rPr>
            </w:pPr>
          </w:p>
        </w:tc>
        <w:tc>
          <w:tcPr>
            <w:tcW w:w="384" w:type="dxa"/>
            <w:tcBorders>
              <w:top w:val="nil"/>
              <w:left w:val="nil"/>
              <w:bottom w:val="single" w:color="000000" w:sz="4" w:space="0"/>
              <w:right w:val="nil"/>
            </w:tcBorders>
            <w:shd w:val="clear" w:color="auto" w:fill="auto"/>
            <w:vAlign w:val="center"/>
          </w:tcPr>
          <w:p w14:paraId="3DC7A322">
            <w:pPr>
              <w:rPr>
                <w:rFonts w:hint="eastAsia" w:ascii="宋体" w:hAnsi="宋体" w:eastAsia="宋体" w:cs="宋体"/>
                <w:i w:val="0"/>
                <w:iCs w:val="0"/>
                <w:color w:val="000000"/>
                <w:sz w:val="22"/>
                <w:szCs w:val="22"/>
                <w:u w:val="none"/>
              </w:rPr>
            </w:pPr>
          </w:p>
        </w:tc>
        <w:tc>
          <w:tcPr>
            <w:tcW w:w="940" w:type="dxa"/>
            <w:tcBorders>
              <w:top w:val="nil"/>
              <w:left w:val="nil"/>
              <w:bottom w:val="single" w:color="000000" w:sz="4" w:space="0"/>
              <w:right w:val="nil"/>
            </w:tcBorders>
            <w:shd w:val="clear" w:color="auto" w:fill="auto"/>
            <w:vAlign w:val="center"/>
          </w:tcPr>
          <w:p w14:paraId="4E305916">
            <w:pPr>
              <w:rPr>
                <w:rFonts w:hint="eastAsia" w:ascii="宋体" w:hAnsi="宋体" w:eastAsia="宋体" w:cs="宋体"/>
                <w:i w:val="0"/>
                <w:iCs w:val="0"/>
                <w:color w:val="000000"/>
                <w:sz w:val="22"/>
                <w:szCs w:val="22"/>
                <w:u w:val="none"/>
              </w:rPr>
            </w:pPr>
          </w:p>
        </w:tc>
        <w:tc>
          <w:tcPr>
            <w:tcW w:w="1144" w:type="dxa"/>
            <w:tcBorders>
              <w:top w:val="nil"/>
              <w:left w:val="nil"/>
              <w:bottom w:val="single" w:color="000000" w:sz="4" w:space="0"/>
              <w:right w:val="nil"/>
            </w:tcBorders>
            <w:shd w:val="clear" w:color="auto" w:fill="auto"/>
            <w:vAlign w:val="center"/>
          </w:tcPr>
          <w:p w14:paraId="6970BE3E">
            <w:pPr>
              <w:rPr>
                <w:rFonts w:hint="eastAsia" w:ascii="宋体" w:hAnsi="宋体" w:eastAsia="宋体" w:cs="宋体"/>
                <w:i w:val="0"/>
                <w:iCs w:val="0"/>
                <w:color w:val="000000"/>
                <w:sz w:val="22"/>
                <w:szCs w:val="22"/>
                <w:u w:val="none"/>
              </w:rPr>
            </w:pPr>
          </w:p>
        </w:tc>
        <w:tc>
          <w:tcPr>
            <w:tcW w:w="720" w:type="dxa"/>
            <w:tcBorders>
              <w:top w:val="nil"/>
              <w:left w:val="nil"/>
              <w:bottom w:val="single" w:color="000000" w:sz="4" w:space="0"/>
              <w:right w:val="nil"/>
            </w:tcBorders>
            <w:shd w:val="clear" w:color="auto" w:fill="auto"/>
            <w:vAlign w:val="center"/>
          </w:tcPr>
          <w:p w14:paraId="2C76B19C">
            <w:pPr>
              <w:rPr>
                <w:rFonts w:hint="eastAsia" w:ascii="宋体" w:hAnsi="宋体" w:eastAsia="宋体" w:cs="宋体"/>
                <w:i w:val="0"/>
                <w:iCs w:val="0"/>
                <w:color w:val="000000"/>
                <w:sz w:val="22"/>
                <w:szCs w:val="22"/>
                <w:u w:val="none"/>
              </w:rPr>
            </w:pPr>
          </w:p>
        </w:tc>
        <w:tc>
          <w:tcPr>
            <w:tcW w:w="755" w:type="dxa"/>
            <w:tcBorders>
              <w:top w:val="nil"/>
              <w:left w:val="nil"/>
              <w:bottom w:val="single" w:color="000000" w:sz="4" w:space="0"/>
              <w:right w:val="nil"/>
            </w:tcBorders>
            <w:shd w:val="clear" w:color="auto" w:fill="auto"/>
            <w:vAlign w:val="center"/>
          </w:tcPr>
          <w:p w14:paraId="209055A4">
            <w:pPr>
              <w:rPr>
                <w:rFonts w:hint="eastAsia" w:ascii="宋体" w:hAnsi="宋体" w:eastAsia="宋体" w:cs="宋体"/>
                <w:i w:val="0"/>
                <w:iCs w:val="0"/>
                <w:color w:val="000000"/>
                <w:sz w:val="22"/>
                <w:szCs w:val="22"/>
                <w:u w:val="none"/>
              </w:rPr>
            </w:pPr>
          </w:p>
        </w:tc>
        <w:tc>
          <w:tcPr>
            <w:tcW w:w="816" w:type="dxa"/>
            <w:tcBorders>
              <w:top w:val="nil"/>
              <w:left w:val="nil"/>
              <w:bottom w:val="single" w:color="000000" w:sz="4" w:space="0"/>
              <w:right w:val="nil"/>
            </w:tcBorders>
            <w:shd w:val="clear" w:color="auto" w:fill="auto"/>
            <w:vAlign w:val="center"/>
          </w:tcPr>
          <w:p w14:paraId="7A08DDE5">
            <w:pPr>
              <w:rPr>
                <w:rFonts w:hint="eastAsia" w:ascii="宋体" w:hAnsi="宋体" w:eastAsia="宋体" w:cs="宋体"/>
                <w:i w:val="0"/>
                <w:iCs w:val="0"/>
                <w:color w:val="000000"/>
                <w:sz w:val="22"/>
                <w:szCs w:val="22"/>
                <w:u w:val="none"/>
              </w:rPr>
            </w:pPr>
          </w:p>
        </w:tc>
        <w:tc>
          <w:tcPr>
            <w:tcW w:w="1125" w:type="dxa"/>
            <w:tcBorders>
              <w:top w:val="nil"/>
              <w:left w:val="nil"/>
              <w:bottom w:val="single" w:color="000000" w:sz="4" w:space="0"/>
              <w:right w:val="nil"/>
            </w:tcBorders>
            <w:shd w:val="clear" w:color="auto" w:fill="auto"/>
            <w:vAlign w:val="center"/>
          </w:tcPr>
          <w:p w14:paraId="13BD6C43">
            <w:pPr>
              <w:rPr>
                <w:rFonts w:hint="eastAsia" w:ascii="宋体" w:hAnsi="宋体" w:eastAsia="宋体" w:cs="宋体"/>
                <w:i w:val="0"/>
                <w:iCs w:val="0"/>
                <w:color w:val="000000"/>
                <w:sz w:val="22"/>
                <w:szCs w:val="22"/>
                <w:u w:val="none"/>
              </w:rPr>
            </w:pPr>
          </w:p>
        </w:tc>
        <w:tc>
          <w:tcPr>
            <w:tcW w:w="805" w:type="dxa"/>
            <w:tcBorders>
              <w:top w:val="nil"/>
              <w:left w:val="nil"/>
              <w:bottom w:val="single" w:color="000000" w:sz="4" w:space="0"/>
              <w:right w:val="nil"/>
            </w:tcBorders>
            <w:shd w:val="clear" w:color="auto" w:fill="auto"/>
            <w:vAlign w:val="center"/>
          </w:tcPr>
          <w:p w14:paraId="323E5064">
            <w:pPr>
              <w:rPr>
                <w:rFonts w:hint="eastAsia" w:ascii="宋体" w:hAnsi="宋体" w:eastAsia="宋体" w:cs="宋体"/>
                <w:i w:val="0"/>
                <w:iCs w:val="0"/>
                <w:color w:val="000000"/>
                <w:sz w:val="22"/>
                <w:szCs w:val="22"/>
                <w:u w:val="none"/>
              </w:rPr>
            </w:pPr>
          </w:p>
        </w:tc>
        <w:tc>
          <w:tcPr>
            <w:tcW w:w="1176" w:type="dxa"/>
            <w:tcBorders>
              <w:top w:val="nil"/>
              <w:left w:val="nil"/>
              <w:bottom w:val="single" w:color="000000" w:sz="4" w:space="0"/>
              <w:right w:val="nil"/>
            </w:tcBorders>
            <w:shd w:val="clear" w:color="auto" w:fill="auto"/>
            <w:vAlign w:val="center"/>
          </w:tcPr>
          <w:p w14:paraId="10DF7534">
            <w:pPr>
              <w:rPr>
                <w:rFonts w:hint="eastAsia" w:ascii="宋体" w:hAnsi="宋体" w:eastAsia="宋体" w:cs="宋体"/>
                <w:i w:val="0"/>
                <w:iCs w:val="0"/>
                <w:color w:val="000000"/>
                <w:sz w:val="22"/>
                <w:szCs w:val="22"/>
                <w:u w:val="none"/>
              </w:rPr>
            </w:pPr>
          </w:p>
        </w:tc>
        <w:tc>
          <w:tcPr>
            <w:tcW w:w="907" w:type="dxa"/>
            <w:tcBorders>
              <w:top w:val="nil"/>
              <w:left w:val="nil"/>
              <w:bottom w:val="single" w:color="000000" w:sz="4" w:space="0"/>
              <w:right w:val="nil"/>
            </w:tcBorders>
            <w:shd w:val="clear" w:color="auto" w:fill="auto"/>
            <w:vAlign w:val="center"/>
          </w:tcPr>
          <w:p w14:paraId="4E7ED465">
            <w:pPr>
              <w:rPr>
                <w:rFonts w:hint="eastAsia" w:ascii="宋体" w:hAnsi="宋体" w:eastAsia="宋体" w:cs="宋体"/>
                <w:i w:val="0"/>
                <w:iCs w:val="0"/>
                <w:color w:val="000000"/>
                <w:sz w:val="22"/>
                <w:szCs w:val="22"/>
                <w:u w:val="none"/>
              </w:rPr>
            </w:pPr>
          </w:p>
        </w:tc>
      </w:tr>
      <w:tr w14:paraId="24F16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81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5F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448"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030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办案业务经费</w:t>
            </w:r>
          </w:p>
        </w:tc>
      </w:tr>
      <w:tr w14:paraId="29621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81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6C5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43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07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951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88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23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185001-淮南市谢家集区人民法院</w:t>
            </w:r>
          </w:p>
        </w:tc>
      </w:tr>
      <w:tr w14:paraId="24FE1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812"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43C3C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                    （万元）</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05B95">
            <w:pPr>
              <w:jc w:val="center"/>
              <w:rPr>
                <w:rFonts w:hint="eastAsia" w:ascii="宋体" w:hAnsi="宋体" w:eastAsia="宋体" w:cs="宋体"/>
                <w:i w:val="0"/>
                <w:iCs w:val="0"/>
                <w:color w:val="000000"/>
                <w:sz w:val="20"/>
                <w:szCs w:val="20"/>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30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B6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32B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3DC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分值 </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8B9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FDA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404D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81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225C224">
            <w:pPr>
              <w:jc w:val="center"/>
              <w:rPr>
                <w:rFonts w:hint="eastAsia" w:ascii="宋体" w:hAnsi="宋体" w:eastAsia="宋体" w:cs="宋体"/>
                <w:i w:val="0"/>
                <w:iCs w:val="0"/>
                <w:color w:val="000000"/>
                <w:sz w:val="20"/>
                <w:szCs w:val="20"/>
                <w:u w:val="none"/>
              </w:rPr>
            </w:pP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38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55" w:type="dxa"/>
            <w:tcBorders>
              <w:top w:val="single" w:color="000000" w:sz="4" w:space="0"/>
              <w:left w:val="single" w:color="000000" w:sz="4" w:space="0"/>
              <w:bottom w:val="nil"/>
              <w:right w:val="single" w:color="000000" w:sz="4" w:space="0"/>
            </w:tcBorders>
            <w:shd w:val="clear" w:color="auto" w:fill="auto"/>
            <w:noWrap/>
            <w:vAlign w:val="center"/>
          </w:tcPr>
          <w:p w14:paraId="28A86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327.00</w:t>
            </w:r>
          </w:p>
        </w:tc>
        <w:tc>
          <w:tcPr>
            <w:tcW w:w="816" w:type="dxa"/>
            <w:tcBorders>
              <w:top w:val="single" w:color="000000" w:sz="4" w:space="0"/>
              <w:left w:val="single" w:color="000000" w:sz="4" w:space="0"/>
              <w:bottom w:val="nil"/>
              <w:right w:val="single" w:color="000000" w:sz="4" w:space="0"/>
            </w:tcBorders>
            <w:shd w:val="clear" w:color="auto" w:fill="auto"/>
            <w:noWrap/>
            <w:vAlign w:val="center"/>
          </w:tcPr>
          <w:p w14:paraId="66753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327.00</w:t>
            </w:r>
          </w:p>
        </w:tc>
        <w:tc>
          <w:tcPr>
            <w:tcW w:w="1125" w:type="dxa"/>
            <w:tcBorders>
              <w:top w:val="single" w:color="000000" w:sz="4" w:space="0"/>
              <w:left w:val="single" w:color="000000" w:sz="4" w:space="0"/>
              <w:bottom w:val="nil"/>
              <w:right w:val="single" w:color="000000" w:sz="4" w:space="0"/>
            </w:tcBorders>
            <w:shd w:val="clear" w:color="auto" w:fill="auto"/>
            <w:noWrap/>
            <w:vAlign w:val="center"/>
          </w:tcPr>
          <w:p w14:paraId="38AED2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208.93</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218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87C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63.89%</w:t>
            </w: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9F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6.39</w:t>
            </w:r>
          </w:p>
        </w:tc>
      </w:tr>
      <w:tr w14:paraId="6AAF3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81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6735775">
            <w:pPr>
              <w:jc w:val="center"/>
              <w:rPr>
                <w:rFonts w:hint="eastAsia" w:ascii="宋体" w:hAnsi="宋体" w:eastAsia="宋体" w:cs="宋体"/>
                <w:i w:val="0"/>
                <w:iCs w:val="0"/>
                <w:color w:val="000000"/>
                <w:sz w:val="20"/>
                <w:szCs w:val="20"/>
                <w:u w:val="none"/>
              </w:rPr>
            </w:pP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068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其中：本年财政拨款</w:t>
            </w:r>
          </w:p>
        </w:tc>
        <w:tc>
          <w:tcPr>
            <w:tcW w:w="755" w:type="dxa"/>
            <w:tcBorders>
              <w:top w:val="single" w:color="000000" w:sz="4" w:space="0"/>
              <w:left w:val="single" w:color="000000" w:sz="4" w:space="0"/>
              <w:bottom w:val="nil"/>
              <w:right w:val="single" w:color="000000" w:sz="4" w:space="0"/>
            </w:tcBorders>
            <w:shd w:val="clear" w:color="auto" w:fill="auto"/>
            <w:noWrap/>
            <w:vAlign w:val="center"/>
          </w:tcPr>
          <w:p w14:paraId="15E1A0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327.00</w:t>
            </w:r>
          </w:p>
        </w:tc>
        <w:tc>
          <w:tcPr>
            <w:tcW w:w="816" w:type="dxa"/>
            <w:tcBorders>
              <w:top w:val="single" w:color="000000" w:sz="4" w:space="0"/>
              <w:left w:val="single" w:color="000000" w:sz="4" w:space="0"/>
              <w:bottom w:val="nil"/>
              <w:right w:val="single" w:color="000000" w:sz="4" w:space="0"/>
            </w:tcBorders>
            <w:shd w:val="clear" w:color="auto" w:fill="auto"/>
            <w:noWrap/>
            <w:vAlign w:val="center"/>
          </w:tcPr>
          <w:p w14:paraId="586345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327.00</w:t>
            </w:r>
          </w:p>
        </w:tc>
        <w:tc>
          <w:tcPr>
            <w:tcW w:w="1125" w:type="dxa"/>
            <w:tcBorders>
              <w:top w:val="single" w:color="000000" w:sz="4" w:space="0"/>
              <w:left w:val="single" w:color="000000" w:sz="4" w:space="0"/>
              <w:bottom w:val="nil"/>
              <w:right w:val="single" w:color="000000" w:sz="4" w:space="0"/>
            </w:tcBorders>
            <w:shd w:val="clear" w:color="auto" w:fill="auto"/>
            <w:noWrap/>
            <w:vAlign w:val="center"/>
          </w:tcPr>
          <w:p w14:paraId="09555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208.93</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8F1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E6F81">
            <w:pPr>
              <w:jc w:val="center"/>
              <w:rPr>
                <w:rFonts w:hint="eastAsia" w:ascii="宋体" w:hAnsi="宋体" w:eastAsia="宋体" w:cs="宋体"/>
                <w:i w:val="0"/>
                <w:iCs w:val="0"/>
                <w:color w:val="000000"/>
                <w:sz w:val="20"/>
                <w:szCs w:val="20"/>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8B932">
            <w:pPr>
              <w:jc w:val="center"/>
              <w:rPr>
                <w:rFonts w:hint="eastAsia" w:ascii="宋体" w:hAnsi="宋体" w:eastAsia="宋体" w:cs="宋体"/>
                <w:i w:val="0"/>
                <w:iCs w:val="0"/>
                <w:color w:val="000000"/>
                <w:sz w:val="20"/>
                <w:szCs w:val="20"/>
                <w:u w:val="none"/>
              </w:rPr>
            </w:pPr>
          </w:p>
        </w:tc>
      </w:tr>
      <w:tr w14:paraId="4758D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81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589FE26">
            <w:pPr>
              <w:jc w:val="center"/>
              <w:rPr>
                <w:rFonts w:hint="eastAsia" w:ascii="宋体" w:hAnsi="宋体" w:eastAsia="宋体" w:cs="宋体"/>
                <w:i w:val="0"/>
                <w:iCs w:val="0"/>
                <w:color w:val="000000"/>
                <w:sz w:val="20"/>
                <w:szCs w:val="20"/>
                <w:u w:val="none"/>
              </w:rPr>
            </w:pP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79F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755" w:type="dxa"/>
            <w:tcBorders>
              <w:top w:val="single" w:color="000000" w:sz="4" w:space="0"/>
              <w:left w:val="single" w:color="000000" w:sz="4" w:space="0"/>
              <w:bottom w:val="nil"/>
              <w:right w:val="single" w:color="000000" w:sz="4" w:space="0"/>
            </w:tcBorders>
            <w:shd w:val="clear" w:color="auto" w:fill="auto"/>
            <w:noWrap/>
            <w:vAlign w:val="center"/>
          </w:tcPr>
          <w:p w14:paraId="395D5C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16" w:type="dxa"/>
            <w:tcBorders>
              <w:top w:val="single" w:color="000000" w:sz="4" w:space="0"/>
              <w:left w:val="single" w:color="000000" w:sz="4" w:space="0"/>
              <w:bottom w:val="nil"/>
              <w:right w:val="single" w:color="000000" w:sz="4" w:space="0"/>
            </w:tcBorders>
            <w:shd w:val="clear" w:color="auto" w:fill="auto"/>
            <w:noWrap/>
            <w:vAlign w:val="center"/>
          </w:tcPr>
          <w:p w14:paraId="0963E0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25" w:type="dxa"/>
            <w:tcBorders>
              <w:top w:val="single" w:color="000000" w:sz="4" w:space="0"/>
              <w:left w:val="single" w:color="000000" w:sz="4" w:space="0"/>
              <w:bottom w:val="nil"/>
              <w:right w:val="single" w:color="000000" w:sz="4" w:space="0"/>
            </w:tcBorders>
            <w:shd w:val="clear" w:color="auto" w:fill="auto"/>
            <w:noWrap/>
            <w:vAlign w:val="center"/>
          </w:tcPr>
          <w:p w14:paraId="15D4F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109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50878">
            <w:pPr>
              <w:jc w:val="center"/>
              <w:rPr>
                <w:rFonts w:hint="eastAsia" w:ascii="宋体" w:hAnsi="宋体" w:eastAsia="宋体" w:cs="宋体"/>
                <w:i w:val="0"/>
                <w:iCs w:val="0"/>
                <w:color w:val="000000"/>
                <w:sz w:val="20"/>
                <w:szCs w:val="20"/>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B9FF4">
            <w:pPr>
              <w:jc w:val="center"/>
              <w:rPr>
                <w:rFonts w:hint="eastAsia" w:ascii="宋体" w:hAnsi="宋体" w:eastAsia="宋体" w:cs="宋体"/>
                <w:i w:val="0"/>
                <w:iCs w:val="0"/>
                <w:color w:val="000000"/>
                <w:sz w:val="20"/>
                <w:szCs w:val="20"/>
                <w:u w:val="none"/>
              </w:rPr>
            </w:pPr>
          </w:p>
        </w:tc>
      </w:tr>
      <w:tr w14:paraId="26D5C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81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2A06D4E3">
            <w:pPr>
              <w:jc w:val="center"/>
              <w:rPr>
                <w:rFonts w:hint="eastAsia" w:ascii="宋体" w:hAnsi="宋体" w:eastAsia="宋体" w:cs="宋体"/>
                <w:i w:val="0"/>
                <w:iCs w:val="0"/>
                <w:color w:val="000000"/>
                <w:sz w:val="20"/>
                <w:szCs w:val="20"/>
                <w:u w:val="none"/>
              </w:rPr>
            </w:pPr>
          </w:p>
        </w:tc>
        <w:tc>
          <w:tcPr>
            <w:tcW w:w="1864" w:type="dxa"/>
            <w:gridSpan w:val="2"/>
            <w:tcBorders>
              <w:top w:val="single" w:color="000000" w:sz="4" w:space="0"/>
              <w:left w:val="single" w:color="000000" w:sz="4" w:space="0"/>
              <w:bottom w:val="nil"/>
              <w:right w:val="single" w:color="000000" w:sz="4" w:space="0"/>
            </w:tcBorders>
            <w:shd w:val="clear" w:color="auto" w:fill="auto"/>
            <w:noWrap/>
            <w:vAlign w:val="center"/>
          </w:tcPr>
          <w:p w14:paraId="681454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755" w:type="dxa"/>
            <w:tcBorders>
              <w:top w:val="single" w:color="000000" w:sz="4" w:space="0"/>
              <w:left w:val="single" w:color="000000" w:sz="4" w:space="0"/>
              <w:bottom w:val="nil"/>
              <w:right w:val="single" w:color="000000" w:sz="4" w:space="0"/>
            </w:tcBorders>
            <w:shd w:val="clear" w:color="auto" w:fill="auto"/>
            <w:noWrap/>
            <w:vAlign w:val="center"/>
          </w:tcPr>
          <w:p w14:paraId="035804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16" w:type="dxa"/>
            <w:tcBorders>
              <w:top w:val="single" w:color="000000" w:sz="4" w:space="0"/>
              <w:left w:val="single" w:color="000000" w:sz="4" w:space="0"/>
              <w:bottom w:val="nil"/>
              <w:right w:val="single" w:color="000000" w:sz="4" w:space="0"/>
            </w:tcBorders>
            <w:shd w:val="clear" w:color="auto" w:fill="auto"/>
            <w:noWrap/>
            <w:vAlign w:val="center"/>
          </w:tcPr>
          <w:p w14:paraId="68822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25" w:type="dxa"/>
            <w:tcBorders>
              <w:top w:val="single" w:color="000000" w:sz="4" w:space="0"/>
              <w:left w:val="single" w:color="000000" w:sz="4" w:space="0"/>
              <w:bottom w:val="nil"/>
              <w:right w:val="single" w:color="000000" w:sz="4" w:space="0"/>
            </w:tcBorders>
            <w:shd w:val="clear" w:color="auto" w:fill="auto"/>
            <w:noWrap/>
            <w:vAlign w:val="center"/>
          </w:tcPr>
          <w:p w14:paraId="281CA4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83F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3F6BE">
            <w:pPr>
              <w:jc w:val="center"/>
              <w:rPr>
                <w:rFonts w:hint="eastAsia" w:ascii="宋体" w:hAnsi="宋体" w:eastAsia="宋体" w:cs="宋体"/>
                <w:i w:val="0"/>
                <w:iCs w:val="0"/>
                <w:color w:val="000000"/>
                <w:sz w:val="20"/>
                <w:szCs w:val="20"/>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33D1F">
            <w:pPr>
              <w:jc w:val="center"/>
              <w:rPr>
                <w:rFonts w:hint="eastAsia" w:ascii="宋体" w:hAnsi="宋体" w:eastAsia="宋体" w:cs="宋体"/>
                <w:i w:val="0"/>
                <w:iCs w:val="0"/>
                <w:color w:val="000000"/>
                <w:sz w:val="20"/>
                <w:szCs w:val="20"/>
                <w:u w:val="none"/>
              </w:rPr>
            </w:pPr>
          </w:p>
        </w:tc>
      </w:tr>
      <w:tr w14:paraId="67393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88"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4A12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7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1BD95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013"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6E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72CD1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F3FD174">
            <w:pPr>
              <w:jc w:val="center"/>
              <w:rPr>
                <w:rFonts w:hint="eastAsia" w:ascii="宋体" w:hAnsi="宋体" w:eastAsia="宋体" w:cs="宋体"/>
                <w:i w:val="0"/>
                <w:iCs w:val="0"/>
                <w:color w:val="000000"/>
                <w:sz w:val="20"/>
                <w:szCs w:val="20"/>
                <w:u w:val="none"/>
              </w:rPr>
            </w:pPr>
          </w:p>
        </w:tc>
        <w:tc>
          <w:tcPr>
            <w:tcW w:w="47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511BC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进一步提高政法经费保障水平，保障法院办案经费，有利于保证法院更好地行使审判权；通过办案经费的投入有效提高办案效率，确保法院各项工作运转高效，方便诉讼。</w:t>
            </w:r>
          </w:p>
        </w:tc>
        <w:tc>
          <w:tcPr>
            <w:tcW w:w="40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9573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0E663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9" w:hRule="atLeast"/>
        </w:trPr>
        <w:tc>
          <w:tcPr>
            <w:tcW w:w="488"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272CC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8C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A32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47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3C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633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A4C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087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25E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4A4A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C04BE57">
            <w:pPr>
              <w:jc w:val="center"/>
              <w:rPr>
                <w:rFonts w:hint="eastAsia" w:ascii="宋体" w:hAnsi="宋体" w:eastAsia="宋体" w:cs="宋体"/>
                <w:i w:val="0"/>
                <w:iCs w:val="0"/>
                <w:color w:val="000000"/>
                <w:sz w:val="20"/>
                <w:szCs w:val="20"/>
                <w:u w:val="none"/>
              </w:rPr>
            </w:pPr>
          </w:p>
        </w:tc>
        <w:tc>
          <w:tcPr>
            <w:tcW w:w="3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8E3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21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55E5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办理案件数量</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3E9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≥4000件</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21C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6164件</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BD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829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5A60A">
            <w:pPr>
              <w:jc w:val="center"/>
              <w:rPr>
                <w:rFonts w:hint="eastAsia" w:ascii="宋体" w:hAnsi="宋体" w:eastAsia="宋体" w:cs="宋体"/>
                <w:i w:val="0"/>
                <w:iCs w:val="0"/>
                <w:color w:val="000000"/>
                <w:sz w:val="20"/>
                <w:szCs w:val="20"/>
                <w:u w:val="none"/>
              </w:rPr>
            </w:pPr>
          </w:p>
        </w:tc>
      </w:tr>
      <w:tr w14:paraId="72494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9"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6298CB4">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46E5D">
            <w:pPr>
              <w:jc w:val="center"/>
              <w:rPr>
                <w:rFonts w:hint="eastAsia" w:ascii="宋体" w:hAnsi="宋体" w:eastAsia="宋体" w:cs="宋体"/>
                <w:i w:val="0"/>
                <w:iCs w:val="0"/>
                <w:color w:val="000000"/>
                <w:sz w:val="20"/>
                <w:szCs w:val="20"/>
                <w:u w:val="none"/>
              </w:rPr>
            </w:pPr>
          </w:p>
        </w:tc>
        <w:tc>
          <w:tcPr>
            <w:tcW w:w="940" w:type="dxa"/>
            <w:tcBorders>
              <w:top w:val="single" w:color="000000" w:sz="4" w:space="0"/>
              <w:left w:val="single" w:color="000000" w:sz="4" w:space="0"/>
              <w:bottom w:val="nil"/>
              <w:right w:val="single" w:color="000000" w:sz="4" w:space="0"/>
            </w:tcBorders>
            <w:shd w:val="clear" w:color="auto" w:fill="auto"/>
            <w:vAlign w:val="center"/>
          </w:tcPr>
          <w:p w14:paraId="78E14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B283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办案程序规范性</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9B8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规范性（合规或不合规）无</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73A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AAC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EB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3C815">
            <w:pPr>
              <w:jc w:val="center"/>
              <w:rPr>
                <w:rFonts w:hint="eastAsia" w:ascii="宋体" w:hAnsi="宋体" w:eastAsia="宋体" w:cs="宋体"/>
                <w:i w:val="0"/>
                <w:iCs w:val="0"/>
                <w:color w:val="000000"/>
                <w:sz w:val="20"/>
                <w:szCs w:val="20"/>
                <w:u w:val="none"/>
              </w:rPr>
            </w:pPr>
          </w:p>
        </w:tc>
      </w:tr>
      <w:tr w14:paraId="2FF08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39A9DD8">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EF472">
            <w:pPr>
              <w:jc w:val="center"/>
              <w:rPr>
                <w:rFonts w:hint="eastAsia" w:ascii="宋体" w:hAnsi="宋体" w:eastAsia="宋体" w:cs="宋体"/>
                <w:i w:val="0"/>
                <w:iCs w:val="0"/>
                <w:color w:val="000000"/>
                <w:sz w:val="20"/>
                <w:szCs w:val="20"/>
                <w:u w:val="none"/>
              </w:rPr>
            </w:pPr>
          </w:p>
        </w:tc>
        <w:tc>
          <w:tcPr>
            <w:tcW w:w="940" w:type="dxa"/>
            <w:vMerge w:val="restart"/>
            <w:tcBorders>
              <w:top w:val="single" w:color="000000" w:sz="4" w:space="0"/>
              <w:left w:val="single" w:color="000000" w:sz="4" w:space="0"/>
              <w:bottom w:val="nil"/>
              <w:right w:val="single" w:color="000000" w:sz="4" w:space="0"/>
            </w:tcBorders>
            <w:shd w:val="clear" w:color="auto" w:fill="auto"/>
            <w:vAlign w:val="center"/>
          </w:tcPr>
          <w:p w14:paraId="34F5F6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00BB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94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0A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7A9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BA9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A3E5F">
            <w:pPr>
              <w:jc w:val="center"/>
              <w:rPr>
                <w:rFonts w:hint="eastAsia" w:ascii="宋体" w:hAnsi="宋体" w:eastAsia="宋体" w:cs="宋体"/>
                <w:i w:val="0"/>
                <w:iCs w:val="0"/>
                <w:color w:val="000000"/>
                <w:sz w:val="20"/>
                <w:szCs w:val="20"/>
                <w:u w:val="none"/>
              </w:rPr>
            </w:pPr>
          </w:p>
        </w:tc>
      </w:tr>
      <w:tr w14:paraId="453CC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57D9771">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66A9A5">
            <w:pPr>
              <w:jc w:val="center"/>
              <w:rPr>
                <w:rFonts w:hint="eastAsia" w:ascii="宋体" w:hAnsi="宋体" w:eastAsia="宋体" w:cs="宋体"/>
                <w:i w:val="0"/>
                <w:iCs w:val="0"/>
                <w:color w:val="000000"/>
                <w:sz w:val="20"/>
                <w:szCs w:val="20"/>
                <w:u w:val="none"/>
              </w:rPr>
            </w:pPr>
          </w:p>
        </w:tc>
        <w:tc>
          <w:tcPr>
            <w:tcW w:w="940" w:type="dxa"/>
            <w:vMerge w:val="continue"/>
            <w:tcBorders>
              <w:top w:val="single" w:color="000000" w:sz="4" w:space="0"/>
              <w:left w:val="single" w:color="000000" w:sz="4" w:space="0"/>
              <w:bottom w:val="nil"/>
              <w:right w:val="single" w:color="000000" w:sz="4" w:space="0"/>
            </w:tcBorders>
            <w:shd w:val="clear" w:color="auto" w:fill="auto"/>
            <w:vAlign w:val="center"/>
          </w:tcPr>
          <w:p w14:paraId="08D5E463">
            <w:pPr>
              <w:jc w:val="center"/>
              <w:rPr>
                <w:rFonts w:hint="eastAsia" w:ascii="宋体" w:hAnsi="宋体" w:eastAsia="宋体" w:cs="宋体"/>
                <w:i w:val="0"/>
                <w:iCs w:val="0"/>
                <w:color w:val="000000"/>
                <w:sz w:val="20"/>
                <w:szCs w:val="20"/>
                <w:u w:val="none"/>
              </w:rPr>
            </w:pP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B49F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案件办理时限达标率</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33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589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FE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4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B5B16">
            <w:pPr>
              <w:jc w:val="center"/>
              <w:rPr>
                <w:rFonts w:hint="eastAsia" w:ascii="宋体" w:hAnsi="宋体" w:eastAsia="宋体" w:cs="宋体"/>
                <w:i w:val="0"/>
                <w:iCs w:val="0"/>
                <w:color w:val="000000"/>
                <w:sz w:val="20"/>
                <w:szCs w:val="20"/>
                <w:u w:val="none"/>
              </w:rPr>
            </w:pPr>
          </w:p>
        </w:tc>
      </w:tr>
      <w:tr w14:paraId="42309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DB0E4ED">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E2D87">
            <w:pPr>
              <w:jc w:val="center"/>
              <w:rPr>
                <w:rFonts w:hint="eastAsia" w:ascii="宋体" w:hAnsi="宋体" w:eastAsia="宋体" w:cs="宋体"/>
                <w:i w:val="0"/>
                <w:iCs w:val="0"/>
                <w:color w:val="000000"/>
                <w:sz w:val="20"/>
                <w:szCs w:val="20"/>
                <w:u w:val="none"/>
              </w:rPr>
            </w:pPr>
          </w:p>
        </w:tc>
        <w:tc>
          <w:tcPr>
            <w:tcW w:w="940" w:type="dxa"/>
            <w:tcBorders>
              <w:top w:val="single" w:color="000000" w:sz="4" w:space="0"/>
              <w:left w:val="single" w:color="000000" w:sz="4" w:space="0"/>
              <w:bottom w:val="nil"/>
              <w:right w:val="single" w:color="000000" w:sz="4" w:space="0"/>
            </w:tcBorders>
            <w:shd w:val="clear" w:color="auto" w:fill="auto"/>
            <w:vAlign w:val="center"/>
          </w:tcPr>
          <w:p w14:paraId="324064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DD94A8">
            <w:pPr>
              <w:jc w:val="left"/>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7DE48">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2F009">
            <w:pPr>
              <w:jc w:val="center"/>
              <w:rPr>
                <w:rFonts w:hint="eastAsia" w:ascii="宋体" w:hAnsi="宋体" w:eastAsia="宋体" w:cs="宋体"/>
                <w:i w:val="0"/>
                <w:iCs w:val="0"/>
                <w:color w:val="000000"/>
                <w:sz w:val="20"/>
                <w:szCs w:val="20"/>
                <w:u w:val="none"/>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36D75">
            <w:pPr>
              <w:jc w:val="center"/>
              <w:rPr>
                <w:rFonts w:hint="eastAsia" w:ascii="宋体" w:hAnsi="宋体" w:eastAsia="宋体" w:cs="宋体"/>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6E7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04564">
            <w:pPr>
              <w:jc w:val="center"/>
              <w:rPr>
                <w:rFonts w:hint="eastAsia" w:ascii="宋体" w:hAnsi="宋体" w:eastAsia="宋体" w:cs="宋体"/>
                <w:i w:val="0"/>
                <w:iCs w:val="0"/>
                <w:color w:val="000000"/>
                <w:sz w:val="20"/>
                <w:szCs w:val="20"/>
                <w:u w:val="none"/>
              </w:rPr>
            </w:pPr>
          </w:p>
        </w:tc>
      </w:tr>
      <w:tr w14:paraId="38C38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4"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519DAAD">
            <w:pPr>
              <w:jc w:val="center"/>
              <w:rPr>
                <w:rFonts w:hint="eastAsia" w:ascii="宋体" w:hAnsi="宋体" w:eastAsia="宋体" w:cs="宋体"/>
                <w:i w:val="0"/>
                <w:iCs w:val="0"/>
                <w:color w:val="000000"/>
                <w:sz w:val="20"/>
                <w:szCs w:val="20"/>
                <w:u w:val="none"/>
              </w:rPr>
            </w:pPr>
          </w:p>
        </w:tc>
        <w:tc>
          <w:tcPr>
            <w:tcW w:w="3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DF7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909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FEA4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对通过办案，有效惩治腐败的程度</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6C4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影响程度（较高、明显、一般）</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03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A87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39B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F6E3F">
            <w:pPr>
              <w:jc w:val="center"/>
              <w:rPr>
                <w:rFonts w:hint="eastAsia" w:ascii="宋体" w:hAnsi="宋体" w:eastAsia="宋体" w:cs="宋体"/>
                <w:i w:val="0"/>
                <w:iCs w:val="0"/>
                <w:color w:val="000000"/>
                <w:sz w:val="20"/>
                <w:szCs w:val="20"/>
                <w:u w:val="none"/>
              </w:rPr>
            </w:pPr>
          </w:p>
        </w:tc>
      </w:tr>
      <w:tr w14:paraId="06A22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766DE49">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D13E4">
            <w:pPr>
              <w:jc w:val="center"/>
              <w:rPr>
                <w:rFonts w:hint="eastAsia" w:ascii="宋体" w:hAnsi="宋体" w:eastAsia="宋体" w:cs="宋体"/>
                <w:i w:val="0"/>
                <w:iCs w:val="0"/>
                <w:color w:val="000000"/>
                <w:sz w:val="20"/>
                <w:szCs w:val="20"/>
                <w:u w:val="none"/>
              </w:rPr>
            </w:pPr>
          </w:p>
        </w:tc>
        <w:tc>
          <w:tcPr>
            <w:tcW w:w="940" w:type="dxa"/>
            <w:tcBorders>
              <w:top w:val="single" w:color="000000" w:sz="4" w:space="0"/>
              <w:left w:val="single" w:color="000000" w:sz="4" w:space="0"/>
              <w:bottom w:val="nil"/>
              <w:right w:val="single" w:color="000000" w:sz="4" w:space="0"/>
            </w:tcBorders>
            <w:shd w:val="clear" w:color="auto" w:fill="auto"/>
            <w:vAlign w:val="center"/>
          </w:tcPr>
          <w:p w14:paraId="0CF825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9AC1FD">
            <w:pPr>
              <w:jc w:val="left"/>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E04E5">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8599B">
            <w:pPr>
              <w:jc w:val="center"/>
              <w:rPr>
                <w:rFonts w:hint="eastAsia" w:ascii="宋体" w:hAnsi="宋体" w:eastAsia="宋体" w:cs="宋体"/>
                <w:i w:val="0"/>
                <w:iCs w:val="0"/>
                <w:color w:val="000000"/>
                <w:sz w:val="20"/>
                <w:szCs w:val="20"/>
                <w:u w:val="none"/>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71E3F">
            <w:pPr>
              <w:jc w:val="center"/>
              <w:rPr>
                <w:rFonts w:hint="eastAsia" w:ascii="宋体" w:hAnsi="宋体" w:eastAsia="宋体" w:cs="宋体"/>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F7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D5B1F">
            <w:pPr>
              <w:jc w:val="center"/>
              <w:rPr>
                <w:rFonts w:hint="eastAsia" w:ascii="宋体" w:hAnsi="宋体" w:eastAsia="宋体" w:cs="宋体"/>
                <w:i w:val="0"/>
                <w:iCs w:val="0"/>
                <w:color w:val="000000"/>
                <w:sz w:val="20"/>
                <w:szCs w:val="20"/>
                <w:u w:val="none"/>
              </w:rPr>
            </w:pPr>
          </w:p>
        </w:tc>
      </w:tr>
      <w:tr w14:paraId="56A7D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D7B66DB">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ED529">
            <w:pPr>
              <w:jc w:val="center"/>
              <w:rPr>
                <w:rFonts w:hint="eastAsia" w:ascii="宋体" w:hAnsi="宋体" w:eastAsia="宋体" w:cs="宋体"/>
                <w:i w:val="0"/>
                <w:iCs w:val="0"/>
                <w:color w:val="000000"/>
                <w:sz w:val="20"/>
                <w:szCs w:val="20"/>
                <w:u w:val="none"/>
              </w:rPr>
            </w:pPr>
          </w:p>
        </w:tc>
        <w:tc>
          <w:tcPr>
            <w:tcW w:w="940" w:type="dxa"/>
            <w:tcBorders>
              <w:top w:val="single" w:color="000000" w:sz="4" w:space="0"/>
              <w:left w:val="single" w:color="000000" w:sz="4" w:space="0"/>
              <w:bottom w:val="nil"/>
              <w:right w:val="single" w:color="000000" w:sz="4" w:space="0"/>
            </w:tcBorders>
            <w:shd w:val="clear" w:color="auto" w:fill="auto"/>
            <w:vAlign w:val="center"/>
          </w:tcPr>
          <w:p w14:paraId="1AA78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C61514">
            <w:pPr>
              <w:jc w:val="left"/>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7109B">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277CE">
            <w:pPr>
              <w:jc w:val="center"/>
              <w:rPr>
                <w:rFonts w:hint="eastAsia" w:ascii="宋体" w:hAnsi="宋体" w:eastAsia="宋体" w:cs="宋体"/>
                <w:i w:val="0"/>
                <w:iCs w:val="0"/>
                <w:color w:val="000000"/>
                <w:sz w:val="20"/>
                <w:szCs w:val="20"/>
                <w:u w:val="none"/>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50B6B">
            <w:pPr>
              <w:jc w:val="center"/>
              <w:rPr>
                <w:rFonts w:hint="eastAsia" w:ascii="宋体" w:hAnsi="宋体" w:eastAsia="宋体" w:cs="宋体"/>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F1C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C53AE">
            <w:pPr>
              <w:jc w:val="center"/>
              <w:rPr>
                <w:rFonts w:hint="eastAsia" w:ascii="宋体" w:hAnsi="宋体" w:eastAsia="宋体" w:cs="宋体"/>
                <w:i w:val="0"/>
                <w:iCs w:val="0"/>
                <w:color w:val="000000"/>
                <w:sz w:val="20"/>
                <w:szCs w:val="20"/>
                <w:u w:val="none"/>
              </w:rPr>
            </w:pPr>
          </w:p>
        </w:tc>
      </w:tr>
      <w:tr w14:paraId="244EE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DC10C4D">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538BD">
            <w:pPr>
              <w:jc w:val="center"/>
              <w:rPr>
                <w:rFonts w:hint="eastAsia" w:ascii="宋体" w:hAnsi="宋体" w:eastAsia="宋体" w:cs="宋体"/>
                <w:i w:val="0"/>
                <w:iCs w:val="0"/>
                <w:color w:val="000000"/>
                <w:sz w:val="20"/>
                <w:szCs w:val="20"/>
                <w:u w:val="none"/>
              </w:rPr>
            </w:pPr>
          </w:p>
        </w:tc>
        <w:tc>
          <w:tcPr>
            <w:tcW w:w="940" w:type="dxa"/>
            <w:tcBorders>
              <w:top w:val="single" w:color="000000" w:sz="4" w:space="0"/>
              <w:left w:val="single" w:color="000000" w:sz="4" w:space="0"/>
              <w:bottom w:val="nil"/>
              <w:right w:val="single" w:color="000000" w:sz="4" w:space="0"/>
            </w:tcBorders>
            <w:shd w:val="clear" w:color="auto" w:fill="auto"/>
            <w:vAlign w:val="center"/>
          </w:tcPr>
          <w:p w14:paraId="6751B4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5BECAF">
            <w:pPr>
              <w:jc w:val="left"/>
              <w:rPr>
                <w:rFonts w:hint="eastAsia" w:ascii="宋体" w:hAnsi="宋体" w:eastAsia="宋体" w:cs="宋体"/>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EE5A4">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C4EE">
            <w:pPr>
              <w:jc w:val="center"/>
              <w:rPr>
                <w:rFonts w:hint="eastAsia" w:ascii="宋体" w:hAnsi="宋体" w:eastAsia="宋体" w:cs="宋体"/>
                <w:i w:val="0"/>
                <w:iCs w:val="0"/>
                <w:color w:val="000000"/>
                <w:sz w:val="20"/>
                <w:szCs w:val="20"/>
                <w:u w:val="none"/>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479F6">
            <w:pPr>
              <w:jc w:val="center"/>
              <w:rPr>
                <w:rFonts w:hint="eastAsia" w:ascii="宋体" w:hAnsi="宋体" w:eastAsia="宋体" w:cs="宋体"/>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A31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4BFF2">
            <w:pPr>
              <w:jc w:val="center"/>
              <w:rPr>
                <w:rFonts w:hint="eastAsia" w:ascii="宋体" w:hAnsi="宋体" w:eastAsia="宋体" w:cs="宋体"/>
                <w:i w:val="0"/>
                <w:iCs w:val="0"/>
                <w:color w:val="000000"/>
                <w:sz w:val="20"/>
                <w:szCs w:val="20"/>
                <w:u w:val="none"/>
              </w:rPr>
            </w:pPr>
          </w:p>
        </w:tc>
      </w:tr>
      <w:tr w14:paraId="3FE43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4"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95C789A">
            <w:pPr>
              <w:jc w:val="center"/>
              <w:rPr>
                <w:rFonts w:hint="eastAsia" w:ascii="宋体" w:hAnsi="宋体" w:eastAsia="宋体" w:cs="宋体"/>
                <w:i w:val="0"/>
                <w:iCs w:val="0"/>
                <w:color w:val="000000"/>
                <w:sz w:val="20"/>
                <w:szCs w:val="20"/>
                <w:u w:val="none"/>
              </w:rPr>
            </w:pP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804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EF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2D66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社会公众满意度</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E8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921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F54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481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9B44D">
            <w:pPr>
              <w:jc w:val="center"/>
              <w:rPr>
                <w:rFonts w:hint="eastAsia" w:ascii="宋体" w:hAnsi="宋体" w:eastAsia="宋体" w:cs="宋体"/>
                <w:i w:val="0"/>
                <w:iCs w:val="0"/>
                <w:color w:val="000000"/>
                <w:sz w:val="20"/>
                <w:szCs w:val="20"/>
                <w:u w:val="none"/>
              </w:rPr>
            </w:pPr>
          </w:p>
        </w:tc>
      </w:tr>
      <w:tr w14:paraId="06593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5247"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EC6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2CB05">
            <w:pPr>
              <w:jc w:val="center"/>
              <w:rPr>
                <w:rFonts w:hint="eastAsia" w:ascii="宋体" w:hAnsi="宋体" w:eastAsia="宋体" w:cs="宋体"/>
                <w:b/>
                <w:bCs/>
                <w:i w:val="0"/>
                <w:iCs w:val="0"/>
                <w:color w:val="000000"/>
                <w:sz w:val="20"/>
                <w:szCs w:val="20"/>
                <w:u w:val="none"/>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2F93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342E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96.39</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8AAF1">
            <w:pPr>
              <w:jc w:val="center"/>
              <w:rPr>
                <w:rFonts w:hint="eastAsia" w:ascii="宋体" w:hAnsi="宋体" w:eastAsia="宋体" w:cs="宋体"/>
                <w:i w:val="0"/>
                <w:iCs w:val="0"/>
                <w:color w:val="000000"/>
                <w:sz w:val="20"/>
                <w:szCs w:val="20"/>
                <w:u w:val="none"/>
              </w:rPr>
            </w:pPr>
          </w:p>
        </w:tc>
      </w:tr>
    </w:tbl>
    <w:tbl>
      <w:tblPr>
        <w:tblStyle w:val="5"/>
        <w:tblpPr w:leftFromText="180" w:rightFromText="180" w:vertAnchor="text" w:horzAnchor="page" w:tblpX="1482" w:tblpY="469"/>
        <w:tblOverlap w:val="never"/>
        <w:tblW w:w="92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416"/>
        <w:gridCol w:w="938"/>
        <w:gridCol w:w="1111"/>
        <w:gridCol w:w="750"/>
        <w:gridCol w:w="723"/>
        <w:gridCol w:w="883"/>
        <w:gridCol w:w="1123"/>
        <w:gridCol w:w="877"/>
        <w:gridCol w:w="1140"/>
        <w:gridCol w:w="864"/>
      </w:tblGrid>
      <w:tr w14:paraId="409C7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9280" w:type="dxa"/>
            <w:gridSpan w:val="11"/>
            <w:tcBorders>
              <w:top w:val="nil"/>
              <w:left w:val="nil"/>
              <w:bottom w:val="nil"/>
              <w:right w:val="nil"/>
            </w:tcBorders>
            <w:shd w:val="clear" w:color="auto" w:fill="auto"/>
            <w:vAlign w:val="center"/>
          </w:tcPr>
          <w:p w14:paraId="2B389193">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       项目支出绩效自评表 </w:t>
            </w:r>
          </w:p>
        </w:tc>
      </w:tr>
      <w:tr w14:paraId="120B2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9280" w:type="dxa"/>
            <w:gridSpan w:val="11"/>
            <w:tcBorders>
              <w:top w:val="nil"/>
              <w:left w:val="nil"/>
              <w:bottom w:val="nil"/>
              <w:right w:val="nil"/>
            </w:tcBorders>
            <w:shd w:val="clear" w:color="auto" w:fill="auto"/>
            <w:vAlign w:val="center"/>
          </w:tcPr>
          <w:p w14:paraId="76B5B9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369A1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487" w:type="dxa"/>
            <w:tcBorders>
              <w:top w:val="nil"/>
              <w:left w:val="nil"/>
              <w:bottom w:val="single" w:color="000000" w:sz="4" w:space="0"/>
              <w:right w:val="nil"/>
            </w:tcBorders>
            <w:shd w:val="clear" w:color="auto" w:fill="auto"/>
            <w:vAlign w:val="center"/>
          </w:tcPr>
          <w:p w14:paraId="6817F244">
            <w:pPr>
              <w:rPr>
                <w:rFonts w:hint="eastAsia" w:ascii="宋体" w:hAnsi="宋体" w:eastAsia="宋体" w:cs="宋体"/>
                <w:i w:val="0"/>
                <w:iCs w:val="0"/>
                <w:color w:val="000000"/>
                <w:sz w:val="22"/>
                <w:szCs w:val="22"/>
                <w:u w:val="none"/>
              </w:rPr>
            </w:pPr>
          </w:p>
        </w:tc>
        <w:tc>
          <w:tcPr>
            <w:tcW w:w="384" w:type="dxa"/>
            <w:tcBorders>
              <w:top w:val="nil"/>
              <w:left w:val="nil"/>
              <w:bottom w:val="single" w:color="000000" w:sz="4" w:space="0"/>
              <w:right w:val="nil"/>
            </w:tcBorders>
            <w:shd w:val="clear" w:color="auto" w:fill="auto"/>
            <w:vAlign w:val="center"/>
          </w:tcPr>
          <w:p w14:paraId="4FD2FBB9">
            <w:pPr>
              <w:rPr>
                <w:rFonts w:hint="eastAsia" w:ascii="宋体" w:hAnsi="宋体" w:eastAsia="宋体" w:cs="宋体"/>
                <w:i w:val="0"/>
                <w:iCs w:val="0"/>
                <w:color w:val="000000"/>
                <w:sz w:val="22"/>
                <w:szCs w:val="22"/>
                <w:u w:val="none"/>
              </w:rPr>
            </w:pPr>
          </w:p>
        </w:tc>
        <w:tc>
          <w:tcPr>
            <w:tcW w:w="938" w:type="dxa"/>
            <w:tcBorders>
              <w:top w:val="nil"/>
              <w:left w:val="nil"/>
              <w:bottom w:val="single" w:color="000000" w:sz="4" w:space="0"/>
              <w:right w:val="nil"/>
            </w:tcBorders>
            <w:shd w:val="clear" w:color="auto" w:fill="auto"/>
            <w:vAlign w:val="center"/>
          </w:tcPr>
          <w:p w14:paraId="774D8473">
            <w:pPr>
              <w:rPr>
                <w:rFonts w:hint="eastAsia" w:ascii="宋体" w:hAnsi="宋体" w:eastAsia="宋体" w:cs="宋体"/>
                <w:i w:val="0"/>
                <w:iCs w:val="0"/>
                <w:color w:val="000000"/>
                <w:sz w:val="22"/>
                <w:szCs w:val="22"/>
                <w:u w:val="none"/>
              </w:rPr>
            </w:pPr>
          </w:p>
        </w:tc>
        <w:tc>
          <w:tcPr>
            <w:tcW w:w="1111" w:type="dxa"/>
            <w:tcBorders>
              <w:top w:val="nil"/>
              <w:left w:val="nil"/>
              <w:bottom w:val="single" w:color="000000" w:sz="4" w:space="0"/>
              <w:right w:val="nil"/>
            </w:tcBorders>
            <w:shd w:val="clear" w:color="auto" w:fill="auto"/>
            <w:vAlign w:val="center"/>
          </w:tcPr>
          <w:p w14:paraId="02894C14">
            <w:pPr>
              <w:rPr>
                <w:rFonts w:hint="eastAsia" w:ascii="宋体" w:hAnsi="宋体" w:eastAsia="宋体" w:cs="宋体"/>
                <w:i w:val="0"/>
                <w:iCs w:val="0"/>
                <w:color w:val="000000"/>
                <w:sz w:val="22"/>
                <w:szCs w:val="22"/>
                <w:u w:val="none"/>
              </w:rPr>
            </w:pPr>
          </w:p>
        </w:tc>
        <w:tc>
          <w:tcPr>
            <w:tcW w:w="750" w:type="dxa"/>
            <w:tcBorders>
              <w:top w:val="nil"/>
              <w:left w:val="nil"/>
              <w:bottom w:val="single" w:color="000000" w:sz="4" w:space="0"/>
              <w:right w:val="nil"/>
            </w:tcBorders>
            <w:shd w:val="clear" w:color="auto" w:fill="auto"/>
            <w:vAlign w:val="center"/>
          </w:tcPr>
          <w:p w14:paraId="6E4DF9A7">
            <w:pPr>
              <w:rPr>
                <w:rFonts w:hint="eastAsia" w:ascii="宋体" w:hAnsi="宋体" w:eastAsia="宋体" w:cs="宋体"/>
                <w:i w:val="0"/>
                <w:iCs w:val="0"/>
                <w:color w:val="000000"/>
                <w:sz w:val="22"/>
                <w:szCs w:val="22"/>
                <w:u w:val="none"/>
              </w:rPr>
            </w:pPr>
          </w:p>
        </w:tc>
        <w:tc>
          <w:tcPr>
            <w:tcW w:w="723" w:type="dxa"/>
            <w:tcBorders>
              <w:top w:val="nil"/>
              <w:left w:val="nil"/>
              <w:bottom w:val="single" w:color="000000" w:sz="4" w:space="0"/>
              <w:right w:val="nil"/>
            </w:tcBorders>
            <w:shd w:val="clear" w:color="auto" w:fill="auto"/>
            <w:vAlign w:val="center"/>
          </w:tcPr>
          <w:p w14:paraId="36DB65FE">
            <w:pPr>
              <w:rPr>
                <w:rFonts w:hint="eastAsia" w:ascii="宋体" w:hAnsi="宋体" w:eastAsia="宋体" w:cs="宋体"/>
                <w:i w:val="0"/>
                <w:iCs w:val="0"/>
                <w:color w:val="000000"/>
                <w:sz w:val="22"/>
                <w:szCs w:val="22"/>
                <w:u w:val="none"/>
              </w:rPr>
            </w:pPr>
          </w:p>
        </w:tc>
        <w:tc>
          <w:tcPr>
            <w:tcW w:w="883" w:type="dxa"/>
            <w:tcBorders>
              <w:top w:val="nil"/>
              <w:left w:val="nil"/>
              <w:bottom w:val="single" w:color="000000" w:sz="4" w:space="0"/>
              <w:right w:val="nil"/>
            </w:tcBorders>
            <w:shd w:val="clear" w:color="auto" w:fill="auto"/>
            <w:vAlign w:val="center"/>
          </w:tcPr>
          <w:p w14:paraId="242D1B42">
            <w:pPr>
              <w:rPr>
                <w:rFonts w:hint="eastAsia" w:ascii="宋体" w:hAnsi="宋体" w:eastAsia="宋体" w:cs="宋体"/>
                <w:i w:val="0"/>
                <w:iCs w:val="0"/>
                <w:color w:val="000000"/>
                <w:sz w:val="22"/>
                <w:szCs w:val="22"/>
                <w:u w:val="none"/>
              </w:rPr>
            </w:pPr>
          </w:p>
        </w:tc>
        <w:tc>
          <w:tcPr>
            <w:tcW w:w="1123" w:type="dxa"/>
            <w:tcBorders>
              <w:top w:val="nil"/>
              <w:left w:val="nil"/>
              <w:bottom w:val="single" w:color="000000" w:sz="4" w:space="0"/>
              <w:right w:val="nil"/>
            </w:tcBorders>
            <w:shd w:val="clear" w:color="auto" w:fill="auto"/>
            <w:vAlign w:val="center"/>
          </w:tcPr>
          <w:p w14:paraId="255E4C6E">
            <w:pPr>
              <w:rPr>
                <w:rFonts w:hint="eastAsia" w:ascii="宋体" w:hAnsi="宋体" w:eastAsia="宋体" w:cs="宋体"/>
                <w:i w:val="0"/>
                <w:iCs w:val="0"/>
                <w:color w:val="000000"/>
                <w:sz w:val="22"/>
                <w:szCs w:val="22"/>
                <w:u w:val="none"/>
              </w:rPr>
            </w:pPr>
          </w:p>
        </w:tc>
        <w:tc>
          <w:tcPr>
            <w:tcW w:w="877" w:type="dxa"/>
            <w:tcBorders>
              <w:top w:val="nil"/>
              <w:left w:val="nil"/>
              <w:bottom w:val="single" w:color="000000" w:sz="4" w:space="0"/>
              <w:right w:val="nil"/>
            </w:tcBorders>
            <w:shd w:val="clear" w:color="auto" w:fill="auto"/>
            <w:vAlign w:val="center"/>
          </w:tcPr>
          <w:p w14:paraId="34288467">
            <w:pPr>
              <w:rPr>
                <w:rFonts w:hint="eastAsia" w:ascii="宋体" w:hAnsi="宋体" w:eastAsia="宋体" w:cs="宋体"/>
                <w:i w:val="0"/>
                <w:iCs w:val="0"/>
                <w:color w:val="000000"/>
                <w:sz w:val="22"/>
                <w:szCs w:val="22"/>
                <w:u w:val="none"/>
              </w:rPr>
            </w:pPr>
          </w:p>
        </w:tc>
        <w:tc>
          <w:tcPr>
            <w:tcW w:w="1140" w:type="dxa"/>
            <w:tcBorders>
              <w:top w:val="nil"/>
              <w:left w:val="nil"/>
              <w:bottom w:val="single" w:color="000000" w:sz="4" w:space="0"/>
              <w:right w:val="nil"/>
            </w:tcBorders>
            <w:shd w:val="clear" w:color="auto" w:fill="auto"/>
            <w:vAlign w:val="center"/>
          </w:tcPr>
          <w:p w14:paraId="0105AB87">
            <w:pPr>
              <w:rPr>
                <w:rFonts w:hint="eastAsia" w:ascii="宋体" w:hAnsi="宋体" w:eastAsia="宋体" w:cs="宋体"/>
                <w:i w:val="0"/>
                <w:iCs w:val="0"/>
                <w:color w:val="000000"/>
                <w:sz w:val="22"/>
                <w:szCs w:val="22"/>
                <w:u w:val="none"/>
              </w:rPr>
            </w:pPr>
          </w:p>
        </w:tc>
        <w:tc>
          <w:tcPr>
            <w:tcW w:w="864" w:type="dxa"/>
            <w:tcBorders>
              <w:top w:val="nil"/>
              <w:left w:val="nil"/>
              <w:bottom w:val="single" w:color="000000" w:sz="4" w:space="0"/>
              <w:right w:val="nil"/>
            </w:tcBorders>
            <w:shd w:val="clear" w:color="auto" w:fill="auto"/>
            <w:vAlign w:val="center"/>
          </w:tcPr>
          <w:p w14:paraId="2A392FE8">
            <w:pPr>
              <w:rPr>
                <w:rFonts w:hint="eastAsia" w:ascii="宋体" w:hAnsi="宋体" w:eastAsia="宋体" w:cs="宋体"/>
                <w:i w:val="0"/>
                <w:iCs w:val="0"/>
                <w:color w:val="000000"/>
                <w:sz w:val="22"/>
                <w:szCs w:val="22"/>
                <w:u w:val="none"/>
              </w:rPr>
            </w:pPr>
          </w:p>
        </w:tc>
      </w:tr>
      <w:tr w14:paraId="54E4A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B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471"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AEB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宣传调研工作经费</w:t>
            </w:r>
          </w:p>
        </w:tc>
      </w:tr>
      <w:tr w14:paraId="21245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EED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46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1E4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CC7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8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F7E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185001-淮南市谢家集区人民法院</w:t>
            </w:r>
          </w:p>
        </w:tc>
      </w:tr>
      <w:tr w14:paraId="02AD5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809"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38574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                    （万元）</w:t>
            </w:r>
          </w:p>
        </w:tc>
        <w:tc>
          <w:tcPr>
            <w:tcW w:w="186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46351">
            <w:pPr>
              <w:jc w:val="center"/>
              <w:rPr>
                <w:rFonts w:hint="eastAsia" w:ascii="宋体" w:hAnsi="宋体" w:eastAsia="宋体" w:cs="宋体"/>
                <w:i w:val="0"/>
                <w:iCs w:val="0"/>
                <w:color w:val="000000"/>
                <w:sz w:val="20"/>
                <w:szCs w:val="20"/>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2B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C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32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118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分值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5A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948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9FFE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809"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623B7789">
            <w:pPr>
              <w:jc w:val="center"/>
              <w:rPr>
                <w:rFonts w:hint="eastAsia" w:ascii="宋体" w:hAnsi="宋体" w:eastAsia="宋体" w:cs="宋体"/>
                <w:i w:val="0"/>
                <w:iCs w:val="0"/>
                <w:color w:val="000000"/>
                <w:sz w:val="20"/>
                <w:szCs w:val="20"/>
                <w:u w:val="none"/>
              </w:rPr>
            </w:pPr>
          </w:p>
        </w:tc>
        <w:tc>
          <w:tcPr>
            <w:tcW w:w="186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CF7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23" w:type="dxa"/>
            <w:tcBorders>
              <w:top w:val="single" w:color="000000" w:sz="4" w:space="0"/>
              <w:left w:val="single" w:color="000000" w:sz="4" w:space="0"/>
              <w:bottom w:val="nil"/>
              <w:right w:val="single" w:color="000000" w:sz="4" w:space="0"/>
            </w:tcBorders>
            <w:shd w:val="clear" w:color="auto" w:fill="auto"/>
            <w:noWrap/>
            <w:vAlign w:val="center"/>
          </w:tcPr>
          <w:p w14:paraId="504C4C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883" w:type="dxa"/>
            <w:tcBorders>
              <w:top w:val="single" w:color="000000" w:sz="4" w:space="0"/>
              <w:left w:val="single" w:color="000000" w:sz="4" w:space="0"/>
              <w:bottom w:val="nil"/>
              <w:right w:val="single" w:color="000000" w:sz="4" w:space="0"/>
            </w:tcBorders>
            <w:shd w:val="clear" w:color="auto" w:fill="auto"/>
            <w:noWrap/>
            <w:vAlign w:val="center"/>
          </w:tcPr>
          <w:p w14:paraId="5D1C1D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123" w:type="dxa"/>
            <w:tcBorders>
              <w:top w:val="single" w:color="000000" w:sz="4" w:space="0"/>
              <w:left w:val="single" w:color="000000" w:sz="4" w:space="0"/>
              <w:bottom w:val="nil"/>
              <w:right w:val="single" w:color="000000" w:sz="4" w:space="0"/>
            </w:tcBorders>
            <w:shd w:val="clear" w:color="auto" w:fill="auto"/>
            <w:noWrap/>
            <w:vAlign w:val="center"/>
          </w:tcPr>
          <w:p w14:paraId="783B3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42.24</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CB3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90A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70.40%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BC6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7.04</w:t>
            </w:r>
          </w:p>
        </w:tc>
      </w:tr>
      <w:tr w14:paraId="44748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809"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EE8B473">
            <w:pPr>
              <w:jc w:val="center"/>
              <w:rPr>
                <w:rFonts w:hint="eastAsia" w:ascii="宋体" w:hAnsi="宋体" w:eastAsia="宋体" w:cs="宋体"/>
                <w:i w:val="0"/>
                <w:iCs w:val="0"/>
                <w:color w:val="000000"/>
                <w:sz w:val="20"/>
                <w:szCs w:val="20"/>
                <w:u w:val="none"/>
              </w:rPr>
            </w:pPr>
          </w:p>
        </w:tc>
        <w:tc>
          <w:tcPr>
            <w:tcW w:w="186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8B6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其中：本年财政拨款</w:t>
            </w:r>
          </w:p>
        </w:tc>
        <w:tc>
          <w:tcPr>
            <w:tcW w:w="723" w:type="dxa"/>
            <w:tcBorders>
              <w:top w:val="single" w:color="000000" w:sz="4" w:space="0"/>
              <w:left w:val="single" w:color="000000" w:sz="4" w:space="0"/>
              <w:bottom w:val="nil"/>
              <w:right w:val="single" w:color="000000" w:sz="4" w:space="0"/>
            </w:tcBorders>
            <w:shd w:val="clear" w:color="auto" w:fill="auto"/>
            <w:noWrap/>
            <w:vAlign w:val="center"/>
          </w:tcPr>
          <w:p w14:paraId="1BF8B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883" w:type="dxa"/>
            <w:tcBorders>
              <w:top w:val="single" w:color="000000" w:sz="4" w:space="0"/>
              <w:left w:val="single" w:color="000000" w:sz="4" w:space="0"/>
              <w:bottom w:val="nil"/>
              <w:right w:val="single" w:color="000000" w:sz="4" w:space="0"/>
            </w:tcBorders>
            <w:shd w:val="clear" w:color="auto" w:fill="auto"/>
            <w:noWrap/>
            <w:vAlign w:val="center"/>
          </w:tcPr>
          <w:p w14:paraId="5FE72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123" w:type="dxa"/>
            <w:tcBorders>
              <w:top w:val="single" w:color="000000" w:sz="4" w:space="0"/>
              <w:left w:val="single" w:color="000000" w:sz="4" w:space="0"/>
              <w:bottom w:val="nil"/>
              <w:right w:val="single" w:color="000000" w:sz="4" w:space="0"/>
            </w:tcBorders>
            <w:shd w:val="clear" w:color="auto" w:fill="auto"/>
            <w:noWrap/>
            <w:vAlign w:val="center"/>
          </w:tcPr>
          <w:p w14:paraId="37DF2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42.24</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A0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62CA9">
            <w:pPr>
              <w:jc w:val="center"/>
              <w:rPr>
                <w:rFonts w:hint="eastAsia" w:ascii="宋体" w:hAnsi="宋体" w:eastAsia="宋体" w:cs="宋体"/>
                <w:i w:val="0"/>
                <w:iCs w:val="0"/>
                <w:color w:val="000000"/>
                <w:sz w:val="20"/>
                <w:szCs w:val="20"/>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DB4DB">
            <w:pPr>
              <w:jc w:val="center"/>
              <w:rPr>
                <w:rFonts w:hint="eastAsia" w:ascii="宋体" w:hAnsi="宋体" w:eastAsia="宋体" w:cs="宋体"/>
                <w:i w:val="0"/>
                <w:iCs w:val="0"/>
                <w:color w:val="000000"/>
                <w:sz w:val="20"/>
                <w:szCs w:val="20"/>
                <w:u w:val="none"/>
              </w:rPr>
            </w:pPr>
          </w:p>
        </w:tc>
      </w:tr>
      <w:tr w14:paraId="3D9FF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809"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30940D4">
            <w:pPr>
              <w:jc w:val="center"/>
              <w:rPr>
                <w:rFonts w:hint="eastAsia" w:ascii="宋体" w:hAnsi="宋体" w:eastAsia="宋体" w:cs="宋体"/>
                <w:i w:val="0"/>
                <w:iCs w:val="0"/>
                <w:color w:val="000000"/>
                <w:sz w:val="20"/>
                <w:szCs w:val="20"/>
                <w:u w:val="none"/>
              </w:rPr>
            </w:pPr>
          </w:p>
        </w:tc>
        <w:tc>
          <w:tcPr>
            <w:tcW w:w="186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EC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723" w:type="dxa"/>
            <w:tcBorders>
              <w:top w:val="single" w:color="000000" w:sz="4" w:space="0"/>
              <w:left w:val="single" w:color="000000" w:sz="4" w:space="0"/>
              <w:bottom w:val="nil"/>
              <w:right w:val="single" w:color="000000" w:sz="4" w:space="0"/>
            </w:tcBorders>
            <w:shd w:val="clear" w:color="auto" w:fill="auto"/>
            <w:noWrap/>
            <w:vAlign w:val="center"/>
          </w:tcPr>
          <w:p w14:paraId="30888C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83" w:type="dxa"/>
            <w:tcBorders>
              <w:top w:val="single" w:color="000000" w:sz="4" w:space="0"/>
              <w:left w:val="single" w:color="000000" w:sz="4" w:space="0"/>
              <w:bottom w:val="nil"/>
              <w:right w:val="single" w:color="000000" w:sz="4" w:space="0"/>
            </w:tcBorders>
            <w:shd w:val="clear" w:color="auto" w:fill="auto"/>
            <w:noWrap/>
            <w:vAlign w:val="center"/>
          </w:tcPr>
          <w:p w14:paraId="0C218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23" w:type="dxa"/>
            <w:tcBorders>
              <w:top w:val="single" w:color="000000" w:sz="4" w:space="0"/>
              <w:left w:val="single" w:color="000000" w:sz="4" w:space="0"/>
              <w:bottom w:val="nil"/>
              <w:right w:val="single" w:color="000000" w:sz="4" w:space="0"/>
            </w:tcBorders>
            <w:shd w:val="clear" w:color="auto" w:fill="auto"/>
            <w:noWrap/>
            <w:vAlign w:val="center"/>
          </w:tcPr>
          <w:p w14:paraId="704DBB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B9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23128">
            <w:pPr>
              <w:jc w:val="center"/>
              <w:rPr>
                <w:rFonts w:hint="eastAsia" w:ascii="宋体" w:hAnsi="宋体" w:eastAsia="宋体" w:cs="宋体"/>
                <w:i w:val="0"/>
                <w:iCs w:val="0"/>
                <w:color w:val="000000"/>
                <w:sz w:val="20"/>
                <w:szCs w:val="20"/>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03E8D">
            <w:pPr>
              <w:jc w:val="center"/>
              <w:rPr>
                <w:rFonts w:hint="eastAsia" w:ascii="宋体" w:hAnsi="宋体" w:eastAsia="宋体" w:cs="宋体"/>
                <w:i w:val="0"/>
                <w:iCs w:val="0"/>
                <w:color w:val="000000"/>
                <w:sz w:val="20"/>
                <w:szCs w:val="20"/>
                <w:u w:val="none"/>
              </w:rPr>
            </w:pPr>
          </w:p>
        </w:tc>
      </w:tr>
      <w:tr w14:paraId="4E081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809"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F33140E">
            <w:pPr>
              <w:jc w:val="center"/>
              <w:rPr>
                <w:rFonts w:hint="eastAsia" w:ascii="宋体" w:hAnsi="宋体" w:eastAsia="宋体" w:cs="宋体"/>
                <w:i w:val="0"/>
                <w:iCs w:val="0"/>
                <w:color w:val="000000"/>
                <w:sz w:val="20"/>
                <w:szCs w:val="20"/>
                <w:u w:val="none"/>
              </w:rPr>
            </w:pPr>
          </w:p>
        </w:tc>
        <w:tc>
          <w:tcPr>
            <w:tcW w:w="1861" w:type="dxa"/>
            <w:gridSpan w:val="2"/>
            <w:tcBorders>
              <w:top w:val="single" w:color="000000" w:sz="4" w:space="0"/>
              <w:left w:val="single" w:color="000000" w:sz="4" w:space="0"/>
              <w:bottom w:val="nil"/>
              <w:right w:val="single" w:color="000000" w:sz="4" w:space="0"/>
            </w:tcBorders>
            <w:shd w:val="clear" w:color="auto" w:fill="auto"/>
            <w:noWrap/>
            <w:vAlign w:val="center"/>
          </w:tcPr>
          <w:p w14:paraId="43BFD5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723" w:type="dxa"/>
            <w:tcBorders>
              <w:top w:val="single" w:color="000000" w:sz="4" w:space="0"/>
              <w:left w:val="single" w:color="000000" w:sz="4" w:space="0"/>
              <w:bottom w:val="nil"/>
              <w:right w:val="single" w:color="000000" w:sz="4" w:space="0"/>
            </w:tcBorders>
            <w:shd w:val="clear" w:color="auto" w:fill="auto"/>
            <w:noWrap/>
            <w:vAlign w:val="center"/>
          </w:tcPr>
          <w:p w14:paraId="4DACB1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83" w:type="dxa"/>
            <w:tcBorders>
              <w:top w:val="single" w:color="000000" w:sz="4" w:space="0"/>
              <w:left w:val="single" w:color="000000" w:sz="4" w:space="0"/>
              <w:bottom w:val="nil"/>
              <w:right w:val="single" w:color="000000" w:sz="4" w:space="0"/>
            </w:tcBorders>
            <w:shd w:val="clear" w:color="auto" w:fill="auto"/>
            <w:noWrap/>
            <w:vAlign w:val="center"/>
          </w:tcPr>
          <w:p w14:paraId="461402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23" w:type="dxa"/>
            <w:tcBorders>
              <w:top w:val="single" w:color="000000" w:sz="4" w:space="0"/>
              <w:left w:val="single" w:color="000000" w:sz="4" w:space="0"/>
              <w:bottom w:val="nil"/>
              <w:right w:val="single" w:color="000000" w:sz="4" w:space="0"/>
            </w:tcBorders>
            <w:shd w:val="clear" w:color="auto" w:fill="auto"/>
            <w:noWrap/>
            <w:vAlign w:val="center"/>
          </w:tcPr>
          <w:p w14:paraId="5994C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C28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9F213">
            <w:pPr>
              <w:jc w:val="center"/>
              <w:rPr>
                <w:rFonts w:hint="eastAsia" w:ascii="宋体" w:hAnsi="宋体" w:eastAsia="宋体" w:cs="宋体"/>
                <w:i w:val="0"/>
                <w:iCs w:val="0"/>
                <w:color w:val="000000"/>
                <w:sz w:val="20"/>
                <w:szCs w:val="20"/>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2EE7D">
            <w:pPr>
              <w:jc w:val="center"/>
              <w:rPr>
                <w:rFonts w:hint="eastAsia" w:ascii="宋体" w:hAnsi="宋体" w:eastAsia="宋体" w:cs="宋体"/>
                <w:i w:val="0"/>
                <w:iCs w:val="0"/>
                <w:color w:val="000000"/>
                <w:sz w:val="20"/>
                <w:szCs w:val="20"/>
                <w:u w:val="none"/>
              </w:rPr>
            </w:pPr>
          </w:p>
        </w:tc>
      </w:tr>
      <w:tr w14:paraId="75171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487"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2D384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7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4C14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00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D6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6C88B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A6A0AD8">
            <w:pPr>
              <w:jc w:val="center"/>
              <w:rPr>
                <w:rFonts w:hint="eastAsia" w:ascii="宋体" w:hAnsi="宋体" w:eastAsia="宋体" w:cs="宋体"/>
                <w:i w:val="0"/>
                <w:iCs w:val="0"/>
                <w:color w:val="000000"/>
                <w:sz w:val="20"/>
                <w:szCs w:val="20"/>
                <w:u w:val="none"/>
              </w:rPr>
            </w:pPr>
          </w:p>
        </w:tc>
        <w:tc>
          <w:tcPr>
            <w:tcW w:w="47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A8F4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通过制作法治文化宣传产品、订阅书籍报刊、与媒体合作、维护网站与自办新媒体以及开展调研等，完成本年度宣传、文化建设、理论研究等工作任务。</w:t>
            </w:r>
          </w:p>
        </w:tc>
        <w:tc>
          <w:tcPr>
            <w:tcW w:w="400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8D8D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435F0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3" w:hRule="atLeast"/>
        </w:trPr>
        <w:tc>
          <w:tcPr>
            <w:tcW w:w="487"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4C114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A4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AF8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0E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A6A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B77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04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F2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95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93FD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FF2E33A">
            <w:pPr>
              <w:jc w:val="center"/>
              <w:rPr>
                <w:rFonts w:hint="eastAsia" w:ascii="宋体" w:hAnsi="宋体" w:eastAsia="宋体" w:cs="宋体"/>
                <w:i w:val="0"/>
                <w:iCs w:val="0"/>
                <w:color w:val="000000"/>
                <w:sz w:val="20"/>
                <w:szCs w:val="20"/>
                <w:u w:val="none"/>
              </w:rPr>
            </w:pPr>
          </w:p>
        </w:tc>
        <w:tc>
          <w:tcPr>
            <w:tcW w:w="3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9F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0C5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A8C210">
            <w:pPr>
              <w:jc w:val="left"/>
              <w:rPr>
                <w:rFonts w:hint="eastAsia" w:ascii="宋体" w:hAnsi="宋体" w:eastAsia="宋体" w:cs="宋体"/>
                <w:i w:val="0"/>
                <w:iCs w:val="0"/>
                <w:color w:val="000000"/>
                <w:sz w:val="20"/>
                <w:szCs w:val="20"/>
                <w:u w:val="none"/>
              </w:rPr>
            </w:pP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2BC77">
            <w:pPr>
              <w:jc w:val="center"/>
              <w:rPr>
                <w:rFonts w:hint="eastAsia" w:ascii="宋体" w:hAnsi="宋体" w:eastAsia="宋体" w:cs="宋体"/>
                <w:i w:val="0"/>
                <w:iCs w:val="0"/>
                <w:color w:val="000000"/>
                <w:sz w:val="20"/>
                <w:szCs w:val="20"/>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C74CB">
            <w:pPr>
              <w:jc w:val="center"/>
              <w:rPr>
                <w:rFonts w:hint="eastAsia" w:ascii="宋体" w:hAnsi="宋体" w:eastAsia="宋体" w:cs="宋体"/>
                <w:i w:val="0"/>
                <w:iCs w:val="0"/>
                <w:color w:val="000000"/>
                <w:sz w:val="20"/>
                <w:szCs w:val="20"/>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A4149">
            <w:pPr>
              <w:jc w:val="center"/>
              <w:rPr>
                <w:rFonts w:hint="eastAsia" w:ascii="宋体" w:hAnsi="宋体" w:eastAsia="宋体" w:cs="宋体"/>
                <w:i w:val="0"/>
                <w:iCs w:val="0"/>
                <w:color w:val="000000"/>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6F3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37843">
            <w:pPr>
              <w:jc w:val="center"/>
              <w:rPr>
                <w:rFonts w:hint="eastAsia" w:ascii="宋体" w:hAnsi="宋体" w:eastAsia="宋体" w:cs="宋体"/>
                <w:i w:val="0"/>
                <w:iCs w:val="0"/>
                <w:color w:val="000000"/>
                <w:sz w:val="20"/>
                <w:szCs w:val="20"/>
                <w:u w:val="none"/>
              </w:rPr>
            </w:pPr>
          </w:p>
        </w:tc>
      </w:tr>
      <w:tr w14:paraId="2109D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84583E0">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206C97">
            <w:pPr>
              <w:jc w:val="center"/>
              <w:rPr>
                <w:rFonts w:hint="eastAsia" w:ascii="宋体" w:hAnsi="宋体" w:eastAsia="宋体" w:cs="宋体"/>
                <w:i w:val="0"/>
                <w:iCs w:val="0"/>
                <w:color w:val="000000"/>
                <w:sz w:val="20"/>
                <w:szCs w:val="20"/>
                <w:u w:val="none"/>
              </w:rPr>
            </w:pPr>
          </w:p>
        </w:tc>
        <w:tc>
          <w:tcPr>
            <w:tcW w:w="938" w:type="dxa"/>
            <w:tcBorders>
              <w:top w:val="single" w:color="000000" w:sz="4" w:space="0"/>
              <w:left w:val="single" w:color="000000" w:sz="4" w:space="0"/>
              <w:bottom w:val="nil"/>
              <w:right w:val="single" w:color="000000" w:sz="4" w:space="0"/>
            </w:tcBorders>
            <w:shd w:val="clear" w:color="auto" w:fill="auto"/>
            <w:vAlign w:val="center"/>
          </w:tcPr>
          <w:p w14:paraId="3552BB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DB6E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编印、印发和发放刊物、手册、宣传册质量达标率</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296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D85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08C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36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5AF43">
            <w:pPr>
              <w:jc w:val="center"/>
              <w:rPr>
                <w:rFonts w:hint="eastAsia" w:ascii="宋体" w:hAnsi="宋体" w:eastAsia="宋体" w:cs="宋体"/>
                <w:i w:val="0"/>
                <w:iCs w:val="0"/>
                <w:color w:val="000000"/>
                <w:sz w:val="20"/>
                <w:szCs w:val="20"/>
                <w:u w:val="none"/>
              </w:rPr>
            </w:pPr>
          </w:p>
        </w:tc>
      </w:tr>
      <w:tr w14:paraId="2A3AF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059F7D4">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E9EA0">
            <w:pPr>
              <w:jc w:val="center"/>
              <w:rPr>
                <w:rFonts w:hint="eastAsia" w:ascii="宋体" w:hAnsi="宋体" w:eastAsia="宋体" w:cs="宋体"/>
                <w:i w:val="0"/>
                <w:iCs w:val="0"/>
                <w:color w:val="000000"/>
                <w:sz w:val="20"/>
                <w:szCs w:val="20"/>
                <w:u w:val="none"/>
              </w:rPr>
            </w:pPr>
          </w:p>
        </w:tc>
        <w:tc>
          <w:tcPr>
            <w:tcW w:w="938" w:type="dxa"/>
            <w:vMerge w:val="restart"/>
            <w:tcBorders>
              <w:top w:val="single" w:color="000000" w:sz="4" w:space="0"/>
              <w:left w:val="single" w:color="000000" w:sz="4" w:space="0"/>
              <w:bottom w:val="nil"/>
              <w:right w:val="single" w:color="000000" w:sz="4" w:space="0"/>
            </w:tcBorders>
            <w:shd w:val="clear" w:color="auto" w:fill="auto"/>
            <w:vAlign w:val="center"/>
          </w:tcPr>
          <w:p w14:paraId="116DB0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4D12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554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E4A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672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FE7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D48A7">
            <w:pPr>
              <w:jc w:val="center"/>
              <w:rPr>
                <w:rFonts w:hint="eastAsia" w:ascii="宋体" w:hAnsi="宋体" w:eastAsia="宋体" w:cs="宋体"/>
                <w:i w:val="0"/>
                <w:iCs w:val="0"/>
                <w:color w:val="000000"/>
                <w:sz w:val="20"/>
                <w:szCs w:val="20"/>
                <w:u w:val="none"/>
              </w:rPr>
            </w:pPr>
          </w:p>
        </w:tc>
      </w:tr>
      <w:tr w14:paraId="08516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E6C1326">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E82B3">
            <w:pPr>
              <w:jc w:val="center"/>
              <w:rPr>
                <w:rFonts w:hint="eastAsia" w:ascii="宋体" w:hAnsi="宋体" w:eastAsia="宋体" w:cs="宋体"/>
                <w:i w:val="0"/>
                <w:iCs w:val="0"/>
                <w:color w:val="000000"/>
                <w:sz w:val="20"/>
                <w:szCs w:val="20"/>
                <w:u w:val="none"/>
              </w:rPr>
            </w:pPr>
          </w:p>
        </w:tc>
        <w:tc>
          <w:tcPr>
            <w:tcW w:w="938" w:type="dxa"/>
            <w:vMerge w:val="continue"/>
            <w:tcBorders>
              <w:top w:val="single" w:color="000000" w:sz="4" w:space="0"/>
              <w:left w:val="single" w:color="000000" w:sz="4" w:space="0"/>
              <w:bottom w:val="nil"/>
              <w:right w:val="single" w:color="000000" w:sz="4" w:space="0"/>
            </w:tcBorders>
            <w:shd w:val="clear" w:color="auto" w:fill="auto"/>
            <w:vAlign w:val="center"/>
          </w:tcPr>
          <w:p w14:paraId="50FEB16F">
            <w:pPr>
              <w:jc w:val="center"/>
              <w:rPr>
                <w:rFonts w:hint="eastAsia" w:ascii="宋体" w:hAnsi="宋体" w:eastAsia="宋体" w:cs="宋体"/>
                <w:i w:val="0"/>
                <w:iCs w:val="0"/>
                <w:color w:val="000000"/>
                <w:sz w:val="20"/>
                <w:szCs w:val="20"/>
                <w:u w:val="none"/>
              </w:rPr>
            </w:pP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87E2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项目完成及时性</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6C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69E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434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D1E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B3356">
            <w:pPr>
              <w:jc w:val="center"/>
              <w:rPr>
                <w:rFonts w:hint="eastAsia" w:ascii="宋体" w:hAnsi="宋体" w:eastAsia="宋体" w:cs="宋体"/>
                <w:i w:val="0"/>
                <w:iCs w:val="0"/>
                <w:color w:val="000000"/>
                <w:sz w:val="20"/>
                <w:szCs w:val="20"/>
                <w:u w:val="none"/>
              </w:rPr>
            </w:pPr>
          </w:p>
        </w:tc>
      </w:tr>
      <w:tr w14:paraId="27DF3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2F839A4">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6429B">
            <w:pPr>
              <w:jc w:val="center"/>
              <w:rPr>
                <w:rFonts w:hint="eastAsia" w:ascii="宋体" w:hAnsi="宋体" w:eastAsia="宋体" w:cs="宋体"/>
                <w:i w:val="0"/>
                <w:iCs w:val="0"/>
                <w:color w:val="000000"/>
                <w:sz w:val="20"/>
                <w:szCs w:val="20"/>
                <w:u w:val="none"/>
              </w:rPr>
            </w:pPr>
          </w:p>
        </w:tc>
        <w:tc>
          <w:tcPr>
            <w:tcW w:w="938" w:type="dxa"/>
            <w:tcBorders>
              <w:top w:val="single" w:color="000000" w:sz="4" w:space="0"/>
              <w:left w:val="single" w:color="000000" w:sz="4" w:space="0"/>
              <w:bottom w:val="nil"/>
              <w:right w:val="single" w:color="000000" w:sz="4" w:space="0"/>
            </w:tcBorders>
            <w:shd w:val="clear" w:color="auto" w:fill="auto"/>
            <w:vAlign w:val="center"/>
          </w:tcPr>
          <w:p w14:paraId="24DA80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8213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95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≤600000元</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7A1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422404元</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B0D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CB1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8CF00">
            <w:pPr>
              <w:jc w:val="center"/>
              <w:rPr>
                <w:rFonts w:hint="eastAsia" w:ascii="宋体" w:hAnsi="宋体" w:eastAsia="宋体" w:cs="宋体"/>
                <w:i w:val="0"/>
                <w:iCs w:val="0"/>
                <w:color w:val="000000"/>
                <w:sz w:val="20"/>
                <w:szCs w:val="20"/>
                <w:u w:val="none"/>
              </w:rPr>
            </w:pPr>
          </w:p>
        </w:tc>
      </w:tr>
      <w:tr w14:paraId="79D1A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2A16BE6">
            <w:pPr>
              <w:jc w:val="center"/>
              <w:rPr>
                <w:rFonts w:hint="eastAsia" w:ascii="宋体" w:hAnsi="宋体" w:eastAsia="宋体" w:cs="宋体"/>
                <w:i w:val="0"/>
                <w:iCs w:val="0"/>
                <w:color w:val="000000"/>
                <w:sz w:val="20"/>
                <w:szCs w:val="20"/>
                <w:u w:val="none"/>
              </w:rPr>
            </w:pPr>
          </w:p>
        </w:tc>
        <w:tc>
          <w:tcPr>
            <w:tcW w:w="3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2610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B7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1B2E87">
            <w:pPr>
              <w:jc w:val="left"/>
              <w:rPr>
                <w:rFonts w:hint="eastAsia" w:ascii="宋体" w:hAnsi="宋体" w:eastAsia="宋体" w:cs="宋体"/>
                <w:i w:val="0"/>
                <w:iCs w:val="0"/>
                <w:color w:val="000000"/>
                <w:sz w:val="20"/>
                <w:szCs w:val="20"/>
                <w:u w:val="none"/>
              </w:rPr>
            </w:pP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64F93">
            <w:pPr>
              <w:jc w:val="center"/>
              <w:rPr>
                <w:rFonts w:hint="eastAsia" w:ascii="宋体" w:hAnsi="宋体" w:eastAsia="宋体" w:cs="宋体"/>
                <w:i w:val="0"/>
                <w:iCs w:val="0"/>
                <w:color w:val="000000"/>
                <w:sz w:val="20"/>
                <w:szCs w:val="20"/>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B26D0">
            <w:pPr>
              <w:jc w:val="center"/>
              <w:rPr>
                <w:rFonts w:hint="eastAsia" w:ascii="宋体" w:hAnsi="宋体" w:eastAsia="宋体" w:cs="宋体"/>
                <w:i w:val="0"/>
                <w:iCs w:val="0"/>
                <w:color w:val="000000"/>
                <w:sz w:val="20"/>
                <w:szCs w:val="20"/>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0ABA4">
            <w:pPr>
              <w:jc w:val="center"/>
              <w:rPr>
                <w:rFonts w:hint="eastAsia" w:ascii="宋体" w:hAnsi="宋体" w:eastAsia="宋体" w:cs="宋体"/>
                <w:i w:val="0"/>
                <w:iCs w:val="0"/>
                <w:color w:val="000000"/>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B5A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79A60">
            <w:pPr>
              <w:jc w:val="center"/>
              <w:rPr>
                <w:rFonts w:hint="eastAsia" w:ascii="宋体" w:hAnsi="宋体" w:eastAsia="宋体" w:cs="宋体"/>
                <w:i w:val="0"/>
                <w:iCs w:val="0"/>
                <w:color w:val="000000"/>
                <w:sz w:val="20"/>
                <w:szCs w:val="20"/>
                <w:u w:val="none"/>
              </w:rPr>
            </w:pPr>
          </w:p>
        </w:tc>
      </w:tr>
      <w:tr w14:paraId="7E915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B804A59">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55C41">
            <w:pPr>
              <w:jc w:val="center"/>
              <w:rPr>
                <w:rFonts w:hint="eastAsia" w:ascii="宋体" w:hAnsi="宋体" w:eastAsia="宋体" w:cs="宋体"/>
                <w:i w:val="0"/>
                <w:iCs w:val="0"/>
                <w:color w:val="000000"/>
                <w:sz w:val="20"/>
                <w:szCs w:val="20"/>
                <w:u w:val="none"/>
              </w:rPr>
            </w:pPr>
          </w:p>
        </w:tc>
        <w:tc>
          <w:tcPr>
            <w:tcW w:w="938" w:type="dxa"/>
            <w:tcBorders>
              <w:top w:val="single" w:color="000000" w:sz="4" w:space="0"/>
              <w:left w:val="single" w:color="000000" w:sz="4" w:space="0"/>
              <w:bottom w:val="nil"/>
              <w:right w:val="single" w:color="000000" w:sz="4" w:space="0"/>
            </w:tcBorders>
            <w:shd w:val="clear" w:color="auto" w:fill="auto"/>
            <w:vAlign w:val="center"/>
          </w:tcPr>
          <w:p w14:paraId="596ACD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1851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弘扬主旋律、传播正能力的影响或提升程度</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D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提升程度-</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84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4D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B73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CB78E">
            <w:pPr>
              <w:jc w:val="center"/>
              <w:rPr>
                <w:rFonts w:hint="eastAsia" w:ascii="宋体" w:hAnsi="宋体" w:eastAsia="宋体" w:cs="宋体"/>
                <w:i w:val="0"/>
                <w:iCs w:val="0"/>
                <w:color w:val="000000"/>
                <w:sz w:val="20"/>
                <w:szCs w:val="20"/>
                <w:u w:val="none"/>
              </w:rPr>
            </w:pPr>
          </w:p>
        </w:tc>
      </w:tr>
      <w:tr w14:paraId="6765B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643E217">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485E3">
            <w:pPr>
              <w:jc w:val="center"/>
              <w:rPr>
                <w:rFonts w:hint="eastAsia" w:ascii="宋体" w:hAnsi="宋体" w:eastAsia="宋体" w:cs="宋体"/>
                <w:i w:val="0"/>
                <w:iCs w:val="0"/>
                <w:color w:val="000000"/>
                <w:sz w:val="20"/>
                <w:szCs w:val="20"/>
                <w:u w:val="none"/>
              </w:rPr>
            </w:pPr>
          </w:p>
        </w:tc>
        <w:tc>
          <w:tcPr>
            <w:tcW w:w="938" w:type="dxa"/>
            <w:tcBorders>
              <w:top w:val="single" w:color="000000" w:sz="4" w:space="0"/>
              <w:left w:val="single" w:color="000000" w:sz="4" w:space="0"/>
              <w:bottom w:val="nil"/>
              <w:right w:val="single" w:color="000000" w:sz="4" w:space="0"/>
            </w:tcBorders>
            <w:shd w:val="clear" w:color="auto" w:fill="auto"/>
            <w:vAlign w:val="center"/>
          </w:tcPr>
          <w:p w14:paraId="2E93B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2957D3">
            <w:pPr>
              <w:jc w:val="left"/>
              <w:rPr>
                <w:rFonts w:hint="eastAsia" w:ascii="宋体" w:hAnsi="宋体" w:eastAsia="宋体" w:cs="宋体"/>
                <w:i w:val="0"/>
                <w:iCs w:val="0"/>
                <w:color w:val="000000"/>
                <w:sz w:val="20"/>
                <w:szCs w:val="20"/>
                <w:u w:val="none"/>
              </w:rPr>
            </w:pP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7E4BE">
            <w:pPr>
              <w:jc w:val="center"/>
              <w:rPr>
                <w:rFonts w:hint="eastAsia" w:ascii="宋体" w:hAnsi="宋体" w:eastAsia="宋体" w:cs="宋体"/>
                <w:i w:val="0"/>
                <w:iCs w:val="0"/>
                <w:color w:val="000000"/>
                <w:sz w:val="20"/>
                <w:szCs w:val="20"/>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2D599">
            <w:pPr>
              <w:jc w:val="center"/>
              <w:rPr>
                <w:rFonts w:hint="eastAsia" w:ascii="宋体" w:hAnsi="宋体" w:eastAsia="宋体" w:cs="宋体"/>
                <w:i w:val="0"/>
                <w:iCs w:val="0"/>
                <w:color w:val="000000"/>
                <w:sz w:val="20"/>
                <w:szCs w:val="20"/>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8E635">
            <w:pPr>
              <w:jc w:val="center"/>
              <w:rPr>
                <w:rFonts w:hint="eastAsia" w:ascii="宋体" w:hAnsi="宋体" w:eastAsia="宋体" w:cs="宋体"/>
                <w:i w:val="0"/>
                <w:iCs w:val="0"/>
                <w:color w:val="000000"/>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DEC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6C2D9">
            <w:pPr>
              <w:jc w:val="center"/>
              <w:rPr>
                <w:rFonts w:hint="eastAsia" w:ascii="宋体" w:hAnsi="宋体" w:eastAsia="宋体" w:cs="宋体"/>
                <w:i w:val="0"/>
                <w:iCs w:val="0"/>
                <w:color w:val="000000"/>
                <w:sz w:val="20"/>
                <w:szCs w:val="20"/>
                <w:u w:val="none"/>
              </w:rPr>
            </w:pPr>
          </w:p>
        </w:tc>
      </w:tr>
      <w:tr w14:paraId="79EA8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F8C0F72">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49F46">
            <w:pPr>
              <w:jc w:val="center"/>
              <w:rPr>
                <w:rFonts w:hint="eastAsia" w:ascii="宋体" w:hAnsi="宋体" w:eastAsia="宋体" w:cs="宋体"/>
                <w:i w:val="0"/>
                <w:iCs w:val="0"/>
                <w:color w:val="000000"/>
                <w:sz w:val="20"/>
                <w:szCs w:val="20"/>
                <w:u w:val="none"/>
              </w:rPr>
            </w:pPr>
          </w:p>
        </w:tc>
        <w:tc>
          <w:tcPr>
            <w:tcW w:w="938" w:type="dxa"/>
            <w:tcBorders>
              <w:top w:val="single" w:color="000000" w:sz="4" w:space="0"/>
              <w:left w:val="single" w:color="000000" w:sz="4" w:space="0"/>
              <w:bottom w:val="nil"/>
              <w:right w:val="single" w:color="000000" w:sz="4" w:space="0"/>
            </w:tcBorders>
            <w:shd w:val="clear" w:color="auto" w:fill="auto"/>
            <w:vAlign w:val="center"/>
          </w:tcPr>
          <w:p w14:paraId="220F2E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02EEF2">
            <w:pPr>
              <w:jc w:val="left"/>
              <w:rPr>
                <w:rFonts w:hint="eastAsia" w:ascii="宋体" w:hAnsi="宋体" w:eastAsia="宋体" w:cs="宋体"/>
                <w:i w:val="0"/>
                <w:iCs w:val="0"/>
                <w:color w:val="000000"/>
                <w:sz w:val="20"/>
                <w:szCs w:val="20"/>
                <w:u w:val="none"/>
              </w:rPr>
            </w:pP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474AF">
            <w:pPr>
              <w:jc w:val="center"/>
              <w:rPr>
                <w:rFonts w:hint="eastAsia" w:ascii="宋体" w:hAnsi="宋体" w:eastAsia="宋体" w:cs="宋体"/>
                <w:i w:val="0"/>
                <w:iCs w:val="0"/>
                <w:color w:val="000000"/>
                <w:sz w:val="20"/>
                <w:szCs w:val="20"/>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D6D29">
            <w:pPr>
              <w:jc w:val="center"/>
              <w:rPr>
                <w:rFonts w:hint="eastAsia" w:ascii="宋体" w:hAnsi="宋体" w:eastAsia="宋体" w:cs="宋体"/>
                <w:i w:val="0"/>
                <w:iCs w:val="0"/>
                <w:color w:val="000000"/>
                <w:sz w:val="20"/>
                <w:szCs w:val="20"/>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853F1">
            <w:pPr>
              <w:jc w:val="center"/>
              <w:rPr>
                <w:rFonts w:hint="eastAsia" w:ascii="宋体" w:hAnsi="宋体" w:eastAsia="宋体" w:cs="宋体"/>
                <w:i w:val="0"/>
                <w:iCs w:val="0"/>
                <w:color w:val="000000"/>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20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D722A">
            <w:pPr>
              <w:jc w:val="center"/>
              <w:rPr>
                <w:rFonts w:hint="eastAsia" w:ascii="宋体" w:hAnsi="宋体" w:eastAsia="宋体" w:cs="宋体"/>
                <w:i w:val="0"/>
                <w:iCs w:val="0"/>
                <w:color w:val="000000"/>
                <w:sz w:val="20"/>
                <w:szCs w:val="20"/>
                <w:u w:val="none"/>
              </w:rPr>
            </w:pPr>
          </w:p>
        </w:tc>
      </w:tr>
      <w:tr w14:paraId="644A1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7" w:hRule="atLeast"/>
        </w:trPr>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80AF2E0">
            <w:pPr>
              <w:jc w:val="center"/>
              <w:rPr>
                <w:rFonts w:hint="eastAsia" w:ascii="宋体" w:hAnsi="宋体" w:eastAsia="宋体" w:cs="宋体"/>
                <w:i w:val="0"/>
                <w:iCs w:val="0"/>
                <w:color w:val="000000"/>
                <w:sz w:val="20"/>
                <w:szCs w:val="20"/>
                <w:u w:val="none"/>
              </w:rPr>
            </w:pP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0A4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97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F0A0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A25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C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618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76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30263">
            <w:pPr>
              <w:jc w:val="center"/>
              <w:rPr>
                <w:rFonts w:hint="eastAsia" w:ascii="宋体" w:hAnsi="宋体" w:eastAsia="宋体" w:cs="宋体"/>
                <w:i w:val="0"/>
                <w:iCs w:val="0"/>
                <w:color w:val="000000"/>
                <w:sz w:val="20"/>
                <w:szCs w:val="20"/>
                <w:u w:val="none"/>
              </w:rPr>
            </w:pPr>
          </w:p>
        </w:tc>
      </w:tr>
      <w:tr w14:paraId="22F73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5276"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DF78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ADEE8">
            <w:pPr>
              <w:jc w:val="center"/>
              <w:rPr>
                <w:rFonts w:hint="eastAsia" w:ascii="宋体" w:hAnsi="宋体" w:eastAsia="宋体" w:cs="宋体"/>
                <w:b/>
                <w:bCs/>
                <w:i w:val="0"/>
                <w:iCs w:val="0"/>
                <w:color w:val="000000"/>
                <w:sz w:val="20"/>
                <w:szCs w:val="20"/>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7554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5789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97.04</w:t>
            </w:r>
          </w:p>
        </w:tc>
        <w:tc>
          <w:tcPr>
            <w:tcW w:w="8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F37FF">
            <w:pPr>
              <w:jc w:val="center"/>
              <w:rPr>
                <w:rFonts w:hint="eastAsia" w:ascii="宋体" w:hAnsi="宋体" w:eastAsia="宋体" w:cs="宋体"/>
                <w:i w:val="0"/>
                <w:iCs w:val="0"/>
                <w:color w:val="000000"/>
                <w:sz w:val="20"/>
                <w:szCs w:val="20"/>
                <w:u w:val="none"/>
              </w:rPr>
            </w:pPr>
          </w:p>
        </w:tc>
      </w:tr>
    </w:tbl>
    <w:tbl>
      <w:tblPr>
        <w:tblStyle w:val="5"/>
        <w:tblpPr w:leftFromText="180" w:rightFromText="180" w:vertAnchor="text" w:horzAnchor="page" w:tblpX="1407" w:tblpY="531"/>
        <w:tblOverlap w:val="never"/>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416"/>
        <w:gridCol w:w="928"/>
        <w:gridCol w:w="1593"/>
        <w:gridCol w:w="249"/>
        <w:gridCol w:w="816"/>
        <w:gridCol w:w="916"/>
        <w:gridCol w:w="1111"/>
        <w:gridCol w:w="868"/>
        <w:gridCol w:w="1126"/>
        <w:gridCol w:w="860"/>
      </w:tblGrid>
      <w:tr w14:paraId="79318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trPr>
        <w:tc>
          <w:tcPr>
            <w:tcW w:w="9180" w:type="dxa"/>
            <w:gridSpan w:val="11"/>
            <w:tcBorders>
              <w:top w:val="nil"/>
              <w:left w:val="nil"/>
              <w:bottom w:val="nil"/>
              <w:right w:val="nil"/>
            </w:tcBorders>
            <w:shd w:val="clear" w:color="auto" w:fill="auto"/>
            <w:vAlign w:val="center"/>
          </w:tcPr>
          <w:p w14:paraId="08D3F754">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       项目支出绩效自评表 </w:t>
            </w:r>
          </w:p>
        </w:tc>
      </w:tr>
      <w:tr w14:paraId="76CE3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9180" w:type="dxa"/>
            <w:gridSpan w:val="11"/>
            <w:tcBorders>
              <w:top w:val="nil"/>
              <w:left w:val="nil"/>
              <w:bottom w:val="nil"/>
              <w:right w:val="nil"/>
            </w:tcBorders>
            <w:shd w:val="clear" w:color="auto" w:fill="auto"/>
            <w:vAlign w:val="center"/>
          </w:tcPr>
          <w:p w14:paraId="4821D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58AED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482" w:type="dxa"/>
            <w:tcBorders>
              <w:top w:val="nil"/>
              <w:left w:val="nil"/>
              <w:bottom w:val="single" w:color="000000" w:sz="4" w:space="0"/>
              <w:right w:val="nil"/>
            </w:tcBorders>
            <w:shd w:val="clear" w:color="auto" w:fill="auto"/>
            <w:vAlign w:val="center"/>
          </w:tcPr>
          <w:p w14:paraId="46ED4398">
            <w:pPr>
              <w:rPr>
                <w:rFonts w:hint="eastAsia" w:ascii="宋体" w:hAnsi="宋体" w:eastAsia="宋体" w:cs="宋体"/>
                <w:i w:val="0"/>
                <w:iCs w:val="0"/>
                <w:color w:val="000000"/>
                <w:sz w:val="22"/>
                <w:szCs w:val="22"/>
                <w:u w:val="none"/>
              </w:rPr>
            </w:pPr>
          </w:p>
        </w:tc>
        <w:tc>
          <w:tcPr>
            <w:tcW w:w="380" w:type="dxa"/>
            <w:tcBorders>
              <w:top w:val="nil"/>
              <w:left w:val="nil"/>
              <w:bottom w:val="single" w:color="000000" w:sz="4" w:space="0"/>
              <w:right w:val="nil"/>
            </w:tcBorders>
            <w:shd w:val="clear" w:color="auto" w:fill="auto"/>
            <w:vAlign w:val="center"/>
          </w:tcPr>
          <w:p w14:paraId="3A967361">
            <w:pPr>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nil"/>
            </w:tcBorders>
            <w:shd w:val="clear" w:color="auto" w:fill="auto"/>
            <w:vAlign w:val="center"/>
          </w:tcPr>
          <w:p w14:paraId="38D01187">
            <w:pPr>
              <w:rPr>
                <w:rFonts w:hint="eastAsia" w:ascii="宋体" w:hAnsi="宋体" w:eastAsia="宋体" w:cs="宋体"/>
                <w:i w:val="0"/>
                <w:iCs w:val="0"/>
                <w:color w:val="000000"/>
                <w:sz w:val="22"/>
                <w:szCs w:val="22"/>
                <w:u w:val="none"/>
              </w:rPr>
            </w:pPr>
          </w:p>
        </w:tc>
        <w:tc>
          <w:tcPr>
            <w:tcW w:w="1593" w:type="dxa"/>
            <w:tcBorders>
              <w:top w:val="nil"/>
              <w:left w:val="nil"/>
              <w:bottom w:val="single" w:color="000000" w:sz="4" w:space="0"/>
              <w:right w:val="nil"/>
            </w:tcBorders>
            <w:shd w:val="clear" w:color="auto" w:fill="auto"/>
            <w:vAlign w:val="center"/>
          </w:tcPr>
          <w:p w14:paraId="228B9C3A">
            <w:pPr>
              <w:rPr>
                <w:rFonts w:hint="eastAsia" w:ascii="宋体" w:hAnsi="宋体" w:eastAsia="宋体" w:cs="宋体"/>
                <w:i w:val="0"/>
                <w:iCs w:val="0"/>
                <w:color w:val="000000"/>
                <w:sz w:val="22"/>
                <w:szCs w:val="22"/>
                <w:u w:val="none"/>
              </w:rPr>
            </w:pPr>
          </w:p>
        </w:tc>
        <w:tc>
          <w:tcPr>
            <w:tcW w:w="249" w:type="dxa"/>
            <w:tcBorders>
              <w:top w:val="nil"/>
              <w:left w:val="nil"/>
              <w:bottom w:val="single" w:color="000000" w:sz="4" w:space="0"/>
              <w:right w:val="nil"/>
            </w:tcBorders>
            <w:shd w:val="clear" w:color="auto" w:fill="auto"/>
            <w:vAlign w:val="center"/>
          </w:tcPr>
          <w:p w14:paraId="2C39DFA6">
            <w:pPr>
              <w:rPr>
                <w:rFonts w:hint="eastAsia" w:ascii="宋体" w:hAnsi="宋体" w:eastAsia="宋体" w:cs="宋体"/>
                <w:i w:val="0"/>
                <w:iCs w:val="0"/>
                <w:color w:val="000000"/>
                <w:sz w:val="22"/>
                <w:szCs w:val="22"/>
                <w:u w:val="none"/>
              </w:rPr>
            </w:pPr>
          </w:p>
        </w:tc>
        <w:tc>
          <w:tcPr>
            <w:tcW w:w="746" w:type="dxa"/>
            <w:tcBorders>
              <w:top w:val="nil"/>
              <w:left w:val="nil"/>
              <w:bottom w:val="single" w:color="000000" w:sz="4" w:space="0"/>
              <w:right w:val="nil"/>
            </w:tcBorders>
            <w:shd w:val="clear" w:color="auto" w:fill="auto"/>
            <w:vAlign w:val="center"/>
          </w:tcPr>
          <w:p w14:paraId="6F716DBD">
            <w:pPr>
              <w:rPr>
                <w:rFonts w:hint="eastAsia" w:ascii="宋体" w:hAnsi="宋体" w:eastAsia="宋体" w:cs="宋体"/>
                <w:i w:val="0"/>
                <w:iCs w:val="0"/>
                <w:color w:val="000000"/>
                <w:sz w:val="22"/>
                <w:szCs w:val="22"/>
                <w:u w:val="none"/>
              </w:rPr>
            </w:pPr>
          </w:p>
        </w:tc>
        <w:tc>
          <w:tcPr>
            <w:tcW w:w="837" w:type="dxa"/>
            <w:tcBorders>
              <w:top w:val="nil"/>
              <w:left w:val="nil"/>
              <w:bottom w:val="single" w:color="000000" w:sz="4" w:space="0"/>
              <w:right w:val="nil"/>
            </w:tcBorders>
            <w:shd w:val="clear" w:color="auto" w:fill="auto"/>
            <w:vAlign w:val="center"/>
          </w:tcPr>
          <w:p w14:paraId="3314A394">
            <w:pPr>
              <w:rPr>
                <w:rFonts w:hint="eastAsia" w:ascii="宋体" w:hAnsi="宋体" w:eastAsia="宋体" w:cs="宋体"/>
                <w:i w:val="0"/>
                <w:iCs w:val="0"/>
                <w:color w:val="000000"/>
                <w:sz w:val="22"/>
                <w:szCs w:val="22"/>
                <w:u w:val="none"/>
              </w:rPr>
            </w:pPr>
          </w:p>
        </w:tc>
        <w:tc>
          <w:tcPr>
            <w:tcW w:w="1111" w:type="dxa"/>
            <w:tcBorders>
              <w:top w:val="nil"/>
              <w:left w:val="nil"/>
              <w:bottom w:val="single" w:color="000000" w:sz="4" w:space="0"/>
              <w:right w:val="nil"/>
            </w:tcBorders>
            <w:shd w:val="clear" w:color="auto" w:fill="auto"/>
            <w:vAlign w:val="center"/>
          </w:tcPr>
          <w:p w14:paraId="75BAF9C9">
            <w:pPr>
              <w:rPr>
                <w:rFonts w:hint="eastAsia" w:ascii="宋体" w:hAnsi="宋体" w:eastAsia="宋体" w:cs="宋体"/>
                <w:i w:val="0"/>
                <w:iCs w:val="0"/>
                <w:color w:val="000000"/>
                <w:sz w:val="22"/>
                <w:szCs w:val="22"/>
                <w:u w:val="none"/>
              </w:rPr>
            </w:pPr>
          </w:p>
        </w:tc>
        <w:tc>
          <w:tcPr>
            <w:tcW w:w="868" w:type="dxa"/>
            <w:tcBorders>
              <w:top w:val="nil"/>
              <w:left w:val="nil"/>
              <w:bottom w:val="single" w:color="000000" w:sz="4" w:space="0"/>
              <w:right w:val="nil"/>
            </w:tcBorders>
            <w:shd w:val="clear" w:color="auto" w:fill="auto"/>
            <w:vAlign w:val="center"/>
          </w:tcPr>
          <w:p w14:paraId="6F72B15A">
            <w:pPr>
              <w:rPr>
                <w:rFonts w:hint="eastAsia" w:ascii="宋体" w:hAnsi="宋体" w:eastAsia="宋体" w:cs="宋体"/>
                <w:i w:val="0"/>
                <w:iCs w:val="0"/>
                <w:color w:val="000000"/>
                <w:sz w:val="22"/>
                <w:szCs w:val="22"/>
                <w:u w:val="none"/>
              </w:rPr>
            </w:pPr>
          </w:p>
        </w:tc>
        <w:tc>
          <w:tcPr>
            <w:tcW w:w="1126" w:type="dxa"/>
            <w:tcBorders>
              <w:top w:val="nil"/>
              <w:left w:val="nil"/>
              <w:bottom w:val="single" w:color="000000" w:sz="4" w:space="0"/>
              <w:right w:val="nil"/>
            </w:tcBorders>
            <w:shd w:val="clear" w:color="auto" w:fill="auto"/>
            <w:vAlign w:val="center"/>
          </w:tcPr>
          <w:p w14:paraId="21C0849B">
            <w:pPr>
              <w:rPr>
                <w:rFonts w:hint="eastAsia" w:ascii="宋体" w:hAnsi="宋体" w:eastAsia="宋体" w:cs="宋体"/>
                <w:i w:val="0"/>
                <w:iCs w:val="0"/>
                <w:color w:val="000000"/>
                <w:sz w:val="22"/>
                <w:szCs w:val="22"/>
                <w:u w:val="none"/>
              </w:rPr>
            </w:pPr>
          </w:p>
        </w:tc>
        <w:tc>
          <w:tcPr>
            <w:tcW w:w="860" w:type="dxa"/>
            <w:tcBorders>
              <w:top w:val="nil"/>
              <w:left w:val="nil"/>
              <w:bottom w:val="single" w:color="000000" w:sz="4" w:space="0"/>
              <w:right w:val="nil"/>
            </w:tcBorders>
            <w:shd w:val="clear" w:color="auto" w:fill="auto"/>
            <w:vAlign w:val="center"/>
          </w:tcPr>
          <w:p w14:paraId="16AF00C6">
            <w:pPr>
              <w:rPr>
                <w:rFonts w:hint="eastAsia" w:ascii="宋体" w:hAnsi="宋体" w:eastAsia="宋体" w:cs="宋体"/>
                <w:i w:val="0"/>
                <w:iCs w:val="0"/>
                <w:color w:val="000000"/>
                <w:sz w:val="22"/>
                <w:szCs w:val="22"/>
                <w:u w:val="none"/>
              </w:rPr>
            </w:pPr>
          </w:p>
        </w:tc>
      </w:tr>
      <w:tr w14:paraId="42794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79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B0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39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F3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法院两庭建设</w:t>
            </w:r>
          </w:p>
        </w:tc>
      </w:tr>
      <w:tr w14:paraId="364A9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79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B2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42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3F4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99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85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17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185001-淮南市谢家集区人民法院</w:t>
            </w:r>
          </w:p>
        </w:tc>
      </w:tr>
      <w:tr w14:paraId="3A7B7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790"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723E9C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                    （万元）</w:t>
            </w:r>
          </w:p>
        </w:tc>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1B0A8">
            <w:pPr>
              <w:jc w:val="center"/>
              <w:rPr>
                <w:rFonts w:hint="eastAsia" w:ascii="宋体" w:hAnsi="宋体" w:eastAsia="宋体" w:cs="宋体"/>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5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9A4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D3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F33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分值 </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06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DE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76C4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79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7A88BEF7">
            <w:pPr>
              <w:jc w:val="center"/>
              <w:rPr>
                <w:rFonts w:hint="eastAsia" w:ascii="宋体" w:hAnsi="宋体" w:eastAsia="宋体" w:cs="宋体"/>
                <w:i w:val="0"/>
                <w:iCs w:val="0"/>
                <w:color w:val="000000"/>
                <w:sz w:val="20"/>
                <w:szCs w:val="20"/>
                <w:u w:val="none"/>
              </w:rPr>
            </w:pPr>
          </w:p>
        </w:tc>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FF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46" w:type="dxa"/>
            <w:tcBorders>
              <w:top w:val="single" w:color="000000" w:sz="4" w:space="0"/>
              <w:left w:val="single" w:color="000000" w:sz="4" w:space="0"/>
              <w:bottom w:val="nil"/>
              <w:right w:val="single" w:color="000000" w:sz="4" w:space="0"/>
            </w:tcBorders>
            <w:shd w:val="clear" w:color="auto" w:fill="auto"/>
            <w:noWrap/>
            <w:vAlign w:val="center"/>
          </w:tcPr>
          <w:p w14:paraId="0F24CC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700.00</w:t>
            </w:r>
          </w:p>
        </w:tc>
        <w:tc>
          <w:tcPr>
            <w:tcW w:w="837" w:type="dxa"/>
            <w:tcBorders>
              <w:top w:val="single" w:color="000000" w:sz="4" w:space="0"/>
              <w:left w:val="single" w:color="000000" w:sz="4" w:space="0"/>
              <w:bottom w:val="nil"/>
              <w:right w:val="single" w:color="000000" w:sz="4" w:space="0"/>
            </w:tcBorders>
            <w:shd w:val="clear" w:color="auto" w:fill="auto"/>
            <w:noWrap/>
            <w:vAlign w:val="center"/>
          </w:tcPr>
          <w:p w14:paraId="699CAF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700.00</w:t>
            </w:r>
          </w:p>
        </w:tc>
        <w:tc>
          <w:tcPr>
            <w:tcW w:w="1111" w:type="dxa"/>
            <w:tcBorders>
              <w:top w:val="single" w:color="000000" w:sz="4" w:space="0"/>
              <w:left w:val="single" w:color="000000" w:sz="4" w:space="0"/>
              <w:bottom w:val="nil"/>
              <w:right w:val="single" w:color="000000" w:sz="4" w:space="0"/>
            </w:tcBorders>
            <w:shd w:val="clear" w:color="auto" w:fill="auto"/>
            <w:noWrap/>
            <w:vAlign w:val="center"/>
          </w:tcPr>
          <w:p w14:paraId="26334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202.46</w:t>
            </w: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0D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537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28.92%</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722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2.89</w:t>
            </w:r>
          </w:p>
        </w:tc>
      </w:tr>
      <w:tr w14:paraId="06D5E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79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631B0D0B">
            <w:pPr>
              <w:jc w:val="center"/>
              <w:rPr>
                <w:rFonts w:hint="eastAsia" w:ascii="宋体" w:hAnsi="宋体" w:eastAsia="宋体" w:cs="宋体"/>
                <w:i w:val="0"/>
                <w:iCs w:val="0"/>
                <w:color w:val="000000"/>
                <w:sz w:val="20"/>
                <w:szCs w:val="20"/>
                <w:u w:val="none"/>
              </w:rPr>
            </w:pPr>
          </w:p>
        </w:tc>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997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其中：本年财政拨款</w:t>
            </w:r>
          </w:p>
        </w:tc>
        <w:tc>
          <w:tcPr>
            <w:tcW w:w="746" w:type="dxa"/>
            <w:tcBorders>
              <w:top w:val="single" w:color="000000" w:sz="4" w:space="0"/>
              <w:left w:val="single" w:color="000000" w:sz="4" w:space="0"/>
              <w:bottom w:val="nil"/>
              <w:right w:val="single" w:color="000000" w:sz="4" w:space="0"/>
            </w:tcBorders>
            <w:shd w:val="clear" w:color="auto" w:fill="auto"/>
            <w:noWrap/>
            <w:vAlign w:val="center"/>
          </w:tcPr>
          <w:p w14:paraId="5400B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700.00</w:t>
            </w:r>
          </w:p>
        </w:tc>
        <w:tc>
          <w:tcPr>
            <w:tcW w:w="837" w:type="dxa"/>
            <w:tcBorders>
              <w:top w:val="single" w:color="000000" w:sz="4" w:space="0"/>
              <w:left w:val="single" w:color="000000" w:sz="4" w:space="0"/>
              <w:bottom w:val="nil"/>
              <w:right w:val="single" w:color="000000" w:sz="4" w:space="0"/>
            </w:tcBorders>
            <w:shd w:val="clear" w:color="auto" w:fill="auto"/>
            <w:noWrap/>
            <w:vAlign w:val="center"/>
          </w:tcPr>
          <w:p w14:paraId="71511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700.00</w:t>
            </w:r>
          </w:p>
        </w:tc>
        <w:tc>
          <w:tcPr>
            <w:tcW w:w="1111" w:type="dxa"/>
            <w:tcBorders>
              <w:top w:val="single" w:color="000000" w:sz="4" w:space="0"/>
              <w:left w:val="single" w:color="000000" w:sz="4" w:space="0"/>
              <w:bottom w:val="nil"/>
              <w:right w:val="single" w:color="000000" w:sz="4" w:space="0"/>
            </w:tcBorders>
            <w:shd w:val="clear" w:color="auto" w:fill="auto"/>
            <w:noWrap/>
            <w:vAlign w:val="center"/>
          </w:tcPr>
          <w:p w14:paraId="0BF548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202.46</w:t>
            </w: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073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574F6">
            <w:pPr>
              <w:jc w:val="center"/>
              <w:rPr>
                <w:rFonts w:hint="eastAsia" w:ascii="宋体" w:hAnsi="宋体" w:eastAsia="宋体" w:cs="宋体"/>
                <w:i w:val="0"/>
                <w:iCs w:val="0"/>
                <w:color w:val="000000"/>
                <w:sz w:val="20"/>
                <w:szCs w:val="20"/>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72136">
            <w:pPr>
              <w:jc w:val="center"/>
              <w:rPr>
                <w:rFonts w:hint="eastAsia" w:ascii="宋体" w:hAnsi="宋体" w:eastAsia="宋体" w:cs="宋体"/>
                <w:i w:val="0"/>
                <w:iCs w:val="0"/>
                <w:color w:val="000000"/>
                <w:sz w:val="20"/>
                <w:szCs w:val="20"/>
                <w:u w:val="none"/>
              </w:rPr>
            </w:pPr>
          </w:p>
        </w:tc>
      </w:tr>
      <w:tr w14:paraId="6FD00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79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6AC557C">
            <w:pPr>
              <w:jc w:val="center"/>
              <w:rPr>
                <w:rFonts w:hint="eastAsia" w:ascii="宋体" w:hAnsi="宋体" w:eastAsia="宋体" w:cs="宋体"/>
                <w:i w:val="0"/>
                <w:iCs w:val="0"/>
                <w:color w:val="000000"/>
                <w:sz w:val="20"/>
                <w:szCs w:val="20"/>
                <w:u w:val="none"/>
              </w:rPr>
            </w:pPr>
          </w:p>
        </w:tc>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FB6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746" w:type="dxa"/>
            <w:tcBorders>
              <w:top w:val="single" w:color="000000" w:sz="4" w:space="0"/>
              <w:left w:val="single" w:color="000000" w:sz="4" w:space="0"/>
              <w:bottom w:val="nil"/>
              <w:right w:val="single" w:color="000000" w:sz="4" w:space="0"/>
            </w:tcBorders>
            <w:shd w:val="clear" w:color="auto" w:fill="auto"/>
            <w:noWrap/>
            <w:vAlign w:val="center"/>
          </w:tcPr>
          <w:p w14:paraId="0E38A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37" w:type="dxa"/>
            <w:tcBorders>
              <w:top w:val="single" w:color="000000" w:sz="4" w:space="0"/>
              <w:left w:val="single" w:color="000000" w:sz="4" w:space="0"/>
              <w:bottom w:val="nil"/>
              <w:right w:val="single" w:color="000000" w:sz="4" w:space="0"/>
            </w:tcBorders>
            <w:shd w:val="clear" w:color="auto" w:fill="auto"/>
            <w:noWrap/>
            <w:vAlign w:val="center"/>
          </w:tcPr>
          <w:p w14:paraId="427A03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11" w:type="dxa"/>
            <w:tcBorders>
              <w:top w:val="single" w:color="000000" w:sz="4" w:space="0"/>
              <w:left w:val="single" w:color="000000" w:sz="4" w:space="0"/>
              <w:bottom w:val="nil"/>
              <w:right w:val="single" w:color="000000" w:sz="4" w:space="0"/>
            </w:tcBorders>
            <w:shd w:val="clear" w:color="auto" w:fill="auto"/>
            <w:noWrap/>
            <w:vAlign w:val="center"/>
          </w:tcPr>
          <w:p w14:paraId="255A73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7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6C76C">
            <w:pPr>
              <w:jc w:val="center"/>
              <w:rPr>
                <w:rFonts w:hint="eastAsia" w:ascii="宋体" w:hAnsi="宋体" w:eastAsia="宋体" w:cs="宋体"/>
                <w:i w:val="0"/>
                <w:iCs w:val="0"/>
                <w:color w:val="000000"/>
                <w:sz w:val="20"/>
                <w:szCs w:val="20"/>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E7A08">
            <w:pPr>
              <w:jc w:val="center"/>
              <w:rPr>
                <w:rFonts w:hint="eastAsia" w:ascii="宋体" w:hAnsi="宋体" w:eastAsia="宋体" w:cs="宋体"/>
                <w:i w:val="0"/>
                <w:iCs w:val="0"/>
                <w:color w:val="000000"/>
                <w:sz w:val="20"/>
                <w:szCs w:val="20"/>
                <w:u w:val="none"/>
              </w:rPr>
            </w:pPr>
          </w:p>
        </w:tc>
      </w:tr>
      <w:tr w14:paraId="5F754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79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D4BA66C">
            <w:pPr>
              <w:jc w:val="center"/>
              <w:rPr>
                <w:rFonts w:hint="eastAsia" w:ascii="宋体" w:hAnsi="宋体" w:eastAsia="宋体" w:cs="宋体"/>
                <w:i w:val="0"/>
                <w:iCs w:val="0"/>
                <w:color w:val="000000"/>
                <w:sz w:val="20"/>
                <w:szCs w:val="20"/>
                <w:u w:val="none"/>
              </w:rPr>
            </w:pPr>
          </w:p>
        </w:tc>
        <w:tc>
          <w:tcPr>
            <w:tcW w:w="1842" w:type="dxa"/>
            <w:gridSpan w:val="2"/>
            <w:tcBorders>
              <w:top w:val="single" w:color="000000" w:sz="4" w:space="0"/>
              <w:left w:val="single" w:color="000000" w:sz="4" w:space="0"/>
              <w:bottom w:val="nil"/>
              <w:right w:val="single" w:color="000000" w:sz="4" w:space="0"/>
            </w:tcBorders>
            <w:shd w:val="clear" w:color="auto" w:fill="auto"/>
            <w:noWrap/>
            <w:vAlign w:val="center"/>
          </w:tcPr>
          <w:p w14:paraId="2156D9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746" w:type="dxa"/>
            <w:tcBorders>
              <w:top w:val="single" w:color="000000" w:sz="4" w:space="0"/>
              <w:left w:val="single" w:color="000000" w:sz="4" w:space="0"/>
              <w:bottom w:val="nil"/>
              <w:right w:val="single" w:color="000000" w:sz="4" w:space="0"/>
            </w:tcBorders>
            <w:shd w:val="clear" w:color="auto" w:fill="auto"/>
            <w:noWrap/>
            <w:vAlign w:val="center"/>
          </w:tcPr>
          <w:p w14:paraId="38A21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37" w:type="dxa"/>
            <w:tcBorders>
              <w:top w:val="single" w:color="000000" w:sz="4" w:space="0"/>
              <w:left w:val="single" w:color="000000" w:sz="4" w:space="0"/>
              <w:bottom w:val="nil"/>
              <w:right w:val="single" w:color="000000" w:sz="4" w:space="0"/>
            </w:tcBorders>
            <w:shd w:val="clear" w:color="auto" w:fill="auto"/>
            <w:noWrap/>
            <w:vAlign w:val="center"/>
          </w:tcPr>
          <w:p w14:paraId="2E5B80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11" w:type="dxa"/>
            <w:tcBorders>
              <w:top w:val="single" w:color="000000" w:sz="4" w:space="0"/>
              <w:left w:val="single" w:color="000000" w:sz="4" w:space="0"/>
              <w:bottom w:val="nil"/>
              <w:right w:val="single" w:color="000000" w:sz="4" w:space="0"/>
            </w:tcBorders>
            <w:shd w:val="clear" w:color="auto" w:fill="auto"/>
            <w:noWrap/>
            <w:vAlign w:val="center"/>
          </w:tcPr>
          <w:p w14:paraId="3DD2F9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6D1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DF65F">
            <w:pPr>
              <w:jc w:val="center"/>
              <w:rPr>
                <w:rFonts w:hint="eastAsia" w:ascii="宋体" w:hAnsi="宋体" w:eastAsia="宋体" w:cs="宋体"/>
                <w:i w:val="0"/>
                <w:iCs w:val="0"/>
                <w:color w:val="000000"/>
                <w:sz w:val="20"/>
                <w:szCs w:val="20"/>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05EF2">
            <w:pPr>
              <w:jc w:val="center"/>
              <w:rPr>
                <w:rFonts w:hint="eastAsia" w:ascii="宋体" w:hAnsi="宋体" w:eastAsia="宋体" w:cs="宋体"/>
                <w:i w:val="0"/>
                <w:iCs w:val="0"/>
                <w:color w:val="000000"/>
                <w:sz w:val="20"/>
                <w:szCs w:val="20"/>
                <w:u w:val="none"/>
              </w:rPr>
            </w:pPr>
          </w:p>
        </w:tc>
      </w:tr>
      <w:tr w14:paraId="59678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5AB57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7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F0A17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96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3C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A8D7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9"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5E90B82">
            <w:pPr>
              <w:jc w:val="center"/>
              <w:rPr>
                <w:rFonts w:hint="eastAsia" w:ascii="宋体" w:hAnsi="宋体" w:eastAsia="宋体" w:cs="宋体"/>
                <w:i w:val="0"/>
                <w:iCs w:val="0"/>
                <w:color w:val="000000"/>
                <w:sz w:val="20"/>
                <w:szCs w:val="20"/>
                <w:u w:val="none"/>
              </w:rPr>
            </w:pPr>
          </w:p>
        </w:tc>
        <w:tc>
          <w:tcPr>
            <w:tcW w:w="473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205E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新建谢家集人民法院审判法庭及望峰岗人民法庭业务用房各一幢，预计2023年底前建成并投入使用。法庭建设完成将提升我院整体办公环境，提升我院整体形象。</w:t>
            </w:r>
          </w:p>
        </w:tc>
        <w:tc>
          <w:tcPr>
            <w:tcW w:w="39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5FA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11751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1" w:hRule="atLeast"/>
        </w:trPr>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2479A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D09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B5D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0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227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6BD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3AC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DE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10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1945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F00BE8F">
            <w:pPr>
              <w:jc w:val="center"/>
              <w:rPr>
                <w:rFonts w:hint="eastAsia" w:ascii="宋体" w:hAnsi="宋体" w:eastAsia="宋体" w:cs="宋体"/>
                <w:i w:val="0"/>
                <w:iCs w:val="0"/>
                <w:color w:val="000000"/>
                <w:sz w:val="20"/>
                <w:szCs w:val="20"/>
                <w:u w:val="none"/>
              </w:rPr>
            </w:pPr>
          </w:p>
        </w:tc>
        <w:tc>
          <w:tcPr>
            <w:tcW w:w="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EE80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A8B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8CDC67">
            <w:pPr>
              <w:jc w:val="left"/>
              <w:rPr>
                <w:rFonts w:hint="eastAsia" w:ascii="宋体" w:hAnsi="宋体" w:eastAsia="宋体" w:cs="宋体"/>
                <w:i w:val="0"/>
                <w:iCs w:val="0"/>
                <w:color w:val="000000"/>
                <w:sz w:val="20"/>
                <w:szCs w:val="20"/>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967A5">
            <w:pPr>
              <w:jc w:val="center"/>
              <w:rPr>
                <w:rFonts w:hint="eastAsia" w:ascii="宋体" w:hAnsi="宋体" w:eastAsia="宋体" w:cs="宋体"/>
                <w:i w:val="0"/>
                <w:iCs w:val="0"/>
                <w:color w:val="000000"/>
                <w:sz w:val="20"/>
                <w:szCs w:val="20"/>
                <w:u w:val="none"/>
              </w:rPr>
            </w:pP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C63BA">
            <w:pPr>
              <w:jc w:val="center"/>
              <w:rPr>
                <w:rFonts w:hint="eastAsia" w:ascii="宋体" w:hAnsi="宋体" w:eastAsia="宋体" w:cs="宋体"/>
                <w:i w:val="0"/>
                <w:iCs w:val="0"/>
                <w:color w:val="000000"/>
                <w:sz w:val="20"/>
                <w:szCs w:val="20"/>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F023E">
            <w:pPr>
              <w:jc w:val="center"/>
              <w:rPr>
                <w:rFonts w:hint="eastAsia" w:ascii="宋体" w:hAnsi="宋体" w:eastAsia="宋体" w:cs="宋体"/>
                <w:i w:val="0"/>
                <w:iCs w:val="0"/>
                <w:color w:val="000000"/>
                <w:sz w:val="20"/>
                <w:szCs w:val="20"/>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42B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04044">
            <w:pPr>
              <w:jc w:val="center"/>
              <w:rPr>
                <w:rFonts w:hint="eastAsia" w:ascii="宋体" w:hAnsi="宋体" w:eastAsia="宋体" w:cs="宋体"/>
                <w:i w:val="0"/>
                <w:iCs w:val="0"/>
                <w:color w:val="000000"/>
                <w:sz w:val="20"/>
                <w:szCs w:val="20"/>
                <w:u w:val="none"/>
              </w:rPr>
            </w:pPr>
          </w:p>
        </w:tc>
      </w:tr>
      <w:tr w14:paraId="7FB99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6BDC365">
            <w:pPr>
              <w:jc w:val="center"/>
              <w:rPr>
                <w:rFonts w:hint="eastAsia" w:ascii="宋体" w:hAnsi="宋体" w:eastAsia="宋体" w:cs="宋体"/>
                <w:i w:val="0"/>
                <w:iCs w:val="0"/>
                <w:color w:val="000000"/>
                <w:sz w:val="20"/>
                <w:szCs w:val="20"/>
                <w:u w:val="none"/>
              </w:rPr>
            </w:pP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063684">
            <w:pPr>
              <w:jc w:val="center"/>
              <w:rPr>
                <w:rFonts w:hint="eastAsia" w:ascii="宋体" w:hAnsi="宋体" w:eastAsia="宋体" w:cs="宋体"/>
                <w:i w:val="0"/>
                <w:iCs w:val="0"/>
                <w:color w:val="000000"/>
                <w:sz w:val="20"/>
                <w:szCs w:val="20"/>
                <w:u w:val="none"/>
              </w:rPr>
            </w:pPr>
          </w:p>
        </w:tc>
        <w:tc>
          <w:tcPr>
            <w:tcW w:w="928" w:type="dxa"/>
            <w:tcBorders>
              <w:top w:val="single" w:color="000000" w:sz="4" w:space="0"/>
              <w:left w:val="single" w:color="000000" w:sz="4" w:space="0"/>
              <w:bottom w:val="nil"/>
              <w:right w:val="single" w:color="000000" w:sz="4" w:space="0"/>
            </w:tcBorders>
            <w:shd w:val="clear" w:color="auto" w:fill="auto"/>
            <w:vAlign w:val="center"/>
          </w:tcPr>
          <w:p w14:paraId="0C0BCA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25E3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473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DB1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BC0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FD6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B7E3C">
            <w:pPr>
              <w:jc w:val="center"/>
              <w:rPr>
                <w:rFonts w:hint="eastAsia" w:ascii="宋体" w:hAnsi="宋体" w:eastAsia="宋体" w:cs="宋体"/>
                <w:i w:val="0"/>
                <w:iCs w:val="0"/>
                <w:color w:val="000000"/>
                <w:sz w:val="20"/>
                <w:szCs w:val="20"/>
                <w:u w:val="none"/>
              </w:rPr>
            </w:pPr>
          </w:p>
        </w:tc>
      </w:tr>
      <w:tr w14:paraId="0C79C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459E929">
            <w:pPr>
              <w:jc w:val="center"/>
              <w:rPr>
                <w:rFonts w:hint="eastAsia" w:ascii="宋体" w:hAnsi="宋体" w:eastAsia="宋体" w:cs="宋体"/>
                <w:i w:val="0"/>
                <w:iCs w:val="0"/>
                <w:color w:val="000000"/>
                <w:sz w:val="20"/>
                <w:szCs w:val="20"/>
                <w:u w:val="none"/>
              </w:rPr>
            </w:pP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9257C">
            <w:pPr>
              <w:jc w:val="center"/>
              <w:rPr>
                <w:rFonts w:hint="eastAsia" w:ascii="宋体" w:hAnsi="宋体" w:eastAsia="宋体" w:cs="宋体"/>
                <w:i w:val="0"/>
                <w:iCs w:val="0"/>
                <w:color w:val="000000"/>
                <w:sz w:val="20"/>
                <w:szCs w:val="20"/>
                <w:u w:val="none"/>
              </w:rPr>
            </w:pPr>
          </w:p>
        </w:tc>
        <w:tc>
          <w:tcPr>
            <w:tcW w:w="928" w:type="dxa"/>
            <w:vMerge w:val="restart"/>
            <w:tcBorders>
              <w:top w:val="single" w:color="000000" w:sz="4" w:space="0"/>
              <w:left w:val="single" w:color="000000" w:sz="4" w:space="0"/>
              <w:bottom w:val="nil"/>
              <w:right w:val="single" w:color="000000" w:sz="4" w:space="0"/>
            </w:tcBorders>
            <w:shd w:val="clear" w:color="auto" w:fill="auto"/>
            <w:vAlign w:val="center"/>
          </w:tcPr>
          <w:p w14:paraId="423473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98BD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项目完成时效性</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90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702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E3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57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B6D45">
            <w:pPr>
              <w:jc w:val="center"/>
              <w:rPr>
                <w:rFonts w:hint="eastAsia" w:ascii="宋体" w:hAnsi="宋体" w:eastAsia="宋体" w:cs="宋体"/>
                <w:i w:val="0"/>
                <w:iCs w:val="0"/>
                <w:color w:val="000000"/>
                <w:sz w:val="20"/>
                <w:szCs w:val="20"/>
                <w:u w:val="none"/>
              </w:rPr>
            </w:pPr>
          </w:p>
        </w:tc>
      </w:tr>
      <w:tr w14:paraId="080D0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04855E8">
            <w:pPr>
              <w:jc w:val="center"/>
              <w:rPr>
                <w:rFonts w:hint="eastAsia" w:ascii="宋体" w:hAnsi="宋体" w:eastAsia="宋体" w:cs="宋体"/>
                <w:i w:val="0"/>
                <w:iCs w:val="0"/>
                <w:color w:val="000000"/>
                <w:sz w:val="20"/>
                <w:szCs w:val="20"/>
                <w:u w:val="none"/>
              </w:rPr>
            </w:pP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4386C">
            <w:pPr>
              <w:jc w:val="center"/>
              <w:rPr>
                <w:rFonts w:hint="eastAsia" w:ascii="宋体" w:hAnsi="宋体" w:eastAsia="宋体" w:cs="宋体"/>
                <w:i w:val="0"/>
                <w:iCs w:val="0"/>
                <w:color w:val="000000"/>
                <w:sz w:val="20"/>
                <w:szCs w:val="20"/>
                <w:u w:val="none"/>
              </w:rPr>
            </w:pPr>
          </w:p>
        </w:tc>
        <w:tc>
          <w:tcPr>
            <w:tcW w:w="928" w:type="dxa"/>
            <w:vMerge w:val="continue"/>
            <w:tcBorders>
              <w:top w:val="single" w:color="000000" w:sz="4" w:space="0"/>
              <w:left w:val="single" w:color="000000" w:sz="4" w:space="0"/>
              <w:bottom w:val="nil"/>
              <w:right w:val="single" w:color="000000" w:sz="4" w:space="0"/>
            </w:tcBorders>
            <w:shd w:val="clear" w:color="auto" w:fill="auto"/>
            <w:vAlign w:val="center"/>
          </w:tcPr>
          <w:p w14:paraId="3204ABE0">
            <w:pPr>
              <w:jc w:val="center"/>
              <w:rPr>
                <w:rFonts w:hint="eastAsia" w:ascii="宋体" w:hAnsi="宋体" w:eastAsia="宋体" w:cs="宋体"/>
                <w:i w:val="0"/>
                <w:iCs w:val="0"/>
                <w:color w:val="000000"/>
                <w:sz w:val="20"/>
                <w:szCs w:val="20"/>
                <w:u w:val="none"/>
              </w:rPr>
            </w:pP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D449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5CE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B4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DC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BCE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FDB13">
            <w:pPr>
              <w:jc w:val="center"/>
              <w:rPr>
                <w:rFonts w:hint="eastAsia" w:ascii="宋体" w:hAnsi="宋体" w:eastAsia="宋体" w:cs="宋体"/>
                <w:i w:val="0"/>
                <w:iCs w:val="0"/>
                <w:color w:val="000000"/>
                <w:sz w:val="20"/>
                <w:szCs w:val="20"/>
                <w:u w:val="none"/>
              </w:rPr>
            </w:pPr>
          </w:p>
        </w:tc>
      </w:tr>
      <w:tr w14:paraId="38BC9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9"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C6BA177">
            <w:pPr>
              <w:jc w:val="center"/>
              <w:rPr>
                <w:rFonts w:hint="eastAsia" w:ascii="宋体" w:hAnsi="宋体" w:eastAsia="宋体" w:cs="宋体"/>
                <w:i w:val="0"/>
                <w:iCs w:val="0"/>
                <w:color w:val="000000"/>
                <w:sz w:val="20"/>
                <w:szCs w:val="20"/>
                <w:u w:val="none"/>
              </w:rPr>
            </w:pP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9785D">
            <w:pPr>
              <w:jc w:val="center"/>
              <w:rPr>
                <w:rFonts w:hint="eastAsia" w:ascii="宋体" w:hAnsi="宋体" w:eastAsia="宋体" w:cs="宋体"/>
                <w:i w:val="0"/>
                <w:iCs w:val="0"/>
                <w:color w:val="000000"/>
                <w:sz w:val="20"/>
                <w:szCs w:val="20"/>
                <w:u w:val="none"/>
              </w:rPr>
            </w:pPr>
          </w:p>
        </w:tc>
        <w:tc>
          <w:tcPr>
            <w:tcW w:w="928" w:type="dxa"/>
            <w:tcBorders>
              <w:top w:val="single" w:color="000000" w:sz="4" w:space="0"/>
              <w:left w:val="single" w:color="000000" w:sz="4" w:space="0"/>
              <w:bottom w:val="nil"/>
              <w:right w:val="single" w:color="000000" w:sz="4" w:space="0"/>
            </w:tcBorders>
            <w:shd w:val="clear" w:color="auto" w:fill="auto"/>
            <w:vAlign w:val="center"/>
          </w:tcPr>
          <w:p w14:paraId="4ACD61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3100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72B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≤7000000元</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738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2024590元</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6DC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0A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35213">
            <w:pPr>
              <w:jc w:val="center"/>
              <w:rPr>
                <w:rFonts w:hint="eastAsia" w:ascii="宋体" w:hAnsi="宋体" w:eastAsia="宋体" w:cs="宋体"/>
                <w:i w:val="0"/>
                <w:iCs w:val="0"/>
                <w:color w:val="000000"/>
                <w:sz w:val="20"/>
                <w:szCs w:val="20"/>
                <w:u w:val="none"/>
              </w:rPr>
            </w:pPr>
          </w:p>
        </w:tc>
      </w:tr>
      <w:tr w14:paraId="2B73F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EC8C320">
            <w:pPr>
              <w:jc w:val="center"/>
              <w:rPr>
                <w:rFonts w:hint="eastAsia" w:ascii="宋体" w:hAnsi="宋体" w:eastAsia="宋体" w:cs="宋体"/>
                <w:i w:val="0"/>
                <w:iCs w:val="0"/>
                <w:color w:val="000000"/>
                <w:sz w:val="20"/>
                <w:szCs w:val="20"/>
                <w:u w:val="none"/>
              </w:rPr>
            </w:pPr>
          </w:p>
        </w:tc>
        <w:tc>
          <w:tcPr>
            <w:tcW w:w="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44B3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5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E53090">
            <w:pPr>
              <w:jc w:val="left"/>
              <w:rPr>
                <w:rFonts w:hint="eastAsia" w:ascii="宋体" w:hAnsi="宋体" w:eastAsia="宋体" w:cs="宋体"/>
                <w:i w:val="0"/>
                <w:iCs w:val="0"/>
                <w:color w:val="000000"/>
                <w:sz w:val="20"/>
                <w:szCs w:val="20"/>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30BBA">
            <w:pPr>
              <w:jc w:val="center"/>
              <w:rPr>
                <w:rFonts w:hint="eastAsia" w:ascii="宋体" w:hAnsi="宋体" w:eastAsia="宋体" w:cs="宋体"/>
                <w:i w:val="0"/>
                <w:iCs w:val="0"/>
                <w:color w:val="000000"/>
                <w:sz w:val="20"/>
                <w:szCs w:val="20"/>
                <w:u w:val="none"/>
              </w:rPr>
            </w:pP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72197">
            <w:pPr>
              <w:jc w:val="center"/>
              <w:rPr>
                <w:rFonts w:hint="eastAsia" w:ascii="宋体" w:hAnsi="宋体" w:eastAsia="宋体" w:cs="宋体"/>
                <w:i w:val="0"/>
                <w:iCs w:val="0"/>
                <w:color w:val="000000"/>
                <w:sz w:val="20"/>
                <w:szCs w:val="20"/>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4CEDC">
            <w:pPr>
              <w:jc w:val="center"/>
              <w:rPr>
                <w:rFonts w:hint="eastAsia" w:ascii="宋体" w:hAnsi="宋体" w:eastAsia="宋体" w:cs="宋体"/>
                <w:i w:val="0"/>
                <w:iCs w:val="0"/>
                <w:color w:val="000000"/>
                <w:sz w:val="20"/>
                <w:szCs w:val="20"/>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822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DD327">
            <w:pPr>
              <w:jc w:val="center"/>
              <w:rPr>
                <w:rFonts w:hint="eastAsia" w:ascii="宋体" w:hAnsi="宋体" w:eastAsia="宋体" w:cs="宋体"/>
                <w:i w:val="0"/>
                <w:iCs w:val="0"/>
                <w:color w:val="000000"/>
                <w:sz w:val="20"/>
                <w:szCs w:val="20"/>
                <w:u w:val="none"/>
              </w:rPr>
            </w:pPr>
          </w:p>
        </w:tc>
      </w:tr>
      <w:tr w14:paraId="43C44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CA008E2">
            <w:pPr>
              <w:jc w:val="center"/>
              <w:rPr>
                <w:rFonts w:hint="eastAsia" w:ascii="宋体" w:hAnsi="宋体" w:eastAsia="宋体" w:cs="宋体"/>
                <w:i w:val="0"/>
                <w:iCs w:val="0"/>
                <w:color w:val="000000"/>
                <w:sz w:val="20"/>
                <w:szCs w:val="20"/>
                <w:u w:val="none"/>
              </w:rPr>
            </w:pP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FD277">
            <w:pPr>
              <w:jc w:val="center"/>
              <w:rPr>
                <w:rFonts w:hint="eastAsia" w:ascii="宋体" w:hAnsi="宋体" w:eastAsia="宋体" w:cs="宋体"/>
                <w:i w:val="0"/>
                <w:iCs w:val="0"/>
                <w:color w:val="000000"/>
                <w:sz w:val="20"/>
                <w:szCs w:val="20"/>
                <w:u w:val="none"/>
              </w:rPr>
            </w:pPr>
          </w:p>
        </w:tc>
        <w:tc>
          <w:tcPr>
            <w:tcW w:w="928" w:type="dxa"/>
            <w:tcBorders>
              <w:top w:val="single" w:color="000000" w:sz="4" w:space="0"/>
              <w:left w:val="single" w:color="000000" w:sz="4" w:space="0"/>
              <w:bottom w:val="nil"/>
              <w:right w:val="single" w:color="000000" w:sz="4" w:space="0"/>
            </w:tcBorders>
            <w:shd w:val="clear" w:color="auto" w:fill="auto"/>
            <w:vAlign w:val="center"/>
          </w:tcPr>
          <w:p w14:paraId="053B53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6E29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对保障各项业务工作正常开展的影响或改善情况</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C70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改善程度-</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F24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06E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E20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00ACB">
            <w:pPr>
              <w:jc w:val="center"/>
              <w:rPr>
                <w:rFonts w:hint="eastAsia" w:ascii="宋体" w:hAnsi="宋体" w:eastAsia="宋体" w:cs="宋体"/>
                <w:i w:val="0"/>
                <w:iCs w:val="0"/>
                <w:color w:val="000000"/>
                <w:sz w:val="20"/>
                <w:szCs w:val="20"/>
                <w:u w:val="none"/>
              </w:rPr>
            </w:pPr>
          </w:p>
        </w:tc>
      </w:tr>
      <w:tr w14:paraId="1B600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C2CA80B">
            <w:pPr>
              <w:jc w:val="center"/>
              <w:rPr>
                <w:rFonts w:hint="eastAsia" w:ascii="宋体" w:hAnsi="宋体" w:eastAsia="宋体" w:cs="宋体"/>
                <w:i w:val="0"/>
                <w:iCs w:val="0"/>
                <w:color w:val="000000"/>
                <w:sz w:val="20"/>
                <w:szCs w:val="20"/>
                <w:u w:val="none"/>
              </w:rPr>
            </w:pP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E2918">
            <w:pPr>
              <w:jc w:val="center"/>
              <w:rPr>
                <w:rFonts w:hint="eastAsia" w:ascii="宋体" w:hAnsi="宋体" w:eastAsia="宋体" w:cs="宋体"/>
                <w:i w:val="0"/>
                <w:iCs w:val="0"/>
                <w:color w:val="000000"/>
                <w:sz w:val="20"/>
                <w:szCs w:val="20"/>
                <w:u w:val="none"/>
              </w:rPr>
            </w:pPr>
          </w:p>
        </w:tc>
        <w:tc>
          <w:tcPr>
            <w:tcW w:w="928" w:type="dxa"/>
            <w:tcBorders>
              <w:top w:val="single" w:color="000000" w:sz="4" w:space="0"/>
              <w:left w:val="single" w:color="000000" w:sz="4" w:space="0"/>
              <w:bottom w:val="nil"/>
              <w:right w:val="single" w:color="000000" w:sz="4" w:space="0"/>
            </w:tcBorders>
            <w:shd w:val="clear" w:color="auto" w:fill="auto"/>
            <w:vAlign w:val="center"/>
          </w:tcPr>
          <w:p w14:paraId="214E8A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3504D9">
            <w:pPr>
              <w:jc w:val="left"/>
              <w:rPr>
                <w:rFonts w:hint="eastAsia" w:ascii="宋体" w:hAnsi="宋体" w:eastAsia="宋体" w:cs="宋体"/>
                <w:i w:val="0"/>
                <w:iCs w:val="0"/>
                <w:color w:val="000000"/>
                <w:sz w:val="20"/>
                <w:szCs w:val="20"/>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4B6BE">
            <w:pPr>
              <w:jc w:val="center"/>
              <w:rPr>
                <w:rFonts w:hint="eastAsia" w:ascii="宋体" w:hAnsi="宋体" w:eastAsia="宋体" w:cs="宋体"/>
                <w:i w:val="0"/>
                <w:iCs w:val="0"/>
                <w:color w:val="000000"/>
                <w:sz w:val="20"/>
                <w:szCs w:val="20"/>
                <w:u w:val="none"/>
              </w:rPr>
            </w:pP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EE9B5">
            <w:pPr>
              <w:jc w:val="center"/>
              <w:rPr>
                <w:rFonts w:hint="eastAsia" w:ascii="宋体" w:hAnsi="宋体" w:eastAsia="宋体" w:cs="宋体"/>
                <w:i w:val="0"/>
                <w:iCs w:val="0"/>
                <w:color w:val="000000"/>
                <w:sz w:val="20"/>
                <w:szCs w:val="20"/>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EE275">
            <w:pPr>
              <w:jc w:val="center"/>
              <w:rPr>
                <w:rFonts w:hint="eastAsia" w:ascii="宋体" w:hAnsi="宋体" w:eastAsia="宋体" w:cs="宋体"/>
                <w:i w:val="0"/>
                <w:iCs w:val="0"/>
                <w:color w:val="000000"/>
                <w:sz w:val="20"/>
                <w:szCs w:val="20"/>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035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2A79B">
            <w:pPr>
              <w:jc w:val="center"/>
              <w:rPr>
                <w:rFonts w:hint="eastAsia" w:ascii="宋体" w:hAnsi="宋体" w:eastAsia="宋体" w:cs="宋体"/>
                <w:i w:val="0"/>
                <w:iCs w:val="0"/>
                <w:color w:val="000000"/>
                <w:sz w:val="20"/>
                <w:szCs w:val="20"/>
                <w:u w:val="none"/>
              </w:rPr>
            </w:pPr>
          </w:p>
        </w:tc>
      </w:tr>
      <w:tr w14:paraId="24CBF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732483B">
            <w:pPr>
              <w:jc w:val="center"/>
              <w:rPr>
                <w:rFonts w:hint="eastAsia" w:ascii="宋体" w:hAnsi="宋体" w:eastAsia="宋体" w:cs="宋体"/>
                <w:i w:val="0"/>
                <w:iCs w:val="0"/>
                <w:color w:val="000000"/>
                <w:sz w:val="20"/>
                <w:szCs w:val="20"/>
                <w:u w:val="none"/>
              </w:rPr>
            </w:pP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D0085E">
            <w:pPr>
              <w:jc w:val="center"/>
              <w:rPr>
                <w:rFonts w:hint="eastAsia" w:ascii="宋体" w:hAnsi="宋体" w:eastAsia="宋体" w:cs="宋体"/>
                <w:i w:val="0"/>
                <w:iCs w:val="0"/>
                <w:color w:val="000000"/>
                <w:sz w:val="20"/>
                <w:szCs w:val="20"/>
                <w:u w:val="none"/>
              </w:rPr>
            </w:pPr>
          </w:p>
        </w:tc>
        <w:tc>
          <w:tcPr>
            <w:tcW w:w="928" w:type="dxa"/>
            <w:tcBorders>
              <w:top w:val="single" w:color="000000" w:sz="4" w:space="0"/>
              <w:left w:val="single" w:color="000000" w:sz="4" w:space="0"/>
              <w:bottom w:val="nil"/>
              <w:right w:val="single" w:color="000000" w:sz="4" w:space="0"/>
            </w:tcBorders>
            <w:shd w:val="clear" w:color="auto" w:fill="auto"/>
            <w:vAlign w:val="center"/>
          </w:tcPr>
          <w:p w14:paraId="0CD708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591F16">
            <w:pPr>
              <w:jc w:val="left"/>
              <w:rPr>
                <w:rFonts w:hint="eastAsia" w:ascii="宋体" w:hAnsi="宋体" w:eastAsia="宋体" w:cs="宋体"/>
                <w:i w:val="0"/>
                <w:iCs w:val="0"/>
                <w:color w:val="000000"/>
                <w:sz w:val="20"/>
                <w:szCs w:val="20"/>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52C8B">
            <w:pPr>
              <w:jc w:val="center"/>
              <w:rPr>
                <w:rFonts w:hint="eastAsia" w:ascii="宋体" w:hAnsi="宋体" w:eastAsia="宋体" w:cs="宋体"/>
                <w:i w:val="0"/>
                <w:iCs w:val="0"/>
                <w:color w:val="000000"/>
                <w:sz w:val="20"/>
                <w:szCs w:val="20"/>
                <w:u w:val="none"/>
              </w:rPr>
            </w:pP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93CBC">
            <w:pPr>
              <w:jc w:val="center"/>
              <w:rPr>
                <w:rFonts w:hint="eastAsia" w:ascii="宋体" w:hAnsi="宋体" w:eastAsia="宋体" w:cs="宋体"/>
                <w:i w:val="0"/>
                <w:iCs w:val="0"/>
                <w:color w:val="000000"/>
                <w:sz w:val="20"/>
                <w:szCs w:val="20"/>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2E5EC">
            <w:pPr>
              <w:jc w:val="center"/>
              <w:rPr>
                <w:rFonts w:hint="eastAsia" w:ascii="宋体" w:hAnsi="宋体" w:eastAsia="宋体" w:cs="宋体"/>
                <w:i w:val="0"/>
                <w:iCs w:val="0"/>
                <w:color w:val="000000"/>
                <w:sz w:val="20"/>
                <w:szCs w:val="20"/>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9FF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8F1B6">
            <w:pPr>
              <w:jc w:val="center"/>
              <w:rPr>
                <w:rFonts w:hint="eastAsia" w:ascii="宋体" w:hAnsi="宋体" w:eastAsia="宋体" w:cs="宋体"/>
                <w:i w:val="0"/>
                <w:iCs w:val="0"/>
                <w:color w:val="000000"/>
                <w:sz w:val="20"/>
                <w:szCs w:val="20"/>
                <w:u w:val="none"/>
              </w:rPr>
            </w:pPr>
          </w:p>
        </w:tc>
      </w:tr>
      <w:tr w14:paraId="01C50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4"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84A20B8">
            <w:pPr>
              <w:jc w:val="center"/>
              <w:rPr>
                <w:rFonts w:hint="eastAsia" w:ascii="宋体" w:hAnsi="宋体" w:eastAsia="宋体" w:cs="宋体"/>
                <w:i w:val="0"/>
                <w:iCs w:val="0"/>
                <w:color w:val="000000"/>
                <w:sz w:val="20"/>
                <w:szCs w:val="20"/>
                <w:u w:val="none"/>
              </w:rPr>
            </w:pP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ED6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E8B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86B8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公众满意度</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C61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6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785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332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ADC6A">
            <w:pPr>
              <w:jc w:val="center"/>
              <w:rPr>
                <w:rFonts w:hint="eastAsia" w:ascii="宋体" w:hAnsi="宋体" w:eastAsia="宋体" w:cs="宋体"/>
                <w:i w:val="0"/>
                <w:iCs w:val="0"/>
                <w:color w:val="000000"/>
                <w:sz w:val="20"/>
                <w:szCs w:val="20"/>
                <w:u w:val="none"/>
              </w:rPr>
            </w:pPr>
          </w:p>
        </w:tc>
      </w:tr>
      <w:tr w14:paraId="7EBBD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trPr>
        <w:tc>
          <w:tcPr>
            <w:tcW w:w="521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2F97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36D07">
            <w:pPr>
              <w:jc w:val="center"/>
              <w:rPr>
                <w:rFonts w:hint="eastAsia" w:ascii="宋体" w:hAnsi="宋体" w:eastAsia="宋体" w:cs="宋体"/>
                <w:b/>
                <w:bCs/>
                <w:i w:val="0"/>
                <w:iCs w:val="0"/>
                <w:color w:val="000000"/>
                <w:sz w:val="20"/>
                <w:szCs w:val="20"/>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FC80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2367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92.89</w:t>
            </w:r>
          </w:p>
        </w:tc>
        <w:tc>
          <w:tcPr>
            <w:tcW w:w="8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8B083">
            <w:pPr>
              <w:jc w:val="center"/>
              <w:rPr>
                <w:rFonts w:hint="eastAsia" w:ascii="宋体" w:hAnsi="宋体" w:eastAsia="宋体" w:cs="宋体"/>
                <w:i w:val="0"/>
                <w:iCs w:val="0"/>
                <w:color w:val="000000"/>
                <w:sz w:val="20"/>
                <w:szCs w:val="20"/>
                <w:u w:val="none"/>
              </w:rPr>
            </w:pPr>
          </w:p>
        </w:tc>
      </w:tr>
    </w:tbl>
    <w:tbl>
      <w:tblPr>
        <w:tblStyle w:val="5"/>
        <w:tblpPr w:leftFromText="180" w:rightFromText="180" w:vertAnchor="text" w:horzAnchor="page" w:tblpX="1246" w:tblpY="270"/>
        <w:tblOverlap w:val="never"/>
        <w:tblW w:w="9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416"/>
        <w:gridCol w:w="960"/>
        <w:gridCol w:w="1275"/>
        <w:gridCol w:w="630"/>
        <w:gridCol w:w="840"/>
        <w:gridCol w:w="916"/>
        <w:gridCol w:w="1149"/>
        <w:gridCol w:w="785"/>
        <w:gridCol w:w="1206"/>
        <w:gridCol w:w="958"/>
      </w:tblGrid>
      <w:tr w14:paraId="7D1CC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560" w:type="dxa"/>
            <w:gridSpan w:val="11"/>
            <w:tcBorders>
              <w:top w:val="nil"/>
              <w:left w:val="nil"/>
              <w:bottom w:val="nil"/>
              <w:right w:val="nil"/>
            </w:tcBorders>
            <w:shd w:val="clear" w:color="auto" w:fill="auto"/>
            <w:vAlign w:val="center"/>
          </w:tcPr>
          <w:p w14:paraId="5FE2772A">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       项目支出绩效自评表 </w:t>
            </w:r>
          </w:p>
        </w:tc>
      </w:tr>
      <w:tr w14:paraId="134BB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560" w:type="dxa"/>
            <w:gridSpan w:val="11"/>
            <w:tcBorders>
              <w:top w:val="nil"/>
              <w:left w:val="nil"/>
              <w:bottom w:val="nil"/>
              <w:right w:val="nil"/>
            </w:tcBorders>
            <w:shd w:val="clear" w:color="auto" w:fill="auto"/>
            <w:vAlign w:val="center"/>
          </w:tcPr>
          <w:p w14:paraId="2EC3B3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52497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99" w:type="dxa"/>
            <w:tcBorders>
              <w:top w:val="nil"/>
              <w:left w:val="nil"/>
              <w:bottom w:val="single" w:color="000000" w:sz="4" w:space="0"/>
              <w:right w:val="nil"/>
            </w:tcBorders>
            <w:shd w:val="clear" w:color="auto" w:fill="auto"/>
            <w:vAlign w:val="center"/>
          </w:tcPr>
          <w:p w14:paraId="7A1BC7DF">
            <w:pPr>
              <w:rPr>
                <w:rFonts w:hint="eastAsia" w:ascii="宋体" w:hAnsi="宋体" w:eastAsia="宋体" w:cs="宋体"/>
                <w:i w:val="0"/>
                <w:iCs w:val="0"/>
                <w:color w:val="000000"/>
                <w:sz w:val="22"/>
                <w:szCs w:val="22"/>
                <w:u w:val="none"/>
              </w:rPr>
            </w:pPr>
          </w:p>
        </w:tc>
        <w:tc>
          <w:tcPr>
            <w:tcW w:w="393" w:type="dxa"/>
            <w:tcBorders>
              <w:top w:val="nil"/>
              <w:left w:val="nil"/>
              <w:bottom w:val="single" w:color="000000" w:sz="4" w:space="0"/>
              <w:right w:val="nil"/>
            </w:tcBorders>
            <w:shd w:val="clear" w:color="auto" w:fill="auto"/>
            <w:vAlign w:val="center"/>
          </w:tcPr>
          <w:p w14:paraId="07E87E4B">
            <w:pPr>
              <w:rPr>
                <w:rFonts w:hint="eastAsia" w:ascii="宋体" w:hAnsi="宋体" w:eastAsia="宋体" w:cs="宋体"/>
                <w:i w:val="0"/>
                <w:iCs w:val="0"/>
                <w:color w:val="000000"/>
                <w:sz w:val="22"/>
                <w:szCs w:val="22"/>
                <w:u w:val="none"/>
              </w:rPr>
            </w:pPr>
          </w:p>
        </w:tc>
        <w:tc>
          <w:tcPr>
            <w:tcW w:w="960" w:type="dxa"/>
            <w:tcBorders>
              <w:top w:val="nil"/>
              <w:left w:val="nil"/>
              <w:bottom w:val="single" w:color="000000" w:sz="4" w:space="0"/>
              <w:right w:val="nil"/>
            </w:tcBorders>
            <w:shd w:val="clear" w:color="auto" w:fill="auto"/>
            <w:vAlign w:val="center"/>
          </w:tcPr>
          <w:p w14:paraId="56991F6F">
            <w:pPr>
              <w:rPr>
                <w:rFonts w:hint="eastAsia" w:ascii="宋体" w:hAnsi="宋体" w:eastAsia="宋体" w:cs="宋体"/>
                <w:i w:val="0"/>
                <w:iCs w:val="0"/>
                <w:color w:val="000000"/>
                <w:sz w:val="22"/>
                <w:szCs w:val="22"/>
                <w:u w:val="none"/>
              </w:rPr>
            </w:pPr>
          </w:p>
        </w:tc>
        <w:tc>
          <w:tcPr>
            <w:tcW w:w="1275" w:type="dxa"/>
            <w:tcBorders>
              <w:top w:val="nil"/>
              <w:left w:val="nil"/>
              <w:bottom w:val="single" w:color="000000" w:sz="4" w:space="0"/>
              <w:right w:val="nil"/>
            </w:tcBorders>
            <w:shd w:val="clear" w:color="auto" w:fill="auto"/>
            <w:vAlign w:val="center"/>
          </w:tcPr>
          <w:p w14:paraId="2BB45C1A">
            <w:pPr>
              <w:rPr>
                <w:rFonts w:hint="eastAsia" w:ascii="宋体" w:hAnsi="宋体" w:eastAsia="宋体" w:cs="宋体"/>
                <w:i w:val="0"/>
                <w:iCs w:val="0"/>
                <w:color w:val="000000"/>
                <w:sz w:val="22"/>
                <w:szCs w:val="22"/>
                <w:u w:val="none"/>
              </w:rPr>
            </w:pPr>
          </w:p>
        </w:tc>
        <w:tc>
          <w:tcPr>
            <w:tcW w:w="630" w:type="dxa"/>
            <w:tcBorders>
              <w:top w:val="nil"/>
              <w:left w:val="nil"/>
              <w:bottom w:val="single" w:color="000000" w:sz="4" w:space="0"/>
              <w:right w:val="nil"/>
            </w:tcBorders>
            <w:shd w:val="clear" w:color="auto" w:fill="auto"/>
            <w:vAlign w:val="center"/>
          </w:tcPr>
          <w:p w14:paraId="3F41C456">
            <w:pPr>
              <w:rPr>
                <w:rFonts w:hint="eastAsia" w:ascii="宋体" w:hAnsi="宋体" w:eastAsia="宋体" w:cs="宋体"/>
                <w:i w:val="0"/>
                <w:iCs w:val="0"/>
                <w:color w:val="000000"/>
                <w:sz w:val="22"/>
                <w:szCs w:val="22"/>
                <w:u w:val="none"/>
              </w:rPr>
            </w:pPr>
          </w:p>
        </w:tc>
        <w:tc>
          <w:tcPr>
            <w:tcW w:w="840" w:type="dxa"/>
            <w:tcBorders>
              <w:top w:val="nil"/>
              <w:left w:val="nil"/>
              <w:bottom w:val="single" w:color="000000" w:sz="4" w:space="0"/>
              <w:right w:val="nil"/>
            </w:tcBorders>
            <w:shd w:val="clear" w:color="auto" w:fill="auto"/>
            <w:vAlign w:val="center"/>
          </w:tcPr>
          <w:p w14:paraId="6D1F32DA">
            <w:pPr>
              <w:rPr>
                <w:rFonts w:hint="eastAsia" w:ascii="宋体" w:hAnsi="宋体" w:eastAsia="宋体" w:cs="宋体"/>
                <w:i w:val="0"/>
                <w:iCs w:val="0"/>
                <w:color w:val="000000"/>
                <w:sz w:val="22"/>
                <w:szCs w:val="22"/>
                <w:u w:val="none"/>
              </w:rPr>
            </w:pPr>
          </w:p>
        </w:tc>
        <w:tc>
          <w:tcPr>
            <w:tcW w:w="865" w:type="dxa"/>
            <w:tcBorders>
              <w:top w:val="nil"/>
              <w:left w:val="nil"/>
              <w:bottom w:val="single" w:color="000000" w:sz="4" w:space="0"/>
              <w:right w:val="nil"/>
            </w:tcBorders>
            <w:shd w:val="clear" w:color="auto" w:fill="auto"/>
            <w:vAlign w:val="center"/>
          </w:tcPr>
          <w:p w14:paraId="1E6B22B8">
            <w:pPr>
              <w:rPr>
                <w:rFonts w:hint="eastAsia" w:ascii="宋体" w:hAnsi="宋体" w:eastAsia="宋体" w:cs="宋体"/>
                <w:i w:val="0"/>
                <w:iCs w:val="0"/>
                <w:color w:val="000000"/>
                <w:sz w:val="22"/>
                <w:szCs w:val="22"/>
                <w:u w:val="none"/>
              </w:rPr>
            </w:pPr>
          </w:p>
        </w:tc>
        <w:tc>
          <w:tcPr>
            <w:tcW w:w="1149" w:type="dxa"/>
            <w:tcBorders>
              <w:top w:val="nil"/>
              <w:left w:val="nil"/>
              <w:bottom w:val="single" w:color="000000" w:sz="4" w:space="0"/>
              <w:right w:val="nil"/>
            </w:tcBorders>
            <w:shd w:val="clear" w:color="auto" w:fill="auto"/>
            <w:vAlign w:val="center"/>
          </w:tcPr>
          <w:p w14:paraId="4087896A">
            <w:pPr>
              <w:rPr>
                <w:rFonts w:hint="eastAsia" w:ascii="宋体" w:hAnsi="宋体" w:eastAsia="宋体" w:cs="宋体"/>
                <w:i w:val="0"/>
                <w:iCs w:val="0"/>
                <w:color w:val="000000"/>
                <w:sz w:val="22"/>
                <w:szCs w:val="22"/>
                <w:u w:val="none"/>
              </w:rPr>
            </w:pPr>
          </w:p>
        </w:tc>
        <w:tc>
          <w:tcPr>
            <w:tcW w:w="785" w:type="dxa"/>
            <w:tcBorders>
              <w:top w:val="nil"/>
              <w:left w:val="nil"/>
              <w:bottom w:val="single" w:color="000000" w:sz="4" w:space="0"/>
              <w:right w:val="nil"/>
            </w:tcBorders>
            <w:shd w:val="clear" w:color="auto" w:fill="auto"/>
            <w:vAlign w:val="center"/>
          </w:tcPr>
          <w:p w14:paraId="29E34ADE">
            <w:pPr>
              <w:rPr>
                <w:rFonts w:hint="eastAsia" w:ascii="宋体" w:hAnsi="宋体" w:eastAsia="宋体" w:cs="宋体"/>
                <w:i w:val="0"/>
                <w:iCs w:val="0"/>
                <w:color w:val="000000"/>
                <w:sz w:val="22"/>
                <w:szCs w:val="22"/>
                <w:u w:val="none"/>
              </w:rPr>
            </w:pPr>
          </w:p>
        </w:tc>
        <w:tc>
          <w:tcPr>
            <w:tcW w:w="1206" w:type="dxa"/>
            <w:tcBorders>
              <w:top w:val="nil"/>
              <w:left w:val="nil"/>
              <w:bottom w:val="single" w:color="000000" w:sz="4" w:space="0"/>
              <w:right w:val="nil"/>
            </w:tcBorders>
            <w:shd w:val="clear" w:color="auto" w:fill="auto"/>
            <w:vAlign w:val="center"/>
          </w:tcPr>
          <w:p w14:paraId="0DDF1D08">
            <w:pPr>
              <w:rPr>
                <w:rFonts w:hint="eastAsia" w:ascii="宋体" w:hAnsi="宋体" w:eastAsia="宋体" w:cs="宋体"/>
                <w:i w:val="0"/>
                <w:iCs w:val="0"/>
                <w:color w:val="000000"/>
                <w:sz w:val="22"/>
                <w:szCs w:val="22"/>
                <w:u w:val="none"/>
              </w:rPr>
            </w:pPr>
          </w:p>
        </w:tc>
        <w:tc>
          <w:tcPr>
            <w:tcW w:w="958" w:type="dxa"/>
            <w:tcBorders>
              <w:top w:val="nil"/>
              <w:left w:val="nil"/>
              <w:bottom w:val="single" w:color="000000" w:sz="4" w:space="0"/>
              <w:right w:val="nil"/>
            </w:tcBorders>
            <w:shd w:val="clear" w:color="auto" w:fill="auto"/>
            <w:vAlign w:val="center"/>
          </w:tcPr>
          <w:p w14:paraId="14D96DA0">
            <w:pPr>
              <w:rPr>
                <w:rFonts w:hint="eastAsia" w:ascii="宋体" w:hAnsi="宋体" w:eastAsia="宋体" w:cs="宋体"/>
                <w:i w:val="0"/>
                <w:iCs w:val="0"/>
                <w:color w:val="000000"/>
                <w:sz w:val="22"/>
                <w:szCs w:val="22"/>
                <w:u w:val="none"/>
              </w:rPr>
            </w:pPr>
          </w:p>
        </w:tc>
      </w:tr>
      <w:tr w14:paraId="664E0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185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D72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708"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956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法院审判辅助人员经费</w:t>
            </w:r>
          </w:p>
        </w:tc>
      </w:tr>
      <w:tr w14:paraId="4093E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185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22E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61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E77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EB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94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212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185001-淮南市谢家集区人民法院</w:t>
            </w:r>
          </w:p>
        </w:tc>
      </w:tr>
      <w:tr w14:paraId="627BE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852"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196A3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                    （万元）</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095C9">
            <w:pPr>
              <w:jc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DE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311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4B0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76E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分值 </w:t>
            </w: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71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83D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AE2C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185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3D7B2FE">
            <w:pPr>
              <w:jc w:val="center"/>
              <w:rPr>
                <w:rFonts w:hint="eastAsia" w:ascii="宋体" w:hAnsi="宋体" w:eastAsia="宋体" w:cs="宋体"/>
                <w:i w:val="0"/>
                <w:iCs w:val="0"/>
                <w:color w:val="000000"/>
                <w:sz w:val="20"/>
                <w:szCs w:val="20"/>
                <w:u w:val="none"/>
              </w:rPr>
            </w:pP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1D7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40" w:type="dxa"/>
            <w:tcBorders>
              <w:top w:val="single" w:color="000000" w:sz="4" w:space="0"/>
              <w:left w:val="single" w:color="000000" w:sz="4" w:space="0"/>
              <w:bottom w:val="nil"/>
              <w:right w:val="single" w:color="000000" w:sz="4" w:space="0"/>
            </w:tcBorders>
            <w:shd w:val="clear" w:color="auto" w:fill="auto"/>
            <w:noWrap/>
            <w:vAlign w:val="center"/>
          </w:tcPr>
          <w:p w14:paraId="6C70D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w:t>
            </w:r>
          </w:p>
        </w:tc>
        <w:tc>
          <w:tcPr>
            <w:tcW w:w="865" w:type="dxa"/>
            <w:tcBorders>
              <w:top w:val="single" w:color="000000" w:sz="4" w:space="0"/>
              <w:left w:val="single" w:color="000000" w:sz="4" w:space="0"/>
              <w:bottom w:val="nil"/>
              <w:right w:val="single" w:color="000000" w:sz="4" w:space="0"/>
            </w:tcBorders>
            <w:shd w:val="clear" w:color="auto" w:fill="auto"/>
            <w:noWrap/>
            <w:vAlign w:val="center"/>
          </w:tcPr>
          <w:p w14:paraId="09C44C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w:t>
            </w:r>
          </w:p>
        </w:tc>
        <w:tc>
          <w:tcPr>
            <w:tcW w:w="1149" w:type="dxa"/>
            <w:tcBorders>
              <w:top w:val="single" w:color="000000" w:sz="4" w:space="0"/>
              <w:left w:val="single" w:color="000000" w:sz="4" w:space="0"/>
              <w:bottom w:val="nil"/>
              <w:right w:val="single" w:color="000000" w:sz="4" w:space="0"/>
            </w:tcBorders>
            <w:shd w:val="clear" w:color="auto" w:fill="auto"/>
            <w:noWrap/>
            <w:vAlign w:val="center"/>
          </w:tcPr>
          <w:p w14:paraId="479FF6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B43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7C9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C1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14:paraId="6201D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185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2A95AE4">
            <w:pPr>
              <w:jc w:val="center"/>
              <w:rPr>
                <w:rFonts w:hint="eastAsia" w:ascii="宋体" w:hAnsi="宋体" w:eastAsia="宋体" w:cs="宋体"/>
                <w:i w:val="0"/>
                <w:iCs w:val="0"/>
                <w:color w:val="000000"/>
                <w:sz w:val="20"/>
                <w:szCs w:val="20"/>
                <w:u w:val="none"/>
              </w:rPr>
            </w:pP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B91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其中：本年财政拨款</w:t>
            </w:r>
          </w:p>
        </w:tc>
        <w:tc>
          <w:tcPr>
            <w:tcW w:w="840" w:type="dxa"/>
            <w:tcBorders>
              <w:top w:val="single" w:color="000000" w:sz="4" w:space="0"/>
              <w:left w:val="single" w:color="000000" w:sz="4" w:space="0"/>
              <w:bottom w:val="nil"/>
              <w:right w:val="single" w:color="000000" w:sz="4" w:space="0"/>
            </w:tcBorders>
            <w:shd w:val="clear" w:color="auto" w:fill="auto"/>
            <w:noWrap/>
            <w:vAlign w:val="center"/>
          </w:tcPr>
          <w:p w14:paraId="26EFEA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w:t>
            </w:r>
          </w:p>
        </w:tc>
        <w:tc>
          <w:tcPr>
            <w:tcW w:w="865" w:type="dxa"/>
            <w:tcBorders>
              <w:top w:val="single" w:color="000000" w:sz="4" w:space="0"/>
              <w:left w:val="single" w:color="000000" w:sz="4" w:space="0"/>
              <w:bottom w:val="nil"/>
              <w:right w:val="single" w:color="000000" w:sz="4" w:space="0"/>
            </w:tcBorders>
            <w:shd w:val="clear" w:color="auto" w:fill="auto"/>
            <w:noWrap/>
            <w:vAlign w:val="center"/>
          </w:tcPr>
          <w:p w14:paraId="168499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w:t>
            </w:r>
          </w:p>
        </w:tc>
        <w:tc>
          <w:tcPr>
            <w:tcW w:w="1149" w:type="dxa"/>
            <w:tcBorders>
              <w:top w:val="single" w:color="000000" w:sz="4" w:space="0"/>
              <w:left w:val="single" w:color="000000" w:sz="4" w:space="0"/>
              <w:bottom w:val="nil"/>
              <w:right w:val="single" w:color="000000" w:sz="4" w:space="0"/>
            </w:tcBorders>
            <w:shd w:val="clear" w:color="auto" w:fill="auto"/>
            <w:noWrap/>
            <w:vAlign w:val="center"/>
          </w:tcPr>
          <w:p w14:paraId="032D23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F6C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0774C">
            <w:pPr>
              <w:jc w:val="center"/>
              <w:rPr>
                <w:rFonts w:hint="eastAsia" w:ascii="宋体" w:hAnsi="宋体" w:eastAsia="宋体" w:cs="宋体"/>
                <w:i w:val="0"/>
                <w:iCs w:val="0"/>
                <w:color w:val="000000"/>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9CC28">
            <w:pPr>
              <w:jc w:val="center"/>
              <w:rPr>
                <w:rFonts w:hint="eastAsia" w:ascii="宋体" w:hAnsi="宋体" w:eastAsia="宋体" w:cs="宋体"/>
                <w:i w:val="0"/>
                <w:iCs w:val="0"/>
                <w:color w:val="000000"/>
                <w:sz w:val="20"/>
                <w:szCs w:val="20"/>
                <w:u w:val="none"/>
              </w:rPr>
            </w:pPr>
          </w:p>
        </w:tc>
      </w:tr>
      <w:tr w14:paraId="0C097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185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BB99F68">
            <w:pPr>
              <w:jc w:val="center"/>
              <w:rPr>
                <w:rFonts w:hint="eastAsia" w:ascii="宋体" w:hAnsi="宋体" w:eastAsia="宋体" w:cs="宋体"/>
                <w:i w:val="0"/>
                <w:iCs w:val="0"/>
                <w:color w:val="000000"/>
                <w:sz w:val="20"/>
                <w:szCs w:val="20"/>
                <w:u w:val="none"/>
              </w:rPr>
            </w:pP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0CA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840" w:type="dxa"/>
            <w:tcBorders>
              <w:top w:val="single" w:color="000000" w:sz="4" w:space="0"/>
              <w:left w:val="single" w:color="000000" w:sz="4" w:space="0"/>
              <w:bottom w:val="nil"/>
              <w:right w:val="single" w:color="000000" w:sz="4" w:space="0"/>
            </w:tcBorders>
            <w:shd w:val="clear" w:color="auto" w:fill="auto"/>
            <w:noWrap/>
            <w:vAlign w:val="center"/>
          </w:tcPr>
          <w:p w14:paraId="48485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65" w:type="dxa"/>
            <w:tcBorders>
              <w:top w:val="single" w:color="000000" w:sz="4" w:space="0"/>
              <w:left w:val="single" w:color="000000" w:sz="4" w:space="0"/>
              <w:bottom w:val="nil"/>
              <w:right w:val="single" w:color="000000" w:sz="4" w:space="0"/>
            </w:tcBorders>
            <w:shd w:val="clear" w:color="auto" w:fill="auto"/>
            <w:noWrap/>
            <w:vAlign w:val="center"/>
          </w:tcPr>
          <w:p w14:paraId="077BE3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49" w:type="dxa"/>
            <w:tcBorders>
              <w:top w:val="single" w:color="000000" w:sz="4" w:space="0"/>
              <w:left w:val="single" w:color="000000" w:sz="4" w:space="0"/>
              <w:bottom w:val="nil"/>
              <w:right w:val="single" w:color="000000" w:sz="4" w:space="0"/>
            </w:tcBorders>
            <w:shd w:val="clear" w:color="auto" w:fill="auto"/>
            <w:noWrap/>
            <w:vAlign w:val="center"/>
          </w:tcPr>
          <w:p w14:paraId="19A715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703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13CEE">
            <w:pPr>
              <w:jc w:val="center"/>
              <w:rPr>
                <w:rFonts w:hint="eastAsia" w:ascii="宋体" w:hAnsi="宋体" w:eastAsia="宋体" w:cs="宋体"/>
                <w:i w:val="0"/>
                <w:iCs w:val="0"/>
                <w:color w:val="000000"/>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E4D1B">
            <w:pPr>
              <w:jc w:val="center"/>
              <w:rPr>
                <w:rFonts w:hint="eastAsia" w:ascii="宋体" w:hAnsi="宋体" w:eastAsia="宋体" w:cs="宋体"/>
                <w:i w:val="0"/>
                <w:iCs w:val="0"/>
                <w:color w:val="000000"/>
                <w:sz w:val="20"/>
                <w:szCs w:val="20"/>
                <w:u w:val="none"/>
              </w:rPr>
            </w:pPr>
          </w:p>
        </w:tc>
      </w:tr>
      <w:tr w14:paraId="3B454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185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7D345E36">
            <w:pPr>
              <w:jc w:val="center"/>
              <w:rPr>
                <w:rFonts w:hint="eastAsia" w:ascii="宋体" w:hAnsi="宋体" w:eastAsia="宋体" w:cs="宋体"/>
                <w:i w:val="0"/>
                <w:iCs w:val="0"/>
                <w:color w:val="000000"/>
                <w:sz w:val="20"/>
                <w:szCs w:val="20"/>
                <w:u w:val="none"/>
              </w:rPr>
            </w:pPr>
          </w:p>
        </w:tc>
        <w:tc>
          <w:tcPr>
            <w:tcW w:w="1905" w:type="dxa"/>
            <w:gridSpan w:val="2"/>
            <w:tcBorders>
              <w:top w:val="single" w:color="000000" w:sz="4" w:space="0"/>
              <w:left w:val="single" w:color="000000" w:sz="4" w:space="0"/>
              <w:bottom w:val="nil"/>
              <w:right w:val="single" w:color="000000" w:sz="4" w:space="0"/>
            </w:tcBorders>
            <w:shd w:val="clear" w:color="auto" w:fill="auto"/>
            <w:noWrap/>
            <w:vAlign w:val="center"/>
          </w:tcPr>
          <w:p w14:paraId="74B985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840" w:type="dxa"/>
            <w:tcBorders>
              <w:top w:val="single" w:color="000000" w:sz="4" w:space="0"/>
              <w:left w:val="single" w:color="000000" w:sz="4" w:space="0"/>
              <w:bottom w:val="nil"/>
              <w:right w:val="single" w:color="000000" w:sz="4" w:space="0"/>
            </w:tcBorders>
            <w:shd w:val="clear" w:color="auto" w:fill="auto"/>
            <w:noWrap/>
            <w:vAlign w:val="center"/>
          </w:tcPr>
          <w:p w14:paraId="56682C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65" w:type="dxa"/>
            <w:tcBorders>
              <w:top w:val="single" w:color="000000" w:sz="4" w:space="0"/>
              <w:left w:val="single" w:color="000000" w:sz="4" w:space="0"/>
              <w:bottom w:val="nil"/>
              <w:right w:val="single" w:color="000000" w:sz="4" w:space="0"/>
            </w:tcBorders>
            <w:shd w:val="clear" w:color="auto" w:fill="auto"/>
            <w:noWrap/>
            <w:vAlign w:val="center"/>
          </w:tcPr>
          <w:p w14:paraId="3EAB12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149" w:type="dxa"/>
            <w:tcBorders>
              <w:top w:val="single" w:color="000000" w:sz="4" w:space="0"/>
              <w:left w:val="single" w:color="000000" w:sz="4" w:space="0"/>
              <w:bottom w:val="nil"/>
              <w:right w:val="single" w:color="000000" w:sz="4" w:space="0"/>
            </w:tcBorders>
            <w:shd w:val="clear" w:color="auto" w:fill="auto"/>
            <w:noWrap/>
            <w:vAlign w:val="center"/>
          </w:tcPr>
          <w:p w14:paraId="79FF31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A5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C5AFD">
            <w:pPr>
              <w:jc w:val="center"/>
              <w:rPr>
                <w:rFonts w:hint="eastAsia" w:ascii="宋体" w:hAnsi="宋体" w:eastAsia="宋体" w:cs="宋体"/>
                <w:i w:val="0"/>
                <w:iCs w:val="0"/>
                <w:color w:val="000000"/>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AF137">
            <w:pPr>
              <w:jc w:val="center"/>
              <w:rPr>
                <w:rFonts w:hint="eastAsia" w:ascii="宋体" w:hAnsi="宋体" w:eastAsia="宋体" w:cs="宋体"/>
                <w:i w:val="0"/>
                <w:iCs w:val="0"/>
                <w:color w:val="000000"/>
                <w:sz w:val="20"/>
                <w:szCs w:val="20"/>
                <w:u w:val="none"/>
              </w:rPr>
            </w:pPr>
          </w:p>
        </w:tc>
      </w:tr>
      <w:tr w14:paraId="4EEF0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499"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247A6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96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7EA9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09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9F0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CD41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9"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AAE6110">
            <w:pPr>
              <w:jc w:val="center"/>
              <w:rPr>
                <w:rFonts w:hint="eastAsia" w:ascii="宋体" w:hAnsi="宋体" w:eastAsia="宋体" w:cs="宋体"/>
                <w:i w:val="0"/>
                <w:iCs w:val="0"/>
                <w:color w:val="000000"/>
                <w:sz w:val="20"/>
                <w:szCs w:val="20"/>
                <w:u w:val="none"/>
              </w:rPr>
            </w:pPr>
          </w:p>
        </w:tc>
        <w:tc>
          <w:tcPr>
            <w:tcW w:w="496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FE7BF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以提高法院工作质效，提升法院办案效率，建设高素质高效能法院审判人员队伍为目标，努力开创法院工作新局面，为我院审判工作发挥着重要作用。</w:t>
            </w:r>
          </w:p>
        </w:tc>
        <w:tc>
          <w:tcPr>
            <w:tcW w:w="409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4B4E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46BFA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9" w:hRule="atLeast"/>
        </w:trPr>
        <w:tc>
          <w:tcPr>
            <w:tcW w:w="499"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B6E1F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021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79F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64C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C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47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25A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47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34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078C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5EF7D81">
            <w:pPr>
              <w:jc w:val="center"/>
              <w:rPr>
                <w:rFonts w:hint="eastAsia" w:ascii="宋体" w:hAnsi="宋体" w:eastAsia="宋体" w:cs="宋体"/>
                <w:i w:val="0"/>
                <w:iCs w:val="0"/>
                <w:color w:val="000000"/>
                <w:sz w:val="20"/>
                <w:szCs w:val="20"/>
                <w:u w:val="none"/>
              </w:rPr>
            </w:pPr>
          </w:p>
        </w:tc>
        <w:tc>
          <w:tcPr>
            <w:tcW w:w="3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DB6F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9A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3F3F3E">
            <w:pPr>
              <w:jc w:val="left"/>
              <w:rPr>
                <w:rFonts w:hint="eastAsia" w:ascii="宋体" w:hAnsi="宋体" w:eastAsia="宋体" w:cs="宋体"/>
                <w:i w:val="0"/>
                <w:iCs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D6C44">
            <w:pPr>
              <w:jc w:val="center"/>
              <w:rPr>
                <w:rFonts w:hint="eastAsia" w:ascii="宋体" w:hAnsi="宋体" w:eastAsia="宋体" w:cs="宋体"/>
                <w:i w:val="0"/>
                <w:iCs w:val="0"/>
                <w:color w:val="000000"/>
                <w:sz w:val="20"/>
                <w:szCs w:val="20"/>
                <w:u w:val="none"/>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975DC">
            <w:pPr>
              <w:jc w:val="center"/>
              <w:rPr>
                <w:rFonts w:hint="eastAsia" w:ascii="宋体" w:hAnsi="宋体" w:eastAsia="宋体" w:cs="宋体"/>
                <w:i w:val="0"/>
                <w:iCs w:val="0"/>
                <w:color w:val="000000"/>
                <w:sz w:val="20"/>
                <w:szCs w:val="20"/>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E312E">
            <w:pPr>
              <w:jc w:val="center"/>
              <w:rPr>
                <w:rFonts w:hint="eastAsia" w:ascii="宋体" w:hAnsi="宋体" w:eastAsia="宋体" w:cs="宋体"/>
                <w:i w:val="0"/>
                <w:iCs w:val="0"/>
                <w:color w:val="000000"/>
                <w:sz w:val="20"/>
                <w:szCs w:val="20"/>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505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1E447">
            <w:pPr>
              <w:jc w:val="center"/>
              <w:rPr>
                <w:rFonts w:hint="eastAsia" w:ascii="宋体" w:hAnsi="宋体" w:eastAsia="宋体" w:cs="宋体"/>
                <w:i w:val="0"/>
                <w:iCs w:val="0"/>
                <w:color w:val="000000"/>
                <w:sz w:val="20"/>
                <w:szCs w:val="20"/>
                <w:u w:val="none"/>
              </w:rPr>
            </w:pPr>
          </w:p>
        </w:tc>
      </w:tr>
      <w:tr w14:paraId="48F16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9CBF744">
            <w:pPr>
              <w:jc w:val="center"/>
              <w:rPr>
                <w:rFonts w:hint="eastAsia" w:ascii="宋体" w:hAnsi="宋体" w:eastAsia="宋体" w:cs="宋体"/>
                <w:i w:val="0"/>
                <w:iCs w:val="0"/>
                <w:color w:val="000000"/>
                <w:sz w:val="20"/>
                <w:szCs w:val="20"/>
                <w:u w:val="none"/>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1FB702">
            <w:pPr>
              <w:jc w:val="center"/>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14:paraId="6FC2E5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945B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资金发放率</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E9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25A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97E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8A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8DBA1">
            <w:pPr>
              <w:jc w:val="center"/>
              <w:rPr>
                <w:rFonts w:hint="eastAsia" w:ascii="宋体" w:hAnsi="宋体" w:eastAsia="宋体" w:cs="宋体"/>
                <w:i w:val="0"/>
                <w:iCs w:val="0"/>
                <w:color w:val="000000"/>
                <w:sz w:val="20"/>
                <w:szCs w:val="20"/>
                <w:u w:val="none"/>
              </w:rPr>
            </w:pPr>
          </w:p>
        </w:tc>
      </w:tr>
      <w:tr w14:paraId="6306A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932DC84">
            <w:pPr>
              <w:jc w:val="center"/>
              <w:rPr>
                <w:rFonts w:hint="eastAsia" w:ascii="宋体" w:hAnsi="宋体" w:eastAsia="宋体" w:cs="宋体"/>
                <w:i w:val="0"/>
                <w:iCs w:val="0"/>
                <w:color w:val="000000"/>
                <w:sz w:val="20"/>
                <w:szCs w:val="20"/>
                <w:u w:val="none"/>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B35F0">
            <w:pPr>
              <w:jc w:val="center"/>
              <w:rPr>
                <w:rFonts w:hint="eastAsia" w:ascii="宋体" w:hAnsi="宋体" w:eastAsia="宋体" w:cs="宋体"/>
                <w:i w:val="0"/>
                <w:iCs w:val="0"/>
                <w:color w:val="000000"/>
                <w:sz w:val="20"/>
                <w:szCs w:val="20"/>
                <w:u w:val="none"/>
              </w:rPr>
            </w:pPr>
          </w:p>
        </w:tc>
        <w:tc>
          <w:tcPr>
            <w:tcW w:w="960" w:type="dxa"/>
            <w:vMerge w:val="restart"/>
            <w:tcBorders>
              <w:top w:val="single" w:color="000000" w:sz="4" w:space="0"/>
              <w:left w:val="single" w:color="000000" w:sz="4" w:space="0"/>
              <w:bottom w:val="nil"/>
              <w:right w:val="single" w:color="000000" w:sz="4" w:space="0"/>
            </w:tcBorders>
            <w:shd w:val="clear" w:color="auto" w:fill="auto"/>
            <w:vAlign w:val="center"/>
          </w:tcPr>
          <w:p w14:paraId="0110E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904B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完成时间</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8EC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ADB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4B0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CEE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DAFC7">
            <w:pPr>
              <w:jc w:val="center"/>
              <w:rPr>
                <w:rFonts w:hint="eastAsia" w:ascii="宋体" w:hAnsi="宋体" w:eastAsia="宋体" w:cs="宋体"/>
                <w:i w:val="0"/>
                <w:iCs w:val="0"/>
                <w:color w:val="000000"/>
                <w:sz w:val="20"/>
                <w:szCs w:val="20"/>
                <w:u w:val="none"/>
              </w:rPr>
            </w:pPr>
          </w:p>
        </w:tc>
      </w:tr>
      <w:tr w14:paraId="565D2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5E2F9A4">
            <w:pPr>
              <w:jc w:val="center"/>
              <w:rPr>
                <w:rFonts w:hint="eastAsia" w:ascii="宋体" w:hAnsi="宋体" w:eastAsia="宋体" w:cs="宋体"/>
                <w:i w:val="0"/>
                <w:iCs w:val="0"/>
                <w:color w:val="000000"/>
                <w:sz w:val="20"/>
                <w:szCs w:val="20"/>
                <w:u w:val="none"/>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F7EB8">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4" w:space="0"/>
              <w:left w:val="single" w:color="000000" w:sz="4" w:space="0"/>
              <w:bottom w:val="nil"/>
              <w:right w:val="single" w:color="000000" w:sz="4" w:space="0"/>
            </w:tcBorders>
            <w:shd w:val="clear" w:color="auto" w:fill="auto"/>
            <w:vAlign w:val="center"/>
          </w:tcPr>
          <w:p w14:paraId="29E7FDAF">
            <w:pPr>
              <w:jc w:val="center"/>
              <w:rPr>
                <w:rFonts w:hint="eastAsia" w:ascii="宋体" w:hAnsi="宋体" w:eastAsia="宋体" w:cs="宋体"/>
                <w:i w:val="0"/>
                <w:iCs w:val="0"/>
                <w:color w:val="000000"/>
                <w:sz w:val="20"/>
                <w:szCs w:val="20"/>
                <w:u w:val="none"/>
              </w:rPr>
            </w:pP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E816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1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3D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1B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32A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99295">
            <w:pPr>
              <w:jc w:val="center"/>
              <w:rPr>
                <w:rFonts w:hint="eastAsia" w:ascii="宋体" w:hAnsi="宋体" w:eastAsia="宋体" w:cs="宋体"/>
                <w:i w:val="0"/>
                <w:iCs w:val="0"/>
                <w:color w:val="000000"/>
                <w:sz w:val="20"/>
                <w:szCs w:val="20"/>
                <w:u w:val="none"/>
              </w:rPr>
            </w:pPr>
          </w:p>
        </w:tc>
      </w:tr>
      <w:tr w14:paraId="5108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9"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6FD82A9">
            <w:pPr>
              <w:jc w:val="center"/>
              <w:rPr>
                <w:rFonts w:hint="eastAsia" w:ascii="宋体" w:hAnsi="宋体" w:eastAsia="宋体" w:cs="宋体"/>
                <w:i w:val="0"/>
                <w:iCs w:val="0"/>
                <w:color w:val="000000"/>
                <w:sz w:val="20"/>
                <w:szCs w:val="20"/>
                <w:u w:val="none"/>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CA5F8">
            <w:pPr>
              <w:jc w:val="center"/>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14:paraId="466211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24B5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37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≤1400000元</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6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1400000元</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B1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03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937E0">
            <w:pPr>
              <w:jc w:val="center"/>
              <w:rPr>
                <w:rFonts w:hint="eastAsia" w:ascii="宋体" w:hAnsi="宋体" w:eastAsia="宋体" w:cs="宋体"/>
                <w:i w:val="0"/>
                <w:iCs w:val="0"/>
                <w:color w:val="000000"/>
                <w:sz w:val="20"/>
                <w:szCs w:val="20"/>
                <w:u w:val="none"/>
              </w:rPr>
            </w:pPr>
          </w:p>
        </w:tc>
      </w:tr>
      <w:tr w14:paraId="01C34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3F14DA7">
            <w:pPr>
              <w:jc w:val="center"/>
              <w:rPr>
                <w:rFonts w:hint="eastAsia" w:ascii="宋体" w:hAnsi="宋体" w:eastAsia="宋体" w:cs="宋体"/>
                <w:i w:val="0"/>
                <w:iCs w:val="0"/>
                <w:color w:val="000000"/>
                <w:sz w:val="20"/>
                <w:szCs w:val="20"/>
                <w:u w:val="none"/>
              </w:rPr>
            </w:pPr>
          </w:p>
        </w:tc>
        <w:tc>
          <w:tcPr>
            <w:tcW w:w="3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6C2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F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907E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对减轻群众家庭经济负担的改善或影响程度</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BB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≥10000元</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FF4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12000元</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B9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403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5281C">
            <w:pPr>
              <w:jc w:val="center"/>
              <w:rPr>
                <w:rFonts w:hint="eastAsia" w:ascii="宋体" w:hAnsi="宋体" w:eastAsia="宋体" w:cs="宋体"/>
                <w:i w:val="0"/>
                <w:iCs w:val="0"/>
                <w:color w:val="000000"/>
                <w:sz w:val="20"/>
                <w:szCs w:val="20"/>
                <w:u w:val="none"/>
              </w:rPr>
            </w:pPr>
          </w:p>
        </w:tc>
      </w:tr>
      <w:tr w14:paraId="48B4F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7"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FC22964">
            <w:pPr>
              <w:jc w:val="center"/>
              <w:rPr>
                <w:rFonts w:hint="eastAsia" w:ascii="宋体" w:hAnsi="宋体" w:eastAsia="宋体" w:cs="宋体"/>
                <w:i w:val="0"/>
                <w:iCs w:val="0"/>
                <w:color w:val="000000"/>
                <w:sz w:val="20"/>
                <w:szCs w:val="20"/>
                <w:u w:val="none"/>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733CF">
            <w:pPr>
              <w:jc w:val="center"/>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14:paraId="2D5AC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DE5D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服务效果</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CA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提高法院工作质效，可持续推动法院工作更上一个台阶无</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4C5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达成预期指标</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E2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AD1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12FFF">
            <w:pPr>
              <w:jc w:val="center"/>
              <w:rPr>
                <w:rFonts w:hint="eastAsia" w:ascii="宋体" w:hAnsi="宋体" w:eastAsia="宋体" w:cs="宋体"/>
                <w:i w:val="0"/>
                <w:iCs w:val="0"/>
                <w:color w:val="000000"/>
                <w:sz w:val="20"/>
                <w:szCs w:val="20"/>
                <w:u w:val="none"/>
              </w:rPr>
            </w:pPr>
          </w:p>
        </w:tc>
      </w:tr>
      <w:tr w14:paraId="3C762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AE097CA">
            <w:pPr>
              <w:jc w:val="center"/>
              <w:rPr>
                <w:rFonts w:hint="eastAsia" w:ascii="宋体" w:hAnsi="宋体" w:eastAsia="宋体" w:cs="宋体"/>
                <w:i w:val="0"/>
                <w:iCs w:val="0"/>
                <w:color w:val="000000"/>
                <w:sz w:val="20"/>
                <w:szCs w:val="20"/>
                <w:u w:val="none"/>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6BEAD">
            <w:pPr>
              <w:jc w:val="center"/>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14:paraId="1616C9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DADCD9">
            <w:pPr>
              <w:jc w:val="left"/>
              <w:rPr>
                <w:rFonts w:hint="eastAsia" w:ascii="宋体" w:hAnsi="宋体" w:eastAsia="宋体" w:cs="宋体"/>
                <w:i w:val="0"/>
                <w:iCs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B8D2F">
            <w:pPr>
              <w:jc w:val="center"/>
              <w:rPr>
                <w:rFonts w:hint="eastAsia" w:ascii="宋体" w:hAnsi="宋体" w:eastAsia="宋体" w:cs="宋体"/>
                <w:i w:val="0"/>
                <w:iCs w:val="0"/>
                <w:color w:val="000000"/>
                <w:sz w:val="20"/>
                <w:szCs w:val="20"/>
                <w:u w:val="none"/>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CC684">
            <w:pPr>
              <w:jc w:val="center"/>
              <w:rPr>
                <w:rFonts w:hint="eastAsia" w:ascii="宋体" w:hAnsi="宋体" w:eastAsia="宋体" w:cs="宋体"/>
                <w:i w:val="0"/>
                <w:iCs w:val="0"/>
                <w:color w:val="000000"/>
                <w:sz w:val="20"/>
                <w:szCs w:val="20"/>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D8F4F">
            <w:pPr>
              <w:jc w:val="center"/>
              <w:rPr>
                <w:rFonts w:hint="eastAsia" w:ascii="宋体" w:hAnsi="宋体" w:eastAsia="宋体" w:cs="宋体"/>
                <w:i w:val="0"/>
                <w:iCs w:val="0"/>
                <w:color w:val="000000"/>
                <w:sz w:val="20"/>
                <w:szCs w:val="20"/>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793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3FFCB">
            <w:pPr>
              <w:jc w:val="center"/>
              <w:rPr>
                <w:rFonts w:hint="eastAsia" w:ascii="宋体" w:hAnsi="宋体" w:eastAsia="宋体" w:cs="宋体"/>
                <w:i w:val="0"/>
                <w:iCs w:val="0"/>
                <w:color w:val="000000"/>
                <w:sz w:val="20"/>
                <w:szCs w:val="20"/>
                <w:u w:val="none"/>
              </w:rPr>
            </w:pPr>
          </w:p>
        </w:tc>
      </w:tr>
      <w:tr w14:paraId="323EF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058E33E">
            <w:pPr>
              <w:jc w:val="center"/>
              <w:rPr>
                <w:rFonts w:hint="eastAsia" w:ascii="宋体" w:hAnsi="宋体" w:eastAsia="宋体" w:cs="宋体"/>
                <w:i w:val="0"/>
                <w:iCs w:val="0"/>
                <w:color w:val="000000"/>
                <w:sz w:val="20"/>
                <w:szCs w:val="20"/>
                <w:u w:val="none"/>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EFD6C">
            <w:pPr>
              <w:jc w:val="center"/>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14:paraId="0A27C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EFEECE">
            <w:pPr>
              <w:jc w:val="left"/>
              <w:rPr>
                <w:rFonts w:hint="eastAsia" w:ascii="宋体" w:hAnsi="宋体" w:eastAsia="宋体" w:cs="宋体"/>
                <w:i w:val="0"/>
                <w:iCs w:val="0"/>
                <w:color w:val="000000"/>
                <w:sz w:val="20"/>
                <w:szCs w:val="20"/>
                <w:u w:val="none"/>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B2C10">
            <w:pPr>
              <w:jc w:val="center"/>
              <w:rPr>
                <w:rFonts w:hint="eastAsia" w:ascii="宋体" w:hAnsi="宋体" w:eastAsia="宋体" w:cs="宋体"/>
                <w:i w:val="0"/>
                <w:iCs w:val="0"/>
                <w:color w:val="000000"/>
                <w:sz w:val="20"/>
                <w:szCs w:val="20"/>
                <w:u w:val="none"/>
              </w:rPr>
            </w:pP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47801">
            <w:pPr>
              <w:jc w:val="center"/>
              <w:rPr>
                <w:rFonts w:hint="eastAsia" w:ascii="宋体" w:hAnsi="宋体" w:eastAsia="宋体" w:cs="宋体"/>
                <w:i w:val="0"/>
                <w:iCs w:val="0"/>
                <w:color w:val="000000"/>
                <w:sz w:val="20"/>
                <w:szCs w:val="20"/>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9CE30">
            <w:pPr>
              <w:jc w:val="center"/>
              <w:rPr>
                <w:rFonts w:hint="eastAsia" w:ascii="宋体" w:hAnsi="宋体" w:eastAsia="宋体" w:cs="宋体"/>
                <w:i w:val="0"/>
                <w:iCs w:val="0"/>
                <w:color w:val="000000"/>
                <w:sz w:val="20"/>
                <w:szCs w:val="20"/>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3D8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7C99C">
            <w:pPr>
              <w:jc w:val="center"/>
              <w:rPr>
                <w:rFonts w:hint="eastAsia" w:ascii="宋体" w:hAnsi="宋体" w:eastAsia="宋体" w:cs="宋体"/>
                <w:i w:val="0"/>
                <w:iCs w:val="0"/>
                <w:color w:val="000000"/>
                <w:sz w:val="20"/>
                <w:szCs w:val="20"/>
                <w:u w:val="none"/>
              </w:rPr>
            </w:pPr>
          </w:p>
        </w:tc>
      </w:tr>
      <w:tr w14:paraId="7D91F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8"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1E5DE54">
            <w:pPr>
              <w:jc w:val="center"/>
              <w:rPr>
                <w:rFonts w:hint="eastAsia" w:ascii="宋体" w:hAnsi="宋体" w:eastAsia="宋体" w:cs="宋体"/>
                <w:i w:val="0"/>
                <w:iCs w:val="0"/>
                <w:color w:val="000000"/>
                <w:sz w:val="20"/>
                <w:szCs w:val="20"/>
                <w:u w:val="none"/>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935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6C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AA39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受益对象满意度</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38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20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1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895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DE24A">
            <w:pPr>
              <w:jc w:val="center"/>
              <w:rPr>
                <w:rFonts w:hint="eastAsia" w:ascii="宋体" w:hAnsi="宋体" w:eastAsia="宋体" w:cs="宋体"/>
                <w:i w:val="0"/>
                <w:iCs w:val="0"/>
                <w:color w:val="000000"/>
                <w:sz w:val="20"/>
                <w:szCs w:val="20"/>
                <w:u w:val="none"/>
              </w:rPr>
            </w:pPr>
          </w:p>
        </w:tc>
      </w:tr>
      <w:tr w14:paraId="103BE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546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6E31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30E65">
            <w:pPr>
              <w:jc w:val="center"/>
              <w:rPr>
                <w:rFonts w:hint="eastAsia" w:ascii="宋体" w:hAnsi="宋体" w:eastAsia="宋体" w:cs="宋体"/>
                <w:b/>
                <w:bCs/>
                <w:i w:val="0"/>
                <w:iCs w:val="0"/>
                <w:color w:val="000000"/>
                <w:sz w:val="20"/>
                <w:szCs w:val="20"/>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290A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2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F203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08DB6">
            <w:pPr>
              <w:jc w:val="center"/>
              <w:rPr>
                <w:rFonts w:hint="eastAsia" w:ascii="宋体" w:hAnsi="宋体" w:eastAsia="宋体" w:cs="宋体"/>
                <w:i w:val="0"/>
                <w:iCs w:val="0"/>
                <w:color w:val="000000"/>
                <w:sz w:val="20"/>
                <w:szCs w:val="20"/>
                <w:u w:val="none"/>
              </w:rPr>
            </w:pPr>
          </w:p>
        </w:tc>
      </w:tr>
    </w:tbl>
    <w:p w14:paraId="5BA6C537">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20"/>
          <w:szCs w:val="20"/>
          <w:highlight w:val="none"/>
        </w:rPr>
      </w:pPr>
    </w:p>
    <w:p w14:paraId="6840112C">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20"/>
          <w:szCs w:val="20"/>
          <w:highlight w:val="none"/>
        </w:rPr>
      </w:pPr>
    </w:p>
    <w:tbl>
      <w:tblPr>
        <w:tblStyle w:val="5"/>
        <w:tblW w:w="95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1"/>
        <w:gridCol w:w="196"/>
        <w:gridCol w:w="206"/>
        <w:gridCol w:w="700"/>
        <w:gridCol w:w="67"/>
        <w:gridCol w:w="771"/>
        <w:gridCol w:w="440"/>
        <w:gridCol w:w="311"/>
        <w:gridCol w:w="122"/>
        <w:gridCol w:w="668"/>
        <w:gridCol w:w="51"/>
        <w:gridCol w:w="836"/>
        <w:gridCol w:w="353"/>
        <w:gridCol w:w="566"/>
        <w:gridCol w:w="439"/>
        <w:gridCol w:w="218"/>
        <w:gridCol w:w="787"/>
        <w:gridCol w:w="614"/>
        <w:gridCol w:w="201"/>
        <w:gridCol w:w="815"/>
        <w:gridCol w:w="443"/>
        <w:gridCol w:w="225"/>
      </w:tblGrid>
      <w:tr w14:paraId="44055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619" w:hRule="atLeast"/>
        </w:trPr>
        <w:tc>
          <w:tcPr>
            <w:tcW w:w="9315" w:type="dxa"/>
            <w:gridSpan w:val="21"/>
            <w:tcBorders>
              <w:top w:val="nil"/>
              <w:left w:val="nil"/>
              <w:bottom w:val="nil"/>
              <w:right w:val="nil"/>
            </w:tcBorders>
            <w:shd w:val="clear" w:color="auto" w:fill="auto"/>
            <w:vAlign w:val="center"/>
          </w:tcPr>
          <w:p w14:paraId="74B498BB">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       项目支出绩效自评表 </w:t>
            </w:r>
          </w:p>
        </w:tc>
      </w:tr>
      <w:tr w14:paraId="61105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25" w:type="dxa"/>
          <w:trHeight w:val="310" w:hRule="atLeast"/>
        </w:trPr>
        <w:tc>
          <w:tcPr>
            <w:tcW w:w="9315" w:type="dxa"/>
            <w:gridSpan w:val="21"/>
            <w:tcBorders>
              <w:top w:val="nil"/>
              <w:left w:val="nil"/>
              <w:bottom w:val="nil"/>
              <w:right w:val="nil"/>
            </w:tcBorders>
            <w:shd w:val="clear" w:color="auto" w:fill="auto"/>
            <w:vAlign w:val="center"/>
          </w:tcPr>
          <w:p w14:paraId="716A83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66C2E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310" w:hRule="atLeast"/>
        </w:trPr>
        <w:tc>
          <w:tcPr>
            <w:tcW w:w="511" w:type="dxa"/>
            <w:tcBorders>
              <w:top w:val="nil"/>
              <w:left w:val="nil"/>
              <w:bottom w:val="single" w:color="000000" w:sz="4" w:space="0"/>
              <w:right w:val="nil"/>
            </w:tcBorders>
            <w:shd w:val="clear" w:color="auto" w:fill="auto"/>
            <w:vAlign w:val="center"/>
          </w:tcPr>
          <w:p w14:paraId="7599882F">
            <w:pPr>
              <w:rPr>
                <w:rFonts w:hint="eastAsia" w:ascii="宋体" w:hAnsi="宋体" w:eastAsia="宋体" w:cs="宋体"/>
                <w:i w:val="0"/>
                <w:iCs w:val="0"/>
                <w:color w:val="000000"/>
                <w:sz w:val="22"/>
                <w:szCs w:val="22"/>
                <w:u w:val="none"/>
              </w:rPr>
            </w:pPr>
          </w:p>
        </w:tc>
        <w:tc>
          <w:tcPr>
            <w:tcW w:w="402" w:type="dxa"/>
            <w:gridSpan w:val="2"/>
            <w:tcBorders>
              <w:top w:val="nil"/>
              <w:left w:val="nil"/>
              <w:bottom w:val="single" w:color="000000" w:sz="4" w:space="0"/>
              <w:right w:val="nil"/>
            </w:tcBorders>
            <w:shd w:val="clear" w:color="auto" w:fill="auto"/>
            <w:vAlign w:val="center"/>
          </w:tcPr>
          <w:p w14:paraId="07FCA122">
            <w:pPr>
              <w:rPr>
                <w:rFonts w:hint="eastAsia" w:ascii="宋体" w:hAnsi="宋体" w:eastAsia="宋体" w:cs="宋体"/>
                <w:i w:val="0"/>
                <w:iCs w:val="0"/>
                <w:color w:val="000000"/>
                <w:sz w:val="22"/>
                <w:szCs w:val="22"/>
                <w:u w:val="none"/>
              </w:rPr>
            </w:pPr>
          </w:p>
        </w:tc>
        <w:tc>
          <w:tcPr>
            <w:tcW w:w="767" w:type="dxa"/>
            <w:gridSpan w:val="2"/>
            <w:tcBorders>
              <w:top w:val="nil"/>
              <w:left w:val="nil"/>
              <w:bottom w:val="single" w:color="000000" w:sz="4" w:space="0"/>
              <w:right w:val="nil"/>
            </w:tcBorders>
            <w:shd w:val="clear" w:color="auto" w:fill="auto"/>
            <w:vAlign w:val="center"/>
          </w:tcPr>
          <w:p w14:paraId="4C3C92B3">
            <w:pPr>
              <w:rPr>
                <w:rFonts w:hint="eastAsia" w:ascii="宋体" w:hAnsi="宋体" w:eastAsia="宋体" w:cs="宋体"/>
                <w:i w:val="0"/>
                <w:iCs w:val="0"/>
                <w:color w:val="000000"/>
                <w:sz w:val="22"/>
                <w:szCs w:val="22"/>
                <w:u w:val="none"/>
              </w:rPr>
            </w:pPr>
          </w:p>
        </w:tc>
        <w:tc>
          <w:tcPr>
            <w:tcW w:w="1211" w:type="dxa"/>
            <w:gridSpan w:val="2"/>
            <w:tcBorders>
              <w:top w:val="nil"/>
              <w:left w:val="nil"/>
              <w:bottom w:val="single" w:color="000000" w:sz="4" w:space="0"/>
              <w:right w:val="nil"/>
            </w:tcBorders>
            <w:shd w:val="clear" w:color="auto" w:fill="auto"/>
            <w:vAlign w:val="center"/>
          </w:tcPr>
          <w:p w14:paraId="789077E8">
            <w:pPr>
              <w:rPr>
                <w:rFonts w:hint="eastAsia" w:ascii="宋体" w:hAnsi="宋体" w:eastAsia="宋体" w:cs="宋体"/>
                <w:i w:val="0"/>
                <w:iCs w:val="0"/>
                <w:color w:val="000000"/>
                <w:sz w:val="22"/>
                <w:szCs w:val="22"/>
                <w:u w:val="none"/>
              </w:rPr>
            </w:pPr>
          </w:p>
        </w:tc>
        <w:tc>
          <w:tcPr>
            <w:tcW w:w="311" w:type="dxa"/>
            <w:tcBorders>
              <w:top w:val="nil"/>
              <w:left w:val="nil"/>
              <w:bottom w:val="single" w:color="000000" w:sz="4" w:space="0"/>
              <w:right w:val="nil"/>
            </w:tcBorders>
            <w:shd w:val="clear" w:color="auto" w:fill="auto"/>
            <w:vAlign w:val="center"/>
          </w:tcPr>
          <w:p w14:paraId="698C1C29">
            <w:pPr>
              <w:rPr>
                <w:rFonts w:hint="eastAsia" w:ascii="宋体" w:hAnsi="宋体" w:eastAsia="宋体" w:cs="宋体"/>
                <w:i w:val="0"/>
                <w:iCs w:val="0"/>
                <w:color w:val="000000"/>
                <w:sz w:val="22"/>
                <w:szCs w:val="22"/>
                <w:u w:val="none"/>
              </w:rPr>
            </w:pPr>
          </w:p>
        </w:tc>
        <w:tc>
          <w:tcPr>
            <w:tcW w:w="790" w:type="dxa"/>
            <w:gridSpan w:val="2"/>
            <w:tcBorders>
              <w:top w:val="nil"/>
              <w:left w:val="nil"/>
              <w:bottom w:val="single" w:color="000000" w:sz="4" w:space="0"/>
              <w:right w:val="nil"/>
            </w:tcBorders>
            <w:shd w:val="clear" w:color="auto" w:fill="auto"/>
            <w:vAlign w:val="center"/>
          </w:tcPr>
          <w:p w14:paraId="7A1ADD6C">
            <w:pPr>
              <w:rPr>
                <w:rFonts w:hint="eastAsia" w:ascii="宋体" w:hAnsi="宋体" w:eastAsia="宋体" w:cs="宋体"/>
                <w:i w:val="0"/>
                <w:iCs w:val="0"/>
                <w:color w:val="000000"/>
                <w:sz w:val="22"/>
                <w:szCs w:val="22"/>
                <w:u w:val="none"/>
              </w:rPr>
            </w:pPr>
          </w:p>
        </w:tc>
        <w:tc>
          <w:tcPr>
            <w:tcW w:w="887" w:type="dxa"/>
            <w:gridSpan w:val="2"/>
            <w:tcBorders>
              <w:top w:val="nil"/>
              <w:left w:val="nil"/>
              <w:bottom w:val="single" w:color="000000" w:sz="4" w:space="0"/>
              <w:right w:val="nil"/>
            </w:tcBorders>
            <w:shd w:val="clear" w:color="auto" w:fill="auto"/>
            <w:vAlign w:val="center"/>
          </w:tcPr>
          <w:p w14:paraId="185DAE16">
            <w:pPr>
              <w:rPr>
                <w:rFonts w:hint="eastAsia" w:ascii="宋体" w:hAnsi="宋体" w:eastAsia="宋体" w:cs="宋体"/>
                <w:i w:val="0"/>
                <w:iCs w:val="0"/>
                <w:color w:val="000000"/>
                <w:sz w:val="22"/>
                <w:szCs w:val="22"/>
                <w:u w:val="none"/>
              </w:rPr>
            </w:pPr>
          </w:p>
        </w:tc>
        <w:tc>
          <w:tcPr>
            <w:tcW w:w="919" w:type="dxa"/>
            <w:gridSpan w:val="2"/>
            <w:tcBorders>
              <w:top w:val="nil"/>
              <w:left w:val="nil"/>
              <w:bottom w:val="single" w:color="000000" w:sz="4" w:space="0"/>
              <w:right w:val="nil"/>
            </w:tcBorders>
            <w:shd w:val="clear" w:color="auto" w:fill="auto"/>
            <w:vAlign w:val="center"/>
          </w:tcPr>
          <w:p w14:paraId="5419FEFD">
            <w:pPr>
              <w:rPr>
                <w:rFonts w:hint="eastAsia" w:ascii="宋体" w:hAnsi="宋体" w:eastAsia="宋体" w:cs="宋体"/>
                <w:i w:val="0"/>
                <w:iCs w:val="0"/>
                <w:color w:val="000000"/>
                <w:sz w:val="22"/>
                <w:szCs w:val="22"/>
                <w:u w:val="none"/>
              </w:rPr>
            </w:pPr>
          </w:p>
        </w:tc>
        <w:tc>
          <w:tcPr>
            <w:tcW w:w="657" w:type="dxa"/>
            <w:gridSpan w:val="2"/>
            <w:tcBorders>
              <w:top w:val="nil"/>
              <w:left w:val="nil"/>
              <w:bottom w:val="single" w:color="000000" w:sz="4" w:space="0"/>
              <w:right w:val="nil"/>
            </w:tcBorders>
            <w:shd w:val="clear" w:color="auto" w:fill="auto"/>
            <w:vAlign w:val="center"/>
          </w:tcPr>
          <w:p w14:paraId="042ECBCA">
            <w:pPr>
              <w:rPr>
                <w:rFonts w:hint="eastAsia" w:ascii="宋体" w:hAnsi="宋体" w:eastAsia="宋体" w:cs="宋体"/>
                <w:i w:val="0"/>
                <w:iCs w:val="0"/>
                <w:color w:val="000000"/>
                <w:sz w:val="22"/>
                <w:szCs w:val="22"/>
                <w:u w:val="none"/>
              </w:rPr>
            </w:pPr>
          </w:p>
        </w:tc>
        <w:tc>
          <w:tcPr>
            <w:tcW w:w="1401" w:type="dxa"/>
            <w:gridSpan w:val="2"/>
            <w:tcBorders>
              <w:top w:val="nil"/>
              <w:left w:val="nil"/>
              <w:bottom w:val="single" w:color="000000" w:sz="4" w:space="0"/>
              <w:right w:val="nil"/>
            </w:tcBorders>
            <w:shd w:val="clear" w:color="auto" w:fill="auto"/>
            <w:vAlign w:val="center"/>
          </w:tcPr>
          <w:p w14:paraId="747DFD04">
            <w:pPr>
              <w:rPr>
                <w:rFonts w:hint="eastAsia" w:ascii="宋体" w:hAnsi="宋体" w:eastAsia="宋体" w:cs="宋体"/>
                <w:i w:val="0"/>
                <w:iCs w:val="0"/>
                <w:color w:val="000000"/>
                <w:sz w:val="22"/>
                <w:szCs w:val="22"/>
                <w:u w:val="none"/>
              </w:rPr>
            </w:pPr>
          </w:p>
        </w:tc>
        <w:tc>
          <w:tcPr>
            <w:tcW w:w="1459" w:type="dxa"/>
            <w:gridSpan w:val="3"/>
            <w:tcBorders>
              <w:top w:val="nil"/>
              <w:left w:val="nil"/>
              <w:bottom w:val="single" w:color="000000" w:sz="4" w:space="0"/>
              <w:right w:val="nil"/>
            </w:tcBorders>
            <w:shd w:val="clear" w:color="auto" w:fill="auto"/>
            <w:vAlign w:val="center"/>
          </w:tcPr>
          <w:p w14:paraId="379283F6">
            <w:pPr>
              <w:rPr>
                <w:rFonts w:hint="eastAsia" w:ascii="宋体" w:hAnsi="宋体" w:eastAsia="宋体" w:cs="宋体"/>
                <w:i w:val="0"/>
                <w:iCs w:val="0"/>
                <w:color w:val="000000"/>
                <w:sz w:val="22"/>
                <w:szCs w:val="22"/>
                <w:u w:val="none"/>
              </w:rPr>
            </w:pPr>
          </w:p>
        </w:tc>
      </w:tr>
      <w:tr w14:paraId="1409A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587" w:hRule="atLeast"/>
        </w:trPr>
        <w:tc>
          <w:tcPr>
            <w:tcW w:w="168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15F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35" w:type="dxa"/>
            <w:gridSpan w:val="1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45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法院省招书记员经费</w:t>
            </w:r>
          </w:p>
        </w:tc>
      </w:tr>
      <w:tr w14:paraId="436A6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629" w:hRule="atLeast"/>
        </w:trPr>
        <w:tc>
          <w:tcPr>
            <w:tcW w:w="168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EA3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199"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229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699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17"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A81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185001-淮南市谢家集区人民法院</w:t>
            </w:r>
          </w:p>
        </w:tc>
      </w:tr>
      <w:tr w14:paraId="1B928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629" w:hRule="atLeast"/>
        </w:trPr>
        <w:tc>
          <w:tcPr>
            <w:tcW w:w="1680" w:type="dxa"/>
            <w:gridSpan w:val="5"/>
            <w:vMerge w:val="restart"/>
            <w:tcBorders>
              <w:top w:val="single" w:color="000000" w:sz="4" w:space="0"/>
              <w:left w:val="single" w:color="000000" w:sz="4" w:space="0"/>
              <w:bottom w:val="nil"/>
              <w:right w:val="single" w:color="000000" w:sz="4" w:space="0"/>
            </w:tcBorders>
            <w:shd w:val="clear" w:color="auto" w:fill="auto"/>
            <w:vAlign w:val="center"/>
          </w:tcPr>
          <w:p w14:paraId="6C2C4F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                    （万元）</w:t>
            </w:r>
          </w:p>
        </w:tc>
        <w:tc>
          <w:tcPr>
            <w:tcW w:w="1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ABBD4">
            <w:pPr>
              <w:jc w:val="center"/>
              <w:rPr>
                <w:rFonts w:hint="eastAsia" w:ascii="宋体" w:hAnsi="宋体" w:eastAsia="宋体" w:cs="宋体"/>
                <w:i w:val="0"/>
                <w:iCs w:val="0"/>
                <w:color w:val="000000"/>
                <w:sz w:val="20"/>
                <w:szCs w:val="20"/>
                <w:u w:val="none"/>
              </w:rPr>
            </w:pPr>
          </w:p>
        </w:tc>
        <w:tc>
          <w:tcPr>
            <w:tcW w:w="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BB2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763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C09C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C9DB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分值 </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D69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2F2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CF7B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587" w:hRule="atLeast"/>
        </w:trPr>
        <w:tc>
          <w:tcPr>
            <w:tcW w:w="1680" w:type="dxa"/>
            <w:gridSpan w:val="5"/>
            <w:vMerge w:val="continue"/>
            <w:tcBorders>
              <w:top w:val="single" w:color="000000" w:sz="4" w:space="0"/>
              <w:left w:val="single" w:color="000000" w:sz="4" w:space="0"/>
              <w:bottom w:val="nil"/>
              <w:right w:val="single" w:color="000000" w:sz="4" w:space="0"/>
            </w:tcBorders>
            <w:shd w:val="clear" w:color="auto" w:fill="auto"/>
            <w:vAlign w:val="center"/>
          </w:tcPr>
          <w:p w14:paraId="3BD56234">
            <w:pPr>
              <w:jc w:val="center"/>
              <w:rPr>
                <w:rFonts w:hint="eastAsia" w:ascii="宋体" w:hAnsi="宋体" w:eastAsia="宋体" w:cs="宋体"/>
                <w:i w:val="0"/>
                <w:iCs w:val="0"/>
                <w:color w:val="000000"/>
                <w:sz w:val="20"/>
                <w:szCs w:val="20"/>
                <w:u w:val="none"/>
              </w:rPr>
            </w:pPr>
          </w:p>
        </w:tc>
        <w:tc>
          <w:tcPr>
            <w:tcW w:w="1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C7F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90" w:type="dxa"/>
            <w:gridSpan w:val="2"/>
            <w:tcBorders>
              <w:top w:val="single" w:color="000000" w:sz="4" w:space="0"/>
              <w:left w:val="single" w:color="000000" w:sz="4" w:space="0"/>
              <w:bottom w:val="nil"/>
              <w:right w:val="single" w:color="000000" w:sz="4" w:space="0"/>
            </w:tcBorders>
            <w:shd w:val="clear" w:color="auto" w:fill="auto"/>
            <w:noWrap/>
            <w:vAlign w:val="center"/>
          </w:tcPr>
          <w:p w14:paraId="5CB36D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887" w:type="dxa"/>
            <w:gridSpan w:val="2"/>
            <w:tcBorders>
              <w:top w:val="single" w:color="000000" w:sz="4" w:space="0"/>
              <w:left w:val="single" w:color="000000" w:sz="4" w:space="0"/>
              <w:bottom w:val="nil"/>
              <w:right w:val="single" w:color="000000" w:sz="4" w:space="0"/>
            </w:tcBorders>
            <w:shd w:val="clear" w:color="auto" w:fill="auto"/>
            <w:noWrap/>
            <w:vAlign w:val="center"/>
          </w:tcPr>
          <w:p w14:paraId="5C1CEA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919" w:type="dxa"/>
            <w:gridSpan w:val="2"/>
            <w:tcBorders>
              <w:top w:val="single" w:color="000000" w:sz="4" w:space="0"/>
              <w:left w:val="single" w:color="000000" w:sz="4" w:space="0"/>
              <w:bottom w:val="nil"/>
              <w:right w:val="single" w:color="000000" w:sz="4" w:space="0"/>
            </w:tcBorders>
            <w:shd w:val="clear" w:color="auto" w:fill="auto"/>
            <w:noWrap/>
            <w:vAlign w:val="center"/>
          </w:tcPr>
          <w:p w14:paraId="189013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288.64</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AF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1FF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93.11%</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1E3C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9.31</w:t>
            </w:r>
          </w:p>
        </w:tc>
      </w:tr>
      <w:tr w14:paraId="6D9BA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629" w:hRule="atLeast"/>
        </w:trPr>
        <w:tc>
          <w:tcPr>
            <w:tcW w:w="1680" w:type="dxa"/>
            <w:gridSpan w:val="5"/>
            <w:vMerge w:val="continue"/>
            <w:tcBorders>
              <w:top w:val="single" w:color="000000" w:sz="4" w:space="0"/>
              <w:left w:val="single" w:color="000000" w:sz="4" w:space="0"/>
              <w:bottom w:val="nil"/>
              <w:right w:val="single" w:color="000000" w:sz="4" w:space="0"/>
            </w:tcBorders>
            <w:shd w:val="clear" w:color="auto" w:fill="auto"/>
            <w:vAlign w:val="center"/>
          </w:tcPr>
          <w:p w14:paraId="1BA58322">
            <w:pPr>
              <w:jc w:val="center"/>
              <w:rPr>
                <w:rFonts w:hint="eastAsia" w:ascii="宋体" w:hAnsi="宋体" w:eastAsia="宋体" w:cs="宋体"/>
                <w:i w:val="0"/>
                <w:iCs w:val="0"/>
                <w:color w:val="000000"/>
                <w:sz w:val="20"/>
                <w:szCs w:val="20"/>
                <w:u w:val="none"/>
              </w:rPr>
            </w:pPr>
          </w:p>
        </w:tc>
        <w:tc>
          <w:tcPr>
            <w:tcW w:w="1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A17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其中：本年财政拨款</w:t>
            </w:r>
          </w:p>
        </w:tc>
        <w:tc>
          <w:tcPr>
            <w:tcW w:w="790" w:type="dxa"/>
            <w:gridSpan w:val="2"/>
            <w:tcBorders>
              <w:top w:val="single" w:color="000000" w:sz="4" w:space="0"/>
              <w:left w:val="single" w:color="000000" w:sz="4" w:space="0"/>
              <w:bottom w:val="nil"/>
              <w:right w:val="single" w:color="000000" w:sz="4" w:space="0"/>
            </w:tcBorders>
            <w:shd w:val="clear" w:color="auto" w:fill="auto"/>
            <w:noWrap/>
            <w:vAlign w:val="center"/>
          </w:tcPr>
          <w:p w14:paraId="21042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887" w:type="dxa"/>
            <w:gridSpan w:val="2"/>
            <w:tcBorders>
              <w:top w:val="single" w:color="000000" w:sz="4" w:space="0"/>
              <w:left w:val="single" w:color="000000" w:sz="4" w:space="0"/>
              <w:bottom w:val="nil"/>
              <w:right w:val="single" w:color="000000" w:sz="4" w:space="0"/>
            </w:tcBorders>
            <w:shd w:val="clear" w:color="auto" w:fill="auto"/>
            <w:noWrap/>
            <w:vAlign w:val="center"/>
          </w:tcPr>
          <w:p w14:paraId="7C89EC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w:t>
            </w:r>
          </w:p>
        </w:tc>
        <w:tc>
          <w:tcPr>
            <w:tcW w:w="919" w:type="dxa"/>
            <w:gridSpan w:val="2"/>
            <w:tcBorders>
              <w:top w:val="single" w:color="000000" w:sz="4" w:space="0"/>
              <w:left w:val="single" w:color="000000" w:sz="4" w:space="0"/>
              <w:bottom w:val="nil"/>
              <w:right w:val="single" w:color="000000" w:sz="4" w:space="0"/>
            </w:tcBorders>
            <w:shd w:val="clear" w:color="auto" w:fill="auto"/>
            <w:noWrap/>
            <w:vAlign w:val="center"/>
          </w:tcPr>
          <w:p w14:paraId="5607D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288.64</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3D6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AC4CD">
            <w:pPr>
              <w:jc w:val="center"/>
              <w:rPr>
                <w:rFonts w:hint="eastAsia" w:ascii="宋体" w:hAnsi="宋体" w:eastAsia="宋体" w:cs="宋体"/>
                <w:i w:val="0"/>
                <w:iCs w:val="0"/>
                <w:color w:val="000000"/>
                <w:sz w:val="20"/>
                <w:szCs w:val="20"/>
                <w:u w:val="none"/>
              </w:rPr>
            </w:pP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3273D">
            <w:pPr>
              <w:jc w:val="center"/>
              <w:rPr>
                <w:rFonts w:hint="eastAsia" w:ascii="宋体" w:hAnsi="宋体" w:eastAsia="宋体" w:cs="宋体"/>
                <w:i w:val="0"/>
                <w:iCs w:val="0"/>
                <w:color w:val="000000"/>
                <w:sz w:val="20"/>
                <w:szCs w:val="20"/>
                <w:u w:val="none"/>
              </w:rPr>
            </w:pPr>
          </w:p>
        </w:tc>
      </w:tr>
      <w:tr w14:paraId="75AA7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587" w:hRule="atLeast"/>
        </w:trPr>
        <w:tc>
          <w:tcPr>
            <w:tcW w:w="1680" w:type="dxa"/>
            <w:gridSpan w:val="5"/>
            <w:vMerge w:val="continue"/>
            <w:tcBorders>
              <w:top w:val="single" w:color="000000" w:sz="4" w:space="0"/>
              <w:left w:val="single" w:color="000000" w:sz="4" w:space="0"/>
              <w:bottom w:val="nil"/>
              <w:right w:val="single" w:color="000000" w:sz="4" w:space="0"/>
            </w:tcBorders>
            <w:shd w:val="clear" w:color="auto" w:fill="auto"/>
            <w:vAlign w:val="center"/>
          </w:tcPr>
          <w:p w14:paraId="755EEF75">
            <w:pPr>
              <w:jc w:val="center"/>
              <w:rPr>
                <w:rFonts w:hint="eastAsia" w:ascii="宋体" w:hAnsi="宋体" w:eastAsia="宋体" w:cs="宋体"/>
                <w:i w:val="0"/>
                <w:iCs w:val="0"/>
                <w:color w:val="000000"/>
                <w:sz w:val="20"/>
                <w:szCs w:val="20"/>
                <w:u w:val="none"/>
              </w:rPr>
            </w:pPr>
          </w:p>
        </w:tc>
        <w:tc>
          <w:tcPr>
            <w:tcW w:w="1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0C3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790" w:type="dxa"/>
            <w:gridSpan w:val="2"/>
            <w:tcBorders>
              <w:top w:val="single" w:color="000000" w:sz="4" w:space="0"/>
              <w:left w:val="single" w:color="000000" w:sz="4" w:space="0"/>
              <w:bottom w:val="nil"/>
              <w:right w:val="single" w:color="000000" w:sz="4" w:space="0"/>
            </w:tcBorders>
            <w:shd w:val="clear" w:color="auto" w:fill="auto"/>
            <w:noWrap/>
            <w:vAlign w:val="center"/>
          </w:tcPr>
          <w:p w14:paraId="77EFF5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87" w:type="dxa"/>
            <w:gridSpan w:val="2"/>
            <w:tcBorders>
              <w:top w:val="single" w:color="000000" w:sz="4" w:space="0"/>
              <w:left w:val="single" w:color="000000" w:sz="4" w:space="0"/>
              <w:bottom w:val="nil"/>
              <w:right w:val="single" w:color="000000" w:sz="4" w:space="0"/>
            </w:tcBorders>
            <w:shd w:val="clear" w:color="auto" w:fill="auto"/>
            <w:noWrap/>
            <w:vAlign w:val="center"/>
          </w:tcPr>
          <w:p w14:paraId="7A401D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19" w:type="dxa"/>
            <w:gridSpan w:val="2"/>
            <w:tcBorders>
              <w:top w:val="single" w:color="000000" w:sz="4" w:space="0"/>
              <w:left w:val="single" w:color="000000" w:sz="4" w:space="0"/>
              <w:bottom w:val="nil"/>
              <w:right w:val="single" w:color="000000" w:sz="4" w:space="0"/>
            </w:tcBorders>
            <w:shd w:val="clear" w:color="auto" w:fill="auto"/>
            <w:noWrap/>
            <w:vAlign w:val="center"/>
          </w:tcPr>
          <w:p w14:paraId="1BEEE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8BD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364E6">
            <w:pPr>
              <w:jc w:val="center"/>
              <w:rPr>
                <w:rFonts w:hint="eastAsia" w:ascii="宋体" w:hAnsi="宋体" w:eastAsia="宋体" w:cs="宋体"/>
                <w:i w:val="0"/>
                <w:iCs w:val="0"/>
                <w:color w:val="000000"/>
                <w:sz w:val="20"/>
                <w:szCs w:val="20"/>
                <w:u w:val="none"/>
              </w:rPr>
            </w:pP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5E330">
            <w:pPr>
              <w:jc w:val="center"/>
              <w:rPr>
                <w:rFonts w:hint="eastAsia" w:ascii="宋体" w:hAnsi="宋体" w:eastAsia="宋体" w:cs="宋体"/>
                <w:i w:val="0"/>
                <w:iCs w:val="0"/>
                <w:color w:val="000000"/>
                <w:sz w:val="20"/>
                <w:szCs w:val="20"/>
                <w:u w:val="none"/>
              </w:rPr>
            </w:pPr>
          </w:p>
        </w:tc>
      </w:tr>
      <w:tr w14:paraId="2ADA8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629" w:hRule="atLeast"/>
        </w:trPr>
        <w:tc>
          <w:tcPr>
            <w:tcW w:w="1680" w:type="dxa"/>
            <w:gridSpan w:val="5"/>
            <w:vMerge w:val="continue"/>
            <w:tcBorders>
              <w:top w:val="single" w:color="000000" w:sz="4" w:space="0"/>
              <w:left w:val="single" w:color="000000" w:sz="4" w:space="0"/>
              <w:bottom w:val="nil"/>
              <w:right w:val="single" w:color="000000" w:sz="4" w:space="0"/>
            </w:tcBorders>
            <w:shd w:val="clear" w:color="auto" w:fill="auto"/>
            <w:vAlign w:val="center"/>
          </w:tcPr>
          <w:p w14:paraId="7E3D4CB4">
            <w:pPr>
              <w:jc w:val="center"/>
              <w:rPr>
                <w:rFonts w:hint="eastAsia" w:ascii="宋体" w:hAnsi="宋体" w:eastAsia="宋体" w:cs="宋体"/>
                <w:i w:val="0"/>
                <w:iCs w:val="0"/>
                <w:color w:val="000000"/>
                <w:sz w:val="20"/>
                <w:szCs w:val="20"/>
                <w:u w:val="none"/>
              </w:rPr>
            </w:pPr>
          </w:p>
        </w:tc>
        <w:tc>
          <w:tcPr>
            <w:tcW w:w="1522" w:type="dxa"/>
            <w:gridSpan w:val="3"/>
            <w:tcBorders>
              <w:top w:val="single" w:color="000000" w:sz="4" w:space="0"/>
              <w:left w:val="single" w:color="000000" w:sz="4" w:space="0"/>
              <w:bottom w:val="nil"/>
              <w:right w:val="single" w:color="000000" w:sz="4" w:space="0"/>
            </w:tcBorders>
            <w:shd w:val="clear" w:color="auto" w:fill="auto"/>
            <w:noWrap/>
            <w:vAlign w:val="center"/>
          </w:tcPr>
          <w:p w14:paraId="218E4D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790" w:type="dxa"/>
            <w:gridSpan w:val="2"/>
            <w:tcBorders>
              <w:top w:val="single" w:color="000000" w:sz="4" w:space="0"/>
              <w:left w:val="single" w:color="000000" w:sz="4" w:space="0"/>
              <w:bottom w:val="nil"/>
              <w:right w:val="single" w:color="000000" w:sz="4" w:space="0"/>
            </w:tcBorders>
            <w:shd w:val="clear" w:color="auto" w:fill="auto"/>
            <w:noWrap/>
            <w:vAlign w:val="center"/>
          </w:tcPr>
          <w:p w14:paraId="2BB55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87" w:type="dxa"/>
            <w:gridSpan w:val="2"/>
            <w:tcBorders>
              <w:top w:val="single" w:color="000000" w:sz="4" w:space="0"/>
              <w:left w:val="single" w:color="000000" w:sz="4" w:space="0"/>
              <w:bottom w:val="nil"/>
              <w:right w:val="single" w:color="000000" w:sz="4" w:space="0"/>
            </w:tcBorders>
            <w:shd w:val="clear" w:color="auto" w:fill="auto"/>
            <w:noWrap/>
            <w:vAlign w:val="center"/>
          </w:tcPr>
          <w:p w14:paraId="1EAE3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919" w:type="dxa"/>
            <w:gridSpan w:val="2"/>
            <w:tcBorders>
              <w:top w:val="single" w:color="000000" w:sz="4" w:space="0"/>
              <w:left w:val="single" w:color="000000" w:sz="4" w:space="0"/>
              <w:bottom w:val="nil"/>
              <w:right w:val="single" w:color="000000" w:sz="4" w:space="0"/>
            </w:tcBorders>
            <w:shd w:val="clear" w:color="auto" w:fill="auto"/>
            <w:noWrap/>
            <w:vAlign w:val="center"/>
          </w:tcPr>
          <w:p w14:paraId="76DB1A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572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79084">
            <w:pPr>
              <w:jc w:val="center"/>
              <w:rPr>
                <w:rFonts w:hint="eastAsia" w:ascii="宋体" w:hAnsi="宋体" w:eastAsia="宋体" w:cs="宋体"/>
                <w:i w:val="0"/>
                <w:iCs w:val="0"/>
                <w:color w:val="000000"/>
                <w:sz w:val="20"/>
                <w:szCs w:val="20"/>
                <w:u w:val="none"/>
              </w:rPr>
            </w:pP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06829">
            <w:pPr>
              <w:jc w:val="center"/>
              <w:rPr>
                <w:rFonts w:hint="eastAsia" w:ascii="宋体" w:hAnsi="宋体" w:eastAsia="宋体" w:cs="宋体"/>
                <w:i w:val="0"/>
                <w:iCs w:val="0"/>
                <w:color w:val="000000"/>
                <w:sz w:val="20"/>
                <w:szCs w:val="20"/>
                <w:u w:val="none"/>
              </w:rPr>
            </w:pPr>
          </w:p>
        </w:tc>
      </w:tr>
      <w:tr w14:paraId="31D1C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587" w:hRule="atLeast"/>
        </w:trPr>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9BF94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36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9256A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436"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C52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22D95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938"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70D93F4">
            <w:pPr>
              <w:jc w:val="center"/>
              <w:rPr>
                <w:rFonts w:hint="eastAsia" w:ascii="宋体" w:hAnsi="宋体" w:eastAsia="宋体" w:cs="宋体"/>
                <w:i w:val="0"/>
                <w:iCs w:val="0"/>
                <w:color w:val="000000"/>
                <w:sz w:val="20"/>
                <w:szCs w:val="20"/>
                <w:u w:val="none"/>
              </w:rPr>
            </w:pPr>
          </w:p>
        </w:tc>
        <w:tc>
          <w:tcPr>
            <w:tcW w:w="436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74A314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以提高法院工作质效，提升法院办案效率，建设高素质高效能法院审判人员队伍为目标，努力开创法院工作新局面发挥极大作用。</w:t>
            </w:r>
          </w:p>
        </w:tc>
        <w:tc>
          <w:tcPr>
            <w:tcW w:w="443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C04E0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45AB7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1247" w:hRule="atLeast"/>
        </w:trPr>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5E49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F886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B73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17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53D8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4F5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00C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98D9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B655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C130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635"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CDC0321">
            <w:pPr>
              <w:jc w:val="center"/>
              <w:rPr>
                <w:rFonts w:hint="eastAsia" w:ascii="宋体" w:hAnsi="宋体" w:eastAsia="宋体" w:cs="宋体"/>
                <w:i w:val="0"/>
                <w:iCs w:val="0"/>
                <w:color w:val="000000"/>
                <w:sz w:val="20"/>
                <w:szCs w:val="20"/>
                <w:u w:val="none"/>
              </w:rPr>
            </w:pPr>
          </w:p>
        </w:tc>
        <w:tc>
          <w:tcPr>
            <w:tcW w:w="4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0487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8FB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80793C7">
            <w:pPr>
              <w:jc w:val="left"/>
              <w:rPr>
                <w:rFonts w:hint="eastAsia" w:ascii="宋体" w:hAnsi="宋体" w:eastAsia="宋体" w:cs="宋体"/>
                <w:i w:val="0"/>
                <w:iCs w:val="0"/>
                <w:color w:val="000000"/>
                <w:sz w:val="20"/>
                <w:szCs w:val="20"/>
                <w:u w:val="none"/>
              </w:rPr>
            </w:pP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139B84">
            <w:pPr>
              <w:jc w:val="center"/>
              <w:rPr>
                <w:rFonts w:hint="eastAsia" w:ascii="宋体" w:hAnsi="宋体" w:eastAsia="宋体" w:cs="宋体"/>
                <w:i w:val="0"/>
                <w:iCs w:val="0"/>
                <w:color w:val="000000"/>
                <w:sz w:val="20"/>
                <w:szCs w:val="20"/>
                <w:u w:val="none"/>
              </w:rPr>
            </w:pP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EE21BC">
            <w:pPr>
              <w:jc w:val="center"/>
              <w:rPr>
                <w:rFonts w:hint="eastAsia" w:ascii="宋体" w:hAnsi="宋体" w:eastAsia="宋体" w:cs="宋体"/>
                <w:i w:val="0"/>
                <w:iCs w:val="0"/>
                <w:color w:val="000000"/>
                <w:sz w:val="20"/>
                <w:szCs w:val="20"/>
                <w:u w:val="none"/>
              </w:rPr>
            </w:pP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CA075E">
            <w:pPr>
              <w:jc w:val="center"/>
              <w:rPr>
                <w:rFonts w:hint="eastAsia" w:ascii="宋体" w:hAnsi="宋体" w:eastAsia="宋体" w:cs="宋体"/>
                <w:i w:val="0"/>
                <w:iCs w:val="0"/>
                <w:color w:val="000000"/>
                <w:sz w:val="20"/>
                <w:szCs w:val="20"/>
                <w:u w:val="none"/>
              </w:rPr>
            </w:pP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CED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39BF3">
            <w:pPr>
              <w:jc w:val="center"/>
              <w:rPr>
                <w:rFonts w:hint="eastAsia" w:ascii="宋体" w:hAnsi="宋体" w:eastAsia="宋体" w:cs="宋体"/>
                <w:i w:val="0"/>
                <w:iCs w:val="0"/>
                <w:color w:val="000000"/>
                <w:sz w:val="20"/>
                <w:szCs w:val="20"/>
                <w:u w:val="none"/>
              </w:rPr>
            </w:pPr>
          </w:p>
        </w:tc>
      </w:tr>
      <w:tr w14:paraId="499D8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629"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38B3F9B">
            <w:pPr>
              <w:jc w:val="center"/>
              <w:rPr>
                <w:rFonts w:hint="eastAsia" w:ascii="宋体" w:hAnsi="宋体" w:eastAsia="宋体" w:cs="宋体"/>
                <w:i w:val="0"/>
                <w:iCs w:val="0"/>
                <w:color w:val="000000"/>
                <w:sz w:val="20"/>
                <w:szCs w:val="20"/>
                <w:u w:val="none"/>
              </w:rPr>
            </w:pPr>
          </w:p>
        </w:tc>
        <w:tc>
          <w:tcPr>
            <w:tcW w:w="4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A04B7">
            <w:pPr>
              <w:jc w:val="center"/>
              <w:rPr>
                <w:rFonts w:hint="eastAsia" w:ascii="宋体" w:hAnsi="宋体" w:eastAsia="宋体" w:cs="宋体"/>
                <w:i w:val="0"/>
                <w:iCs w:val="0"/>
                <w:color w:val="000000"/>
                <w:sz w:val="20"/>
                <w:szCs w:val="20"/>
                <w:u w:val="none"/>
              </w:rPr>
            </w:pPr>
          </w:p>
        </w:tc>
        <w:tc>
          <w:tcPr>
            <w:tcW w:w="767" w:type="dxa"/>
            <w:gridSpan w:val="2"/>
            <w:tcBorders>
              <w:top w:val="single" w:color="000000" w:sz="4" w:space="0"/>
              <w:left w:val="single" w:color="000000" w:sz="4" w:space="0"/>
              <w:bottom w:val="nil"/>
              <w:right w:val="single" w:color="000000" w:sz="4" w:space="0"/>
            </w:tcBorders>
            <w:shd w:val="clear" w:color="auto" w:fill="auto"/>
            <w:vAlign w:val="center"/>
          </w:tcPr>
          <w:p w14:paraId="49B895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902A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资金发放率</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CC22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D4CF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5A2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E9C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D847C">
            <w:pPr>
              <w:jc w:val="center"/>
              <w:rPr>
                <w:rFonts w:hint="eastAsia" w:ascii="宋体" w:hAnsi="宋体" w:eastAsia="宋体" w:cs="宋体"/>
                <w:i w:val="0"/>
                <w:iCs w:val="0"/>
                <w:color w:val="000000"/>
                <w:sz w:val="20"/>
                <w:szCs w:val="20"/>
                <w:u w:val="none"/>
              </w:rPr>
            </w:pPr>
          </w:p>
        </w:tc>
      </w:tr>
      <w:tr w14:paraId="5D051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25" w:type="dxa"/>
          <w:trHeight w:val="629"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5AF9545">
            <w:pPr>
              <w:jc w:val="center"/>
              <w:rPr>
                <w:rFonts w:hint="eastAsia" w:ascii="宋体" w:hAnsi="宋体" w:eastAsia="宋体" w:cs="宋体"/>
                <w:i w:val="0"/>
                <w:iCs w:val="0"/>
                <w:color w:val="000000"/>
                <w:sz w:val="20"/>
                <w:szCs w:val="20"/>
                <w:u w:val="none"/>
              </w:rPr>
            </w:pPr>
          </w:p>
        </w:tc>
        <w:tc>
          <w:tcPr>
            <w:tcW w:w="4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BE92E">
            <w:pPr>
              <w:jc w:val="center"/>
              <w:rPr>
                <w:rFonts w:hint="eastAsia" w:ascii="宋体" w:hAnsi="宋体" w:eastAsia="宋体" w:cs="宋体"/>
                <w:i w:val="0"/>
                <w:iCs w:val="0"/>
                <w:color w:val="000000"/>
                <w:sz w:val="20"/>
                <w:szCs w:val="20"/>
                <w:u w:val="none"/>
              </w:rPr>
            </w:pPr>
          </w:p>
        </w:tc>
        <w:tc>
          <w:tcPr>
            <w:tcW w:w="767"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EDC71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6B25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完成时间</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52E3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57F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0CE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27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27551">
            <w:pPr>
              <w:jc w:val="center"/>
              <w:rPr>
                <w:rFonts w:hint="eastAsia" w:ascii="宋体" w:hAnsi="宋体" w:eastAsia="宋体" w:cs="宋体"/>
                <w:i w:val="0"/>
                <w:iCs w:val="0"/>
                <w:color w:val="000000"/>
                <w:sz w:val="20"/>
                <w:szCs w:val="20"/>
                <w:u w:val="none"/>
              </w:rPr>
            </w:pPr>
          </w:p>
        </w:tc>
      </w:tr>
      <w:tr w14:paraId="517EA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635"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8B3FFE1">
            <w:pPr>
              <w:jc w:val="center"/>
              <w:rPr>
                <w:rFonts w:hint="eastAsia" w:ascii="宋体" w:hAnsi="宋体" w:eastAsia="宋体" w:cs="宋体"/>
                <w:i w:val="0"/>
                <w:iCs w:val="0"/>
                <w:color w:val="000000"/>
                <w:sz w:val="20"/>
                <w:szCs w:val="20"/>
                <w:u w:val="none"/>
              </w:rPr>
            </w:pPr>
          </w:p>
        </w:tc>
        <w:tc>
          <w:tcPr>
            <w:tcW w:w="4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2C21F">
            <w:pPr>
              <w:jc w:val="center"/>
              <w:rPr>
                <w:rFonts w:hint="eastAsia" w:ascii="宋体" w:hAnsi="宋体" w:eastAsia="宋体" w:cs="宋体"/>
                <w:i w:val="0"/>
                <w:iCs w:val="0"/>
                <w:color w:val="000000"/>
                <w:sz w:val="20"/>
                <w:szCs w:val="20"/>
                <w:u w:val="none"/>
              </w:rPr>
            </w:pPr>
          </w:p>
        </w:tc>
        <w:tc>
          <w:tcPr>
            <w:tcW w:w="767"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F1B8583">
            <w:pPr>
              <w:jc w:val="center"/>
              <w:rPr>
                <w:rFonts w:hint="eastAsia" w:ascii="宋体" w:hAnsi="宋体" w:eastAsia="宋体" w:cs="宋体"/>
                <w:i w:val="0"/>
                <w:iCs w:val="0"/>
                <w:color w:val="000000"/>
                <w:sz w:val="20"/>
                <w:szCs w:val="20"/>
                <w:u w:val="none"/>
              </w:rPr>
            </w:pP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D141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7971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16C5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CA39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3E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72E21">
            <w:pPr>
              <w:jc w:val="center"/>
              <w:rPr>
                <w:rFonts w:hint="eastAsia" w:ascii="宋体" w:hAnsi="宋体" w:eastAsia="宋体" w:cs="宋体"/>
                <w:i w:val="0"/>
                <w:iCs w:val="0"/>
                <w:color w:val="000000"/>
                <w:sz w:val="20"/>
                <w:szCs w:val="20"/>
                <w:u w:val="none"/>
              </w:rPr>
            </w:pPr>
          </w:p>
        </w:tc>
      </w:tr>
      <w:tr w14:paraId="7CA1A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938"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B497D0B">
            <w:pPr>
              <w:jc w:val="center"/>
              <w:rPr>
                <w:rFonts w:hint="eastAsia" w:ascii="宋体" w:hAnsi="宋体" w:eastAsia="宋体" w:cs="宋体"/>
                <w:i w:val="0"/>
                <w:iCs w:val="0"/>
                <w:color w:val="000000"/>
                <w:sz w:val="20"/>
                <w:szCs w:val="20"/>
                <w:u w:val="none"/>
              </w:rPr>
            </w:pPr>
          </w:p>
        </w:tc>
        <w:tc>
          <w:tcPr>
            <w:tcW w:w="4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F249B">
            <w:pPr>
              <w:jc w:val="center"/>
              <w:rPr>
                <w:rFonts w:hint="eastAsia" w:ascii="宋体" w:hAnsi="宋体" w:eastAsia="宋体" w:cs="宋体"/>
                <w:i w:val="0"/>
                <w:iCs w:val="0"/>
                <w:color w:val="000000"/>
                <w:sz w:val="20"/>
                <w:szCs w:val="20"/>
                <w:u w:val="none"/>
              </w:rPr>
            </w:pPr>
          </w:p>
        </w:tc>
        <w:tc>
          <w:tcPr>
            <w:tcW w:w="767" w:type="dxa"/>
            <w:gridSpan w:val="2"/>
            <w:tcBorders>
              <w:top w:val="single" w:color="000000" w:sz="4" w:space="0"/>
              <w:left w:val="single" w:color="000000" w:sz="4" w:space="0"/>
              <w:bottom w:val="nil"/>
              <w:right w:val="single" w:color="000000" w:sz="4" w:space="0"/>
            </w:tcBorders>
            <w:shd w:val="clear" w:color="auto" w:fill="auto"/>
            <w:vAlign w:val="center"/>
          </w:tcPr>
          <w:p w14:paraId="170C20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584F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CDE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≤3100000元</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1DF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2886395元</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3F9E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A0D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E969F">
            <w:pPr>
              <w:jc w:val="center"/>
              <w:rPr>
                <w:rFonts w:hint="eastAsia" w:ascii="宋体" w:hAnsi="宋体" w:eastAsia="宋体" w:cs="宋体"/>
                <w:i w:val="0"/>
                <w:iCs w:val="0"/>
                <w:color w:val="000000"/>
                <w:sz w:val="20"/>
                <w:szCs w:val="20"/>
                <w:u w:val="none"/>
              </w:rPr>
            </w:pPr>
          </w:p>
        </w:tc>
      </w:tr>
      <w:tr w14:paraId="39A0E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938"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632CB67">
            <w:pPr>
              <w:jc w:val="center"/>
              <w:rPr>
                <w:rFonts w:hint="eastAsia" w:ascii="宋体" w:hAnsi="宋体" w:eastAsia="宋体" w:cs="宋体"/>
                <w:i w:val="0"/>
                <w:iCs w:val="0"/>
                <w:color w:val="000000"/>
                <w:sz w:val="20"/>
                <w:szCs w:val="20"/>
                <w:u w:val="none"/>
              </w:rPr>
            </w:pPr>
          </w:p>
        </w:tc>
        <w:tc>
          <w:tcPr>
            <w:tcW w:w="4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0875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687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EF371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对减轻群众家庭经济负担的改善或影响程度</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027A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≥10000元</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D3D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12000元</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40CC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4A3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79337">
            <w:pPr>
              <w:jc w:val="center"/>
              <w:rPr>
                <w:rFonts w:hint="eastAsia" w:ascii="宋体" w:hAnsi="宋体" w:eastAsia="宋体" w:cs="宋体"/>
                <w:i w:val="0"/>
                <w:iCs w:val="0"/>
                <w:color w:val="000000"/>
                <w:sz w:val="20"/>
                <w:szCs w:val="20"/>
                <w:u w:val="none"/>
              </w:rPr>
            </w:pPr>
          </w:p>
        </w:tc>
      </w:tr>
      <w:tr w14:paraId="6BD97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938"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4492EC2">
            <w:pPr>
              <w:jc w:val="center"/>
              <w:rPr>
                <w:rFonts w:hint="eastAsia" w:ascii="宋体" w:hAnsi="宋体" w:eastAsia="宋体" w:cs="宋体"/>
                <w:i w:val="0"/>
                <w:iCs w:val="0"/>
                <w:color w:val="000000"/>
                <w:sz w:val="20"/>
                <w:szCs w:val="20"/>
                <w:u w:val="none"/>
              </w:rPr>
            </w:pPr>
          </w:p>
        </w:tc>
        <w:tc>
          <w:tcPr>
            <w:tcW w:w="4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18DC4">
            <w:pPr>
              <w:jc w:val="center"/>
              <w:rPr>
                <w:rFonts w:hint="eastAsia" w:ascii="宋体" w:hAnsi="宋体" w:eastAsia="宋体" w:cs="宋体"/>
                <w:i w:val="0"/>
                <w:iCs w:val="0"/>
                <w:color w:val="000000"/>
                <w:sz w:val="20"/>
                <w:szCs w:val="20"/>
                <w:u w:val="none"/>
              </w:rPr>
            </w:pPr>
          </w:p>
        </w:tc>
        <w:tc>
          <w:tcPr>
            <w:tcW w:w="767" w:type="dxa"/>
            <w:gridSpan w:val="2"/>
            <w:tcBorders>
              <w:top w:val="single" w:color="000000" w:sz="4" w:space="0"/>
              <w:left w:val="single" w:color="000000" w:sz="4" w:space="0"/>
              <w:bottom w:val="nil"/>
              <w:right w:val="single" w:color="000000" w:sz="4" w:space="0"/>
            </w:tcBorders>
            <w:shd w:val="clear" w:color="auto" w:fill="auto"/>
            <w:vAlign w:val="center"/>
          </w:tcPr>
          <w:p w14:paraId="792473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204CC9A">
            <w:pPr>
              <w:jc w:val="left"/>
              <w:rPr>
                <w:rFonts w:hint="eastAsia" w:ascii="宋体" w:hAnsi="宋体" w:eastAsia="宋体" w:cs="宋体"/>
                <w:i w:val="0"/>
                <w:iCs w:val="0"/>
                <w:color w:val="000000"/>
                <w:sz w:val="20"/>
                <w:szCs w:val="20"/>
                <w:u w:val="none"/>
              </w:rPr>
            </w:pP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1B038D">
            <w:pPr>
              <w:jc w:val="center"/>
              <w:rPr>
                <w:rFonts w:hint="eastAsia" w:ascii="宋体" w:hAnsi="宋体" w:eastAsia="宋体" w:cs="宋体"/>
                <w:i w:val="0"/>
                <w:iCs w:val="0"/>
                <w:color w:val="000000"/>
                <w:sz w:val="20"/>
                <w:szCs w:val="20"/>
                <w:u w:val="none"/>
              </w:rPr>
            </w:pP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5DEC6B">
            <w:pPr>
              <w:jc w:val="center"/>
              <w:rPr>
                <w:rFonts w:hint="eastAsia" w:ascii="宋体" w:hAnsi="宋体" w:eastAsia="宋体" w:cs="宋体"/>
                <w:i w:val="0"/>
                <w:iCs w:val="0"/>
                <w:color w:val="000000"/>
                <w:sz w:val="20"/>
                <w:szCs w:val="20"/>
                <w:u w:val="none"/>
              </w:rPr>
            </w:pP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A8EF35">
            <w:pPr>
              <w:jc w:val="center"/>
              <w:rPr>
                <w:rFonts w:hint="eastAsia" w:ascii="宋体" w:hAnsi="宋体" w:eastAsia="宋体" w:cs="宋体"/>
                <w:i w:val="0"/>
                <w:iCs w:val="0"/>
                <w:color w:val="000000"/>
                <w:sz w:val="20"/>
                <w:szCs w:val="20"/>
                <w:u w:val="none"/>
              </w:rPr>
            </w:pP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77E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5230F">
            <w:pPr>
              <w:jc w:val="center"/>
              <w:rPr>
                <w:rFonts w:hint="eastAsia" w:ascii="宋体" w:hAnsi="宋体" w:eastAsia="宋体" w:cs="宋体"/>
                <w:i w:val="0"/>
                <w:iCs w:val="0"/>
                <w:color w:val="000000"/>
                <w:sz w:val="20"/>
                <w:szCs w:val="20"/>
                <w:u w:val="none"/>
              </w:rPr>
            </w:pPr>
          </w:p>
        </w:tc>
      </w:tr>
      <w:tr w14:paraId="2E5D5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938"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C39CF3B">
            <w:pPr>
              <w:jc w:val="center"/>
              <w:rPr>
                <w:rFonts w:hint="eastAsia" w:ascii="宋体" w:hAnsi="宋体" w:eastAsia="宋体" w:cs="宋体"/>
                <w:i w:val="0"/>
                <w:iCs w:val="0"/>
                <w:color w:val="000000"/>
                <w:sz w:val="20"/>
                <w:szCs w:val="20"/>
                <w:u w:val="none"/>
              </w:rPr>
            </w:pPr>
          </w:p>
        </w:tc>
        <w:tc>
          <w:tcPr>
            <w:tcW w:w="4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90C43">
            <w:pPr>
              <w:jc w:val="center"/>
              <w:rPr>
                <w:rFonts w:hint="eastAsia" w:ascii="宋体" w:hAnsi="宋体" w:eastAsia="宋体" w:cs="宋体"/>
                <w:i w:val="0"/>
                <w:iCs w:val="0"/>
                <w:color w:val="000000"/>
                <w:sz w:val="20"/>
                <w:szCs w:val="20"/>
                <w:u w:val="none"/>
              </w:rPr>
            </w:pPr>
          </w:p>
        </w:tc>
        <w:tc>
          <w:tcPr>
            <w:tcW w:w="767" w:type="dxa"/>
            <w:gridSpan w:val="2"/>
            <w:tcBorders>
              <w:top w:val="single" w:color="000000" w:sz="4" w:space="0"/>
              <w:left w:val="single" w:color="000000" w:sz="4" w:space="0"/>
              <w:bottom w:val="nil"/>
              <w:right w:val="single" w:color="000000" w:sz="4" w:space="0"/>
            </w:tcBorders>
            <w:shd w:val="clear" w:color="auto" w:fill="auto"/>
            <w:vAlign w:val="center"/>
          </w:tcPr>
          <w:p w14:paraId="7D7C4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103D7E">
            <w:pPr>
              <w:jc w:val="left"/>
              <w:rPr>
                <w:rFonts w:hint="eastAsia" w:ascii="宋体" w:hAnsi="宋体" w:eastAsia="宋体" w:cs="宋体"/>
                <w:i w:val="0"/>
                <w:iCs w:val="0"/>
                <w:color w:val="000000"/>
                <w:sz w:val="20"/>
                <w:szCs w:val="20"/>
                <w:u w:val="none"/>
              </w:rPr>
            </w:pP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F3EFC4">
            <w:pPr>
              <w:jc w:val="center"/>
              <w:rPr>
                <w:rFonts w:hint="eastAsia" w:ascii="宋体" w:hAnsi="宋体" w:eastAsia="宋体" w:cs="宋体"/>
                <w:i w:val="0"/>
                <w:iCs w:val="0"/>
                <w:color w:val="000000"/>
                <w:sz w:val="20"/>
                <w:szCs w:val="20"/>
                <w:u w:val="none"/>
              </w:rPr>
            </w:pP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C7C057">
            <w:pPr>
              <w:jc w:val="center"/>
              <w:rPr>
                <w:rFonts w:hint="eastAsia" w:ascii="宋体" w:hAnsi="宋体" w:eastAsia="宋体" w:cs="宋体"/>
                <w:i w:val="0"/>
                <w:iCs w:val="0"/>
                <w:color w:val="000000"/>
                <w:sz w:val="20"/>
                <w:szCs w:val="20"/>
                <w:u w:val="none"/>
              </w:rPr>
            </w:pP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E08EB">
            <w:pPr>
              <w:jc w:val="center"/>
              <w:rPr>
                <w:rFonts w:hint="eastAsia" w:ascii="宋体" w:hAnsi="宋体" w:eastAsia="宋体" w:cs="宋体"/>
                <w:i w:val="0"/>
                <w:iCs w:val="0"/>
                <w:color w:val="000000"/>
                <w:sz w:val="20"/>
                <w:szCs w:val="20"/>
                <w:u w:val="none"/>
              </w:rPr>
            </w:pP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AB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4D5B7">
            <w:pPr>
              <w:jc w:val="center"/>
              <w:rPr>
                <w:rFonts w:hint="eastAsia" w:ascii="宋体" w:hAnsi="宋体" w:eastAsia="宋体" w:cs="宋体"/>
                <w:i w:val="0"/>
                <w:iCs w:val="0"/>
                <w:color w:val="000000"/>
                <w:sz w:val="20"/>
                <w:szCs w:val="20"/>
                <w:u w:val="none"/>
              </w:rPr>
            </w:pPr>
          </w:p>
        </w:tc>
      </w:tr>
      <w:tr w14:paraId="68CD0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1247"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D22F92F">
            <w:pPr>
              <w:jc w:val="center"/>
              <w:rPr>
                <w:rFonts w:hint="eastAsia" w:ascii="宋体" w:hAnsi="宋体" w:eastAsia="宋体" w:cs="宋体"/>
                <w:i w:val="0"/>
                <w:iCs w:val="0"/>
                <w:color w:val="000000"/>
                <w:sz w:val="20"/>
                <w:szCs w:val="20"/>
                <w:u w:val="none"/>
              </w:rPr>
            </w:pPr>
          </w:p>
        </w:tc>
        <w:tc>
          <w:tcPr>
            <w:tcW w:w="4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E208C">
            <w:pPr>
              <w:jc w:val="center"/>
              <w:rPr>
                <w:rFonts w:hint="eastAsia" w:ascii="宋体" w:hAnsi="宋体" w:eastAsia="宋体" w:cs="宋体"/>
                <w:i w:val="0"/>
                <w:iCs w:val="0"/>
                <w:color w:val="000000"/>
                <w:sz w:val="20"/>
                <w:szCs w:val="20"/>
                <w:u w:val="none"/>
              </w:rPr>
            </w:pPr>
          </w:p>
        </w:tc>
        <w:tc>
          <w:tcPr>
            <w:tcW w:w="767" w:type="dxa"/>
            <w:gridSpan w:val="2"/>
            <w:tcBorders>
              <w:top w:val="single" w:color="000000" w:sz="4" w:space="0"/>
              <w:left w:val="single" w:color="000000" w:sz="4" w:space="0"/>
              <w:bottom w:val="nil"/>
              <w:right w:val="single" w:color="000000" w:sz="4" w:space="0"/>
            </w:tcBorders>
            <w:shd w:val="clear" w:color="auto" w:fill="auto"/>
            <w:vAlign w:val="center"/>
          </w:tcPr>
          <w:p w14:paraId="148ED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406B09">
            <w:pPr>
              <w:jc w:val="left"/>
              <w:rPr>
                <w:rFonts w:hint="eastAsia" w:ascii="宋体" w:hAnsi="宋体" w:eastAsia="宋体" w:cs="宋体"/>
                <w:i w:val="0"/>
                <w:iCs w:val="0"/>
                <w:color w:val="000000"/>
                <w:sz w:val="20"/>
                <w:szCs w:val="20"/>
                <w:u w:val="none"/>
              </w:rPr>
            </w:pP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98A203">
            <w:pPr>
              <w:jc w:val="center"/>
              <w:rPr>
                <w:rFonts w:hint="eastAsia" w:ascii="宋体" w:hAnsi="宋体" w:eastAsia="宋体" w:cs="宋体"/>
                <w:i w:val="0"/>
                <w:iCs w:val="0"/>
                <w:color w:val="000000"/>
                <w:sz w:val="20"/>
                <w:szCs w:val="20"/>
                <w:u w:val="none"/>
              </w:rPr>
            </w:pP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C8D96">
            <w:pPr>
              <w:jc w:val="center"/>
              <w:rPr>
                <w:rFonts w:hint="eastAsia" w:ascii="宋体" w:hAnsi="宋体" w:eastAsia="宋体" w:cs="宋体"/>
                <w:i w:val="0"/>
                <w:iCs w:val="0"/>
                <w:color w:val="000000"/>
                <w:sz w:val="20"/>
                <w:szCs w:val="20"/>
                <w:u w:val="none"/>
              </w:rPr>
            </w:pP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27635F">
            <w:pPr>
              <w:jc w:val="center"/>
              <w:rPr>
                <w:rFonts w:hint="eastAsia" w:ascii="宋体" w:hAnsi="宋体" w:eastAsia="宋体" w:cs="宋体"/>
                <w:i w:val="0"/>
                <w:iCs w:val="0"/>
                <w:color w:val="000000"/>
                <w:sz w:val="20"/>
                <w:szCs w:val="20"/>
                <w:u w:val="none"/>
              </w:rPr>
            </w:pP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788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7293D">
            <w:pPr>
              <w:jc w:val="center"/>
              <w:rPr>
                <w:rFonts w:hint="eastAsia" w:ascii="宋体" w:hAnsi="宋体" w:eastAsia="宋体" w:cs="宋体"/>
                <w:i w:val="0"/>
                <w:iCs w:val="0"/>
                <w:color w:val="000000"/>
                <w:sz w:val="20"/>
                <w:szCs w:val="20"/>
                <w:u w:val="none"/>
              </w:rPr>
            </w:pPr>
          </w:p>
        </w:tc>
      </w:tr>
      <w:tr w14:paraId="4CBA6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5" w:type="dxa"/>
          <w:trHeight w:val="1556" w:hRule="atLeast"/>
        </w:trPr>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C5A16E6">
            <w:pPr>
              <w:jc w:val="center"/>
              <w:rPr>
                <w:rFonts w:hint="eastAsia" w:ascii="宋体" w:hAnsi="宋体" w:eastAsia="宋体" w:cs="宋体"/>
                <w:i w:val="0"/>
                <w:iCs w:val="0"/>
                <w:color w:val="000000"/>
                <w:sz w:val="20"/>
                <w:szCs w:val="20"/>
                <w:u w:val="none"/>
              </w:rPr>
            </w:pPr>
          </w:p>
        </w:tc>
        <w:tc>
          <w:tcPr>
            <w:tcW w:w="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2DE0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E312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3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06F1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受益对象满意度</w:t>
            </w:r>
          </w:p>
        </w:tc>
        <w:tc>
          <w:tcPr>
            <w:tcW w:w="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2536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8D52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B300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39D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AA97F">
            <w:pPr>
              <w:jc w:val="center"/>
              <w:rPr>
                <w:rFonts w:hint="eastAsia" w:ascii="宋体" w:hAnsi="宋体" w:eastAsia="宋体" w:cs="宋体"/>
                <w:i w:val="0"/>
                <w:iCs w:val="0"/>
                <w:color w:val="000000"/>
                <w:sz w:val="20"/>
                <w:szCs w:val="20"/>
                <w:u w:val="none"/>
              </w:rPr>
            </w:pPr>
          </w:p>
        </w:tc>
      </w:tr>
      <w:tr w14:paraId="6665E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25" w:type="dxa"/>
          <w:trHeight w:val="676" w:hRule="atLeast"/>
        </w:trPr>
        <w:tc>
          <w:tcPr>
            <w:tcW w:w="4879"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4C66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BB598">
            <w:pPr>
              <w:jc w:val="center"/>
              <w:rPr>
                <w:rFonts w:hint="eastAsia" w:ascii="宋体" w:hAnsi="宋体" w:eastAsia="宋体" w:cs="宋体"/>
                <w:b/>
                <w:bCs/>
                <w:i w:val="0"/>
                <w:iCs w:val="0"/>
                <w:color w:val="000000"/>
                <w:sz w:val="20"/>
                <w:szCs w:val="20"/>
                <w:u w:val="none"/>
              </w:rPr>
            </w:pP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EC6E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4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0B4A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99.31</w:t>
            </w:r>
          </w:p>
        </w:tc>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B25E">
            <w:pPr>
              <w:jc w:val="center"/>
              <w:rPr>
                <w:rFonts w:hint="eastAsia" w:ascii="宋体" w:hAnsi="宋体" w:eastAsia="宋体" w:cs="宋体"/>
                <w:i w:val="0"/>
                <w:iCs w:val="0"/>
                <w:color w:val="000000"/>
                <w:sz w:val="20"/>
                <w:szCs w:val="20"/>
                <w:u w:val="none"/>
              </w:rPr>
            </w:pPr>
          </w:p>
        </w:tc>
      </w:tr>
      <w:tr w14:paraId="3025F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9" w:hRule="atLeast"/>
        </w:trPr>
        <w:tc>
          <w:tcPr>
            <w:tcW w:w="9540" w:type="dxa"/>
            <w:gridSpan w:val="22"/>
            <w:tcBorders>
              <w:top w:val="nil"/>
              <w:left w:val="nil"/>
              <w:bottom w:val="nil"/>
              <w:right w:val="nil"/>
            </w:tcBorders>
            <w:shd w:val="clear" w:color="auto" w:fill="auto"/>
            <w:vAlign w:val="center"/>
          </w:tcPr>
          <w:p w14:paraId="6F3B42B1">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xml:space="preserve">       项目支出绩效自评表 </w:t>
            </w:r>
          </w:p>
        </w:tc>
      </w:tr>
      <w:tr w14:paraId="691E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540" w:type="dxa"/>
            <w:gridSpan w:val="22"/>
            <w:tcBorders>
              <w:top w:val="nil"/>
              <w:left w:val="nil"/>
              <w:bottom w:val="nil"/>
              <w:right w:val="nil"/>
            </w:tcBorders>
            <w:shd w:val="clear" w:color="auto" w:fill="auto"/>
            <w:vAlign w:val="center"/>
          </w:tcPr>
          <w:p w14:paraId="7D66AE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7B899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07" w:type="dxa"/>
            <w:gridSpan w:val="2"/>
            <w:tcBorders>
              <w:top w:val="nil"/>
              <w:left w:val="nil"/>
              <w:bottom w:val="single" w:color="000000" w:sz="4" w:space="0"/>
              <w:right w:val="nil"/>
            </w:tcBorders>
            <w:shd w:val="clear" w:color="auto" w:fill="auto"/>
            <w:vAlign w:val="center"/>
          </w:tcPr>
          <w:p w14:paraId="1983CCE4">
            <w:pPr>
              <w:rPr>
                <w:rFonts w:hint="eastAsia" w:ascii="宋体" w:hAnsi="宋体" w:eastAsia="宋体" w:cs="宋体"/>
                <w:i w:val="0"/>
                <w:iCs w:val="0"/>
                <w:color w:val="000000"/>
                <w:sz w:val="22"/>
                <w:szCs w:val="22"/>
                <w:u w:val="none"/>
              </w:rPr>
            </w:pPr>
          </w:p>
        </w:tc>
        <w:tc>
          <w:tcPr>
            <w:tcW w:w="906" w:type="dxa"/>
            <w:gridSpan w:val="2"/>
            <w:tcBorders>
              <w:top w:val="nil"/>
              <w:left w:val="nil"/>
              <w:bottom w:val="single" w:color="000000" w:sz="4" w:space="0"/>
              <w:right w:val="nil"/>
            </w:tcBorders>
            <w:shd w:val="clear" w:color="auto" w:fill="auto"/>
            <w:vAlign w:val="center"/>
          </w:tcPr>
          <w:p w14:paraId="118D6FA3">
            <w:pPr>
              <w:rPr>
                <w:rFonts w:hint="eastAsia" w:ascii="宋体" w:hAnsi="宋体" w:eastAsia="宋体" w:cs="宋体"/>
                <w:i w:val="0"/>
                <w:iCs w:val="0"/>
                <w:color w:val="000000"/>
                <w:sz w:val="22"/>
                <w:szCs w:val="22"/>
                <w:u w:val="none"/>
              </w:rPr>
            </w:pPr>
          </w:p>
        </w:tc>
        <w:tc>
          <w:tcPr>
            <w:tcW w:w="838" w:type="dxa"/>
            <w:gridSpan w:val="2"/>
            <w:tcBorders>
              <w:top w:val="nil"/>
              <w:left w:val="nil"/>
              <w:bottom w:val="single" w:color="000000" w:sz="4" w:space="0"/>
              <w:right w:val="nil"/>
            </w:tcBorders>
            <w:shd w:val="clear" w:color="auto" w:fill="auto"/>
            <w:vAlign w:val="center"/>
          </w:tcPr>
          <w:p w14:paraId="24514801">
            <w:pPr>
              <w:rPr>
                <w:rFonts w:hint="eastAsia" w:ascii="宋体" w:hAnsi="宋体" w:eastAsia="宋体" w:cs="宋体"/>
                <w:i w:val="0"/>
                <w:iCs w:val="0"/>
                <w:color w:val="000000"/>
                <w:sz w:val="22"/>
                <w:szCs w:val="22"/>
                <w:u w:val="none"/>
              </w:rPr>
            </w:pPr>
          </w:p>
        </w:tc>
        <w:tc>
          <w:tcPr>
            <w:tcW w:w="873" w:type="dxa"/>
            <w:gridSpan w:val="3"/>
            <w:tcBorders>
              <w:top w:val="nil"/>
              <w:left w:val="nil"/>
              <w:bottom w:val="single" w:color="000000" w:sz="4" w:space="0"/>
              <w:right w:val="nil"/>
            </w:tcBorders>
            <w:shd w:val="clear" w:color="auto" w:fill="auto"/>
            <w:vAlign w:val="center"/>
          </w:tcPr>
          <w:p w14:paraId="45FA0910">
            <w:pPr>
              <w:rPr>
                <w:rFonts w:hint="eastAsia" w:ascii="宋体" w:hAnsi="宋体" w:eastAsia="宋体" w:cs="宋体"/>
                <w:i w:val="0"/>
                <w:iCs w:val="0"/>
                <w:color w:val="000000"/>
                <w:sz w:val="22"/>
                <w:szCs w:val="22"/>
                <w:u w:val="none"/>
              </w:rPr>
            </w:pPr>
          </w:p>
        </w:tc>
        <w:tc>
          <w:tcPr>
            <w:tcW w:w="719" w:type="dxa"/>
            <w:gridSpan w:val="2"/>
            <w:tcBorders>
              <w:top w:val="nil"/>
              <w:left w:val="nil"/>
              <w:bottom w:val="single" w:color="000000" w:sz="4" w:space="0"/>
              <w:right w:val="nil"/>
            </w:tcBorders>
            <w:shd w:val="clear" w:color="auto" w:fill="auto"/>
            <w:vAlign w:val="center"/>
          </w:tcPr>
          <w:p w14:paraId="6E5D10C7">
            <w:pPr>
              <w:rPr>
                <w:rFonts w:hint="eastAsia" w:ascii="宋体" w:hAnsi="宋体" w:eastAsia="宋体" w:cs="宋体"/>
                <w:i w:val="0"/>
                <w:iCs w:val="0"/>
                <w:color w:val="000000"/>
                <w:sz w:val="22"/>
                <w:szCs w:val="22"/>
                <w:u w:val="none"/>
              </w:rPr>
            </w:pPr>
          </w:p>
        </w:tc>
        <w:tc>
          <w:tcPr>
            <w:tcW w:w="1189" w:type="dxa"/>
            <w:gridSpan w:val="2"/>
            <w:tcBorders>
              <w:top w:val="nil"/>
              <w:left w:val="nil"/>
              <w:bottom w:val="single" w:color="000000" w:sz="4" w:space="0"/>
              <w:right w:val="nil"/>
            </w:tcBorders>
            <w:shd w:val="clear" w:color="auto" w:fill="auto"/>
            <w:vAlign w:val="center"/>
          </w:tcPr>
          <w:p w14:paraId="287BB224">
            <w:pPr>
              <w:rPr>
                <w:rFonts w:hint="eastAsia" w:ascii="宋体" w:hAnsi="宋体" w:eastAsia="宋体" w:cs="宋体"/>
                <w:i w:val="0"/>
                <w:iCs w:val="0"/>
                <w:color w:val="000000"/>
                <w:sz w:val="22"/>
                <w:szCs w:val="22"/>
                <w:u w:val="none"/>
              </w:rPr>
            </w:pPr>
          </w:p>
        </w:tc>
        <w:tc>
          <w:tcPr>
            <w:tcW w:w="1005" w:type="dxa"/>
            <w:gridSpan w:val="2"/>
            <w:tcBorders>
              <w:top w:val="nil"/>
              <w:left w:val="nil"/>
              <w:bottom w:val="single" w:color="000000" w:sz="4" w:space="0"/>
              <w:right w:val="nil"/>
            </w:tcBorders>
            <w:shd w:val="clear" w:color="auto" w:fill="auto"/>
            <w:vAlign w:val="center"/>
          </w:tcPr>
          <w:p w14:paraId="7E692D1B">
            <w:pPr>
              <w:rPr>
                <w:rFonts w:hint="eastAsia" w:ascii="宋体" w:hAnsi="宋体" w:eastAsia="宋体" w:cs="宋体"/>
                <w:i w:val="0"/>
                <w:iCs w:val="0"/>
                <w:color w:val="000000"/>
                <w:sz w:val="22"/>
                <w:szCs w:val="22"/>
                <w:u w:val="none"/>
              </w:rPr>
            </w:pPr>
          </w:p>
        </w:tc>
        <w:tc>
          <w:tcPr>
            <w:tcW w:w="1005" w:type="dxa"/>
            <w:gridSpan w:val="2"/>
            <w:tcBorders>
              <w:top w:val="nil"/>
              <w:left w:val="nil"/>
              <w:bottom w:val="single" w:color="000000" w:sz="4" w:space="0"/>
              <w:right w:val="nil"/>
            </w:tcBorders>
            <w:shd w:val="clear" w:color="auto" w:fill="auto"/>
            <w:vAlign w:val="center"/>
          </w:tcPr>
          <w:p w14:paraId="3C5292E9">
            <w:pPr>
              <w:rPr>
                <w:rFonts w:hint="eastAsia" w:ascii="宋体" w:hAnsi="宋体" w:eastAsia="宋体" w:cs="宋体"/>
                <w:i w:val="0"/>
                <w:iCs w:val="0"/>
                <w:color w:val="000000"/>
                <w:sz w:val="22"/>
                <w:szCs w:val="22"/>
                <w:u w:val="none"/>
              </w:rPr>
            </w:pPr>
          </w:p>
        </w:tc>
        <w:tc>
          <w:tcPr>
            <w:tcW w:w="815" w:type="dxa"/>
            <w:gridSpan w:val="2"/>
            <w:tcBorders>
              <w:top w:val="nil"/>
              <w:left w:val="nil"/>
              <w:bottom w:val="single" w:color="000000" w:sz="4" w:space="0"/>
              <w:right w:val="nil"/>
            </w:tcBorders>
            <w:shd w:val="clear" w:color="auto" w:fill="auto"/>
            <w:vAlign w:val="center"/>
          </w:tcPr>
          <w:p w14:paraId="7345D14F">
            <w:pPr>
              <w:rPr>
                <w:rFonts w:hint="eastAsia" w:ascii="宋体" w:hAnsi="宋体" w:eastAsia="宋体" w:cs="宋体"/>
                <w:i w:val="0"/>
                <w:iCs w:val="0"/>
                <w:color w:val="000000"/>
                <w:sz w:val="22"/>
                <w:szCs w:val="22"/>
                <w:u w:val="none"/>
              </w:rPr>
            </w:pPr>
          </w:p>
        </w:tc>
        <w:tc>
          <w:tcPr>
            <w:tcW w:w="815" w:type="dxa"/>
            <w:tcBorders>
              <w:top w:val="nil"/>
              <w:left w:val="nil"/>
              <w:bottom w:val="single" w:color="000000" w:sz="4" w:space="0"/>
              <w:right w:val="nil"/>
            </w:tcBorders>
            <w:shd w:val="clear" w:color="auto" w:fill="auto"/>
            <w:vAlign w:val="center"/>
          </w:tcPr>
          <w:p w14:paraId="25E85316">
            <w:pPr>
              <w:rPr>
                <w:rFonts w:hint="eastAsia" w:ascii="宋体" w:hAnsi="宋体" w:eastAsia="宋体" w:cs="宋体"/>
                <w:i w:val="0"/>
                <w:iCs w:val="0"/>
                <w:color w:val="000000"/>
                <w:sz w:val="22"/>
                <w:szCs w:val="22"/>
                <w:u w:val="none"/>
              </w:rPr>
            </w:pPr>
          </w:p>
        </w:tc>
        <w:tc>
          <w:tcPr>
            <w:tcW w:w="668" w:type="dxa"/>
            <w:gridSpan w:val="2"/>
            <w:tcBorders>
              <w:top w:val="nil"/>
              <w:left w:val="nil"/>
              <w:bottom w:val="single" w:color="000000" w:sz="4" w:space="0"/>
              <w:right w:val="nil"/>
            </w:tcBorders>
            <w:shd w:val="clear" w:color="auto" w:fill="auto"/>
            <w:vAlign w:val="center"/>
          </w:tcPr>
          <w:p w14:paraId="0E75E9B6">
            <w:pPr>
              <w:rPr>
                <w:rFonts w:hint="eastAsia" w:ascii="宋体" w:hAnsi="宋体" w:eastAsia="宋体" w:cs="宋体"/>
                <w:i w:val="0"/>
                <w:iCs w:val="0"/>
                <w:color w:val="000000"/>
                <w:sz w:val="22"/>
                <w:szCs w:val="22"/>
                <w:u w:val="none"/>
              </w:rPr>
            </w:pPr>
          </w:p>
        </w:tc>
      </w:tr>
      <w:tr w14:paraId="4ECF4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245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19F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089" w:type="dxa"/>
            <w:gridSpan w:val="1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F5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法院绩效经费</w:t>
            </w:r>
          </w:p>
        </w:tc>
      </w:tr>
      <w:tr w14:paraId="5B823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245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7A2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786"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63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A4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29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579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185001-淮南市谢家集区人民法院</w:t>
            </w:r>
          </w:p>
        </w:tc>
      </w:tr>
      <w:tr w14:paraId="7A60C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2451" w:type="dxa"/>
            <w:gridSpan w:val="6"/>
            <w:vMerge w:val="restart"/>
            <w:tcBorders>
              <w:top w:val="single" w:color="000000" w:sz="4" w:space="0"/>
              <w:left w:val="single" w:color="000000" w:sz="4" w:space="0"/>
              <w:bottom w:val="nil"/>
              <w:right w:val="single" w:color="000000" w:sz="4" w:space="0"/>
            </w:tcBorders>
            <w:shd w:val="clear" w:color="auto" w:fill="auto"/>
            <w:vAlign w:val="center"/>
          </w:tcPr>
          <w:p w14:paraId="6F822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                    （万元）</w:t>
            </w:r>
          </w:p>
        </w:tc>
        <w:tc>
          <w:tcPr>
            <w:tcW w:w="159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98996">
            <w:pPr>
              <w:jc w:val="center"/>
              <w:rPr>
                <w:rFonts w:hint="eastAsia" w:ascii="宋体" w:hAnsi="宋体" w:eastAsia="宋体" w:cs="宋体"/>
                <w:i w:val="0"/>
                <w:iCs w:val="0"/>
                <w:color w:val="000000"/>
                <w:sz w:val="20"/>
                <w:szCs w:val="20"/>
                <w:u w:val="none"/>
              </w:rPr>
            </w:pP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E4C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E497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EEB2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01DA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分值 </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78A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CE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8E11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4" w:hRule="atLeast"/>
        </w:trPr>
        <w:tc>
          <w:tcPr>
            <w:tcW w:w="2451" w:type="dxa"/>
            <w:gridSpan w:val="6"/>
            <w:vMerge w:val="continue"/>
            <w:tcBorders>
              <w:top w:val="single" w:color="000000" w:sz="4" w:space="0"/>
              <w:left w:val="single" w:color="000000" w:sz="4" w:space="0"/>
              <w:bottom w:val="nil"/>
              <w:right w:val="single" w:color="000000" w:sz="4" w:space="0"/>
            </w:tcBorders>
            <w:shd w:val="clear" w:color="auto" w:fill="auto"/>
            <w:vAlign w:val="center"/>
          </w:tcPr>
          <w:p w14:paraId="59382D1C">
            <w:pPr>
              <w:jc w:val="center"/>
              <w:rPr>
                <w:rFonts w:hint="eastAsia" w:ascii="宋体" w:hAnsi="宋体" w:eastAsia="宋体" w:cs="宋体"/>
                <w:i w:val="0"/>
                <w:iCs w:val="0"/>
                <w:color w:val="000000"/>
                <w:sz w:val="20"/>
                <w:szCs w:val="20"/>
                <w:u w:val="none"/>
              </w:rPr>
            </w:pPr>
          </w:p>
        </w:tc>
        <w:tc>
          <w:tcPr>
            <w:tcW w:w="159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164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89" w:type="dxa"/>
            <w:gridSpan w:val="2"/>
            <w:tcBorders>
              <w:top w:val="single" w:color="000000" w:sz="4" w:space="0"/>
              <w:left w:val="single" w:color="000000" w:sz="4" w:space="0"/>
              <w:bottom w:val="nil"/>
              <w:right w:val="single" w:color="000000" w:sz="4" w:space="0"/>
            </w:tcBorders>
            <w:shd w:val="clear" w:color="auto" w:fill="auto"/>
            <w:noWrap/>
            <w:vAlign w:val="center"/>
          </w:tcPr>
          <w:p w14:paraId="566C7D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w:t>
            </w:r>
          </w:p>
        </w:tc>
        <w:tc>
          <w:tcPr>
            <w:tcW w:w="1005" w:type="dxa"/>
            <w:gridSpan w:val="2"/>
            <w:tcBorders>
              <w:top w:val="single" w:color="000000" w:sz="4" w:space="0"/>
              <w:left w:val="single" w:color="000000" w:sz="4" w:space="0"/>
              <w:bottom w:val="nil"/>
              <w:right w:val="single" w:color="000000" w:sz="4" w:space="0"/>
            </w:tcBorders>
            <w:shd w:val="clear" w:color="auto" w:fill="auto"/>
            <w:noWrap/>
            <w:vAlign w:val="center"/>
          </w:tcPr>
          <w:p w14:paraId="021917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w:t>
            </w:r>
          </w:p>
        </w:tc>
        <w:tc>
          <w:tcPr>
            <w:tcW w:w="1005" w:type="dxa"/>
            <w:gridSpan w:val="2"/>
            <w:tcBorders>
              <w:top w:val="single" w:color="000000" w:sz="4" w:space="0"/>
              <w:left w:val="single" w:color="000000" w:sz="4" w:space="0"/>
              <w:bottom w:val="nil"/>
              <w:right w:val="single" w:color="000000" w:sz="4" w:space="0"/>
            </w:tcBorders>
            <w:shd w:val="clear" w:color="auto" w:fill="auto"/>
            <w:noWrap/>
            <w:vAlign w:val="center"/>
          </w:tcPr>
          <w:p w14:paraId="344948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176.68</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1CA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C3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98.16%</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0510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9.82</w:t>
            </w:r>
          </w:p>
        </w:tc>
      </w:tr>
      <w:tr w14:paraId="0624B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2451" w:type="dxa"/>
            <w:gridSpan w:val="6"/>
            <w:vMerge w:val="continue"/>
            <w:tcBorders>
              <w:top w:val="single" w:color="000000" w:sz="4" w:space="0"/>
              <w:left w:val="single" w:color="000000" w:sz="4" w:space="0"/>
              <w:bottom w:val="nil"/>
              <w:right w:val="single" w:color="000000" w:sz="4" w:space="0"/>
            </w:tcBorders>
            <w:shd w:val="clear" w:color="auto" w:fill="auto"/>
            <w:vAlign w:val="center"/>
          </w:tcPr>
          <w:p w14:paraId="053A57EA">
            <w:pPr>
              <w:jc w:val="center"/>
              <w:rPr>
                <w:rFonts w:hint="eastAsia" w:ascii="宋体" w:hAnsi="宋体" w:eastAsia="宋体" w:cs="宋体"/>
                <w:i w:val="0"/>
                <w:iCs w:val="0"/>
                <w:color w:val="000000"/>
                <w:sz w:val="20"/>
                <w:szCs w:val="20"/>
                <w:u w:val="none"/>
              </w:rPr>
            </w:pPr>
          </w:p>
        </w:tc>
        <w:tc>
          <w:tcPr>
            <w:tcW w:w="159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73F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其中：本年财政拨款</w:t>
            </w:r>
          </w:p>
        </w:tc>
        <w:tc>
          <w:tcPr>
            <w:tcW w:w="1189" w:type="dxa"/>
            <w:gridSpan w:val="2"/>
            <w:tcBorders>
              <w:top w:val="single" w:color="000000" w:sz="4" w:space="0"/>
              <w:left w:val="single" w:color="000000" w:sz="4" w:space="0"/>
              <w:bottom w:val="nil"/>
              <w:right w:val="single" w:color="000000" w:sz="4" w:space="0"/>
            </w:tcBorders>
            <w:shd w:val="clear" w:color="auto" w:fill="auto"/>
            <w:noWrap/>
            <w:vAlign w:val="center"/>
          </w:tcPr>
          <w:p w14:paraId="06254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w:t>
            </w:r>
          </w:p>
        </w:tc>
        <w:tc>
          <w:tcPr>
            <w:tcW w:w="1005" w:type="dxa"/>
            <w:gridSpan w:val="2"/>
            <w:tcBorders>
              <w:top w:val="single" w:color="000000" w:sz="4" w:space="0"/>
              <w:left w:val="single" w:color="000000" w:sz="4" w:space="0"/>
              <w:bottom w:val="nil"/>
              <w:right w:val="single" w:color="000000" w:sz="4" w:space="0"/>
            </w:tcBorders>
            <w:shd w:val="clear" w:color="auto" w:fill="auto"/>
            <w:noWrap/>
            <w:vAlign w:val="center"/>
          </w:tcPr>
          <w:p w14:paraId="5E6295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w:t>
            </w:r>
          </w:p>
        </w:tc>
        <w:tc>
          <w:tcPr>
            <w:tcW w:w="1005" w:type="dxa"/>
            <w:gridSpan w:val="2"/>
            <w:tcBorders>
              <w:top w:val="single" w:color="000000" w:sz="4" w:space="0"/>
              <w:left w:val="single" w:color="000000" w:sz="4" w:space="0"/>
              <w:bottom w:val="nil"/>
              <w:right w:val="single" w:color="000000" w:sz="4" w:space="0"/>
            </w:tcBorders>
            <w:shd w:val="clear" w:color="auto" w:fill="auto"/>
            <w:noWrap/>
            <w:vAlign w:val="center"/>
          </w:tcPr>
          <w:p w14:paraId="26407B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176.68</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B35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5AC47">
            <w:pPr>
              <w:jc w:val="center"/>
              <w:rPr>
                <w:rFonts w:hint="eastAsia" w:ascii="宋体" w:hAnsi="宋体" w:eastAsia="宋体" w:cs="宋体"/>
                <w:i w:val="0"/>
                <w:iCs w:val="0"/>
                <w:color w:val="000000"/>
                <w:sz w:val="20"/>
                <w:szCs w:val="20"/>
                <w:u w:val="none"/>
              </w:rPr>
            </w:pP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994C0">
            <w:pPr>
              <w:jc w:val="center"/>
              <w:rPr>
                <w:rFonts w:hint="eastAsia" w:ascii="宋体" w:hAnsi="宋体" w:eastAsia="宋体" w:cs="宋体"/>
                <w:i w:val="0"/>
                <w:iCs w:val="0"/>
                <w:color w:val="000000"/>
                <w:sz w:val="20"/>
                <w:szCs w:val="20"/>
                <w:u w:val="none"/>
              </w:rPr>
            </w:pPr>
          </w:p>
        </w:tc>
      </w:tr>
      <w:tr w14:paraId="25E51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2451" w:type="dxa"/>
            <w:gridSpan w:val="6"/>
            <w:vMerge w:val="continue"/>
            <w:tcBorders>
              <w:top w:val="single" w:color="000000" w:sz="4" w:space="0"/>
              <w:left w:val="single" w:color="000000" w:sz="4" w:space="0"/>
              <w:bottom w:val="nil"/>
              <w:right w:val="single" w:color="000000" w:sz="4" w:space="0"/>
            </w:tcBorders>
            <w:shd w:val="clear" w:color="auto" w:fill="auto"/>
            <w:vAlign w:val="center"/>
          </w:tcPr>
          <w:p w14:paraId="08053944">
            <w:pPr>
              <w:jc w:val="center"/>
              <w:rPr>
                <w:rFonts w:hint="eastAsia" w:ascii="宋体" w:hAnsi="宋体" w:eastAsia="宋体" w:cs="宋体"/>
                <w:i w:val="0"/>
                <w:iCs w:val="0"/>
                <w:color w:val="000000"/>
                <w:sz w:val="20"/>
                <w:szCs w:val="20"/>
                <w:u w:val="none"/>
              </w:rPr>
            </w:pPr>
          </w:p>
        </w:tc>
        <w:tc>
          <w:tcPr>
            <w:tcW w:w="159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1D6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189" w:type="dxa"/>
            <w:gridSpan w:val="2"/>
            <w:tcBorders>
              <w:top w:val="single" w:color="000000" w:sz="4" w:space="0"/>
              <w:left w:val="single" w:color="000000" w:sz="4" w:space="0"/>
              <w:bottom w:val="nil"/>
              <w:right w:val="single" w:color="000000" w:sz="4" w:space="0"/>
            </w:tcBorders>
            <w:shd w:val="clear" w:color="auto" w:fill="auto"/>
            <w:noWrap/>
            <w:vAlign w:val="center"/>
          </w:tcPr>
          <w:p w14:paraId="33FCD0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gridSpan w:val="2"/>
            <w:tcBorders>
              <w:top w:val="single" w:color="000000" w:sz="4" w:space="0"/>
              <w:left w:val="single" w:color="000000" w:sz="4" w:space="0"/>
              <w:bottom w:val="nil"/>
              <w:right w:val="single" w:color="000000" w:sz="4" w:space="0"/>
            </w:tcBorders>
            <w:shd w:val="clear" w:color="auto" w:fill="auto"/>
            <w:noWrap/>
            <w:vAlign w:val="center"/>
          </w:tcPr>
          <w:p w14:paraId="70C3EB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gridSpan w:val="2"/>
            <w:tcBorders>
              <w:top w:val="single" w:color="000000" w:sz="4" w:space="0"/>
              <w:left w:val="single" w:color="000000" w:sz="4" w:space="0"/>
              <w:bottom w:val="nil"/>
              <w:right w:val="single" w:color="000000" w:sz="4" w:space="0"/>
            </w:tcBorders>
            <w:shd w:val="clear" w:color="auto" w:fill="auto"/>
            <w:noWrap/>
            <w:vAlign w:val="center"/>
          </w:tcPr>
          <w:p w14:paraId="6584BF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154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8B8D4">
            <w:pPr>
              <w:jc w:val="center"/>
              <w:rPr>
                <w:rFonts w:hint="eastAsia" w:ascii="宋体" w:hAnsi="宋体" w:eastAsia="宋体" w:cs="宋体"/>
                <w:i w:val="0"/>
                <w:iCs w:val="0"/>
                <w:color w:val="000000"/>
                <w:sz w:val="20"/>
                <w:szCs w:val="20"/>
                <w:u w:val="none"/>
              </w:rPr>
            </w:pP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4DC41">
            <w:pPr>
              <w:jc w:val="center"/>
              <w:rPr>
                <w:rFonts w:hint="eastAsia" w:ascii="宋体" w:hAnsi="宋体" w:eastAsia="宋体" w:cs="宋体"/>
                <w:i w:val="0"/>
                <w:iCs w:val="0"/>
                <w:color w:val="000000"/>
                <w:sz w:val="20"/>
                <w:szCs w:val="20"/>
                <w:u w:val="none"/>
              </w:rPr>
            </w:pPr>
          </w:p>
        </w:tc>
      </w:tr>
      <w:tr w14:paraId="1080F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2451" w:type="dxa"/>
            <w:gridSpan w:val="6"/>
            <w:vMerge w:val="continue"/>
            <w:tcBorders>
              <w:top w:val="single" w:color="000000" w:sz="4" w:space="0"/>
              <w:left w:val="single" w:color="000000" w:sz="4" w:space="0"/>
              <w:bottom w:val="nil"/>
              <w:right w:val="single" w:color="000000" w:sz="4" w:space="0"/>
            </w:tcBorders>
            <w:shd w:val="clear" w:color="auto" w:fill="auto"/>
            <w:vAlign w:val="center"/>
          </w:tcPr>
          <w:p w14:paraId="08A68D19">
            <w:pPr>
              <w:jc w:val="center"/>
              <w:rPr>
                <w:rFonts w:hint="eastAsia" w:ascii="宋体" w:hAnsi="宋体" w:eastAsia="宋体" w:cs="宋体"/>
                <w:i w:val="0"/>
                <w:iCs w:val="0"/>
                <w:color w:val="000000"/>
                <w:sz w:val="20"/>
                <w:szCs w:val="20"/>
                <w:u w:val="none"/>
              </w:rPr>
            </w:pPr>
          </w:p>
        </w:tc>
        <w:tc>
          <w:tcPr>
            <w:tcW w:w="1592" w:type="dxa"/>
            <w:gridSpan w:val="5"/>
            <w:tcBorders>
              <w:top w:val="single" w:color="000000" w:sz="4" w:space="0"/>
              <w:left w:val="single" w:color="000000" w:sz="4" w:space="0"/>
              <w:bottom w:val="nil"/>
              <w:right w:val="single" w:color="000000" w:sz="4" w:space="0"/>
            </w:tcBorders>
            <w:shd w:val="clear" w:color="auto" w:fill="auto"/>
            <w:noWrap/>
            <w:vAlign w:val="center"/>
          </w:tcPr>
          <w:p w14:paraId="7CE806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189" w:type="dxa"/>
            <w:gridSpan w:val="2"/>
            <w:tcBorders>
              <w:top w:val="single" w:color="000000" w:sz="4" w:space="0"/>
              <w:left w:val="single" w:color="000000" w:sz="4" w:space="0"/>
              <w:bottom w:val="nil"/>
              <w:right w:val="single" w:color="000000" w:sz="4" w:space="0"/>
            </w:tcBorders>
            <w:shd w:val="clear" w:color="auto" w:fill="auto"/>
            <w:noWrap/>
            <w:vAlign w:val="center"/>
          </w:tcPr>
          <w:p w14:paraId="6D36F6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gridSpan w:val="2"/>
            <w:tcBorders>
              <w:top w:val="single" w:color="000000" w:sz="4" w:space="0"/>
              <w:left w:val="single" w:color="000000" w:sz="4" w:space="0"/>
              <w:bottom w:val="nil"/>
              <w:right w:val="single" w:color="000000" w:sz="4" w:space="0"/>
            </w:tcBorders>
            <w:shd w:val="clear" w:color="auto" w:fill="auto"/>
            <w:noWrap/>
            <w:vAlign w:val="center"/>
          </w:tcPr>
          <w:p w14:paraId="62411C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005" w:type="dxa"/>
            <w:gridSpan w:val="2"/>
            <w:tcBorders>
              <w:top w:val="single" w:color="000000" w:sz="4" w:space="0"/>
              <w:left w:val="single" w:color="000000" w:sz="4" w:space="0"/>
              <w:bottom w:val="nil"/>
              <w:right w:val="single" w:color="000000" w:sz="4" w:space="0"/>
            </w:tcBorders>
            <w:shd w:val="clear" w:color="auto" w:fill="auto"/>
            <w:noWrap/>
            <w:vAlign w:val="center"/>
          </w:tcPr>
          <w:p w14:paraId="3CFBA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889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A284D">
            <w:pPr>
              <w:jc w:val="center"/>
              <w:rPr>
                <w:rFonts w:hint="eastAsia" w:ascii="宋体" w:hAnsi="宋体" w:eastAsia="宋体" w:cs="宋体"/>
                <w:i w:val="0"/>
                <w:iCs w:val="0"/>
                <w:color w:val="000000"/>
                <w:sz w:val="20"/>
                <w:szCs w:val="20"/>
                <w:u w:val="none"/>
              </w:rPr>
            </w:pP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22E96">
            <w:pPr>
              <w:jc w:val="center"/>
              <w:rPr>
                <w:rFonts w:hint="eastAsia" w:ascii="宋体" w:hAnsi="宋体" w:eastAsia="宋体" w:cs="宋体"/>
                <w:i w:val="0"/>
                <w:iCs w:val="0"/>
                <w:color w:val="000000"/>
                <w:sz w:val="20"/>
                <w:szCs w:val="20"/>
                <w:u w:val="none"/>
              </w:rPr>
            </w:pPr>
          </w:p>
        </w:tc>
      </w:tr>
      <w:tr w14:paraId="609B9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7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49899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553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70008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30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6F1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0F831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7"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459FA40">
            <w:pPr>
              <w:jc w:val="center"/>
              <w:rPr>
                <w:rFonts w:hint="eastAsia" w:ascii="宋体" w:hAnsi="宋体" w:eastAsia="宋体" w:cs="宋体"/>
                <w:i w:val="0"/>
                <w:iCs w:val="0"/>
                <w:color w:val="000000"/>
                <w:sz w:val="20"/>
                <w:szCs w:val="20"/>
                <w:u w:val="none"/>
              </w:rPr>
            </w:pPr>
          </w:p>
        </w:tc>
        <w:tc>
          <w:tcPr>
            <w:tcW w:w="553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CAA7A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按照法院司法改革要求，根据干警全年工作表现，分为员额法官和其他人员根据工资测算，分为不同等级，由财政保障法院干警福利待遇。有利于提高干警工作积极性，保障干警正当权益。</w:t>
            </w:r>
          </w:p>
        </w:tc>
        <w:tc>
          <w:tcPr>
            <w:tcW w:w="330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433BB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6D54E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6" w:hRule="atLeast"/>
        </w:trPr>
        <w:tc>
          <w:tcPr>
            <w:tcW w:w="7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C9AA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9A9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20A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D79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CC2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157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2525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5FC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27CF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7AFF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B78C7D9">
            <w:pPr>
              <w:jc w:val="center"/>
              <w:rPr>
                <w:rFonts w:hint="eastAsia" w:ascii="宋体" w:hAnsi="宋体" w:eastAsia="宋体" w:cs="宋体"/>
                <w:i w:val="0"/>
                <w:iCs w:val="0"/>
                <w:color w:val="000000"/>
                <w:sz w:val="20"/>
                <w:szCs w:val="20"/>
                <w:u w:val="none"/>
              </w:rPr>
            </w:pPr>
          </w:p>
        </w:tc>
        <w:tc>
          <w:tcPr>
            <w:tcW w:w="9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90D8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1CCD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3FFE19F">
            <w:pPr>
              <w:jc w:val="left"/>
              <w:rPr>
                <w:rFonts w:hint="eastAsia" w:ascii="宋体" w:hAnsi="宋体" w:eastAsia="宋体" w:cs="宋体"/>
                <w:i w:val="0"/>
                <w:iCs w:val="0"/>
                <w:color w:val="000000"/>
                <w:sz w:val="20"/>
                <w:szCs w:val="20"/>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E752B">
            <w:pPr>
              <w:jc w:val="center"/>
              <w:rPr>
                <w:rFonts w:hint="eastAsia" w:ascii="宋体" w:hAnsi="宋体" w:eastAsia="宋体" w:cs="宋体"/>
                <w:i w:val="0"/>
                <w:iCs w:val="0"/>
                <w:color w:val="000000"/>
                <w:sz w:val="20"/>
                <w:szCs w:val="20"/>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E13AA3">
            <w:pPr>
              <w:jc w:val="center"/>
              <w:rPr>
                <w:rFonts w:hint="eastAsia" w:ascii="宋体" w:hAnsi="宋体" w:eastAsia="宋体" w:cs="宋体"/>
                <w:i w:val="0"/>
                <w:iCs w:val="0"/>
                <w:color w:val="000000"/>
                <w:sz w:val="20"/>
                <w:szCs w:val="20"/>
                <w:u w:val="none"/>
              </w:rPr>
            </w:pP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377BAF">
            <w:pPr>
              <w:jc w:val="center"/>
              <w:rPr>
                <w:rFonts w:hint="eastAsia" w:ascii="宋体" w:hAnsi="宋体" w:eastAsia="宋体" w:cs="宋体"/>
                <w:i w:val="0"/>
                <w:iCs w:val="0"/>
                <w:color w:val="000000"/>
                <w:sz w:val="20"/>
                <w:szCs w:val="20"/>
                <w:u w:val="none"/>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F2A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2C98">
            <w:pPr>
              <w:jc w:val="center"/>
              <w:rPr>
                <w:rFonts w:hint="eastAsia" w:ascii="宋体" w:hAnsi="宋体" w:eastAsia="宋体" w:cs="宋体"/>
                <w:i w:val="0"/>
                <w:iCs w:val="0"/>
                <w:color w:val="000000"/>
                <w:sz w:val="20"/>
                <w:szCs w:val="20"/>
                <w:u w:val="none"/>
              </w:rPr>
            </w:pPr>
          </w:p>
        </w:tc>
      </w:tr>
      <w:tr w14:paraId="01160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4EEBDFB6">
            <w:pPr>
              <w:jc w:val="center"/>
              <w:rPr>
                <w:rFonts w:hint="eastAsia" w:ascii="宋体" w:hAnsi="宋体" w:eastAsia="宋体" w:cs="宋体"/>
                <w:i w:val="0"/>
                <w:iCs w:val="0"/>
                <w:color w:val="000000"/>
                <w:sz w:val="20"/>
                <w:szCs w:val="20"/>
                <w:u w:val="none"/>
              </w:rPr>
            </w:pPr>
          </w:p>
        </w:tc>
        <w:tc>
          <w:tcPr>
            <w:tcW w:w="9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C2DD0">
            <w:pPr>
              <w:jc w:val="center"/>
              <w:rPr>
                <w:rFonts w:hint="eastAsia" w:ascii="宋体" w:hAnsi="宋体" w:eastAsia="宋体" w:cs="宋体"/>
                <w:i w:val="0"/>
                <w:iCs w:val="0"/>
                <w:color w:val="000000"/>
                <w:sz w:val="20"/>
                <w:szCs w:val="20"/>
                <w:u w:val="none"/>
              </w:rPr>
            </w:pPr>
          </w:p>
        </w:tc>
        <w:tc>
          <w:tcPr>
            <w:tcW w:w="838" w:type="dxa"/>
            <w:gridSpan w:val="2"/>
            <w:tcBorders>
              <w:top w:val="single" w:color="000000" w:sz="4" w:space="0"/>
              <w:left w:val="single" w:color="000000" w:sz="4" w:space="0"/>
              <w:bottom w:val="nil"/>
              <w:right w:val="single" w:color="000000" w:sz="4" w:space="0"/>
            </w:tcBorders>
            <w:shd w:val="clear" w:color="auto" w:fill="auto"/>
            <w:vAlign w:val="center"/>
          </w:tcPr>
          <w:p w14:paraId="6F1F69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8B1B3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资金发放率</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FCF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EC07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D634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6AA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EDFBA">
            <w:pPr>
              <w:jc w:val="center"/>
              <w:rPr>
                <w:rFonts w:hint="eastAsia" w:ascii="宋体" w:hAnsi="宋体" w:eastAsia="宋体" w:cs="宋体"/>
                <w:i w:val="0"/>
                <w:iCs w:val="0"/>
                <w:color w:val="000000"/>
                <w:sz w:val="20"/>
                <w:szCs w:val="20"/>
                <w:u w:val="none"/>
              </w:rPr>
            </w:pPr>
          </w:p>
        </w:tc>
      </w:tr>
      <w:tr w14:paraId="0CD11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EE4A860">
            <w:pPr>
              <w:jc w:val="center"/>
              <w:rPr>
                <w:rFonts w:hint="eastAsia" w:ascii="宋体" w:hAnsi="宋体" w:eastAsia="宋体" w:cs="宋体"/>
                <w:i w:val="0"/>
                <w:iCs w:val="0"/>
                <w:color w:val="000000"/>
                <w:sz w:val="20"/>
                <w:szCs w:val="20"/>
                <w:u w:val="none"/>
              </w:rPr>
            </w:pPr>
          </w:p>
        </w:tc>
        <w:tc>
          <w:tcPr>
            <w:tcW w:w="9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46F4F">
            <w:pPr>
              <w:jc w:val="center"/>
              <w:rPr>
                <w:rFonts w:hint="eastAsia" w:ascii="宋体" w:hAnsi="宋体" w:eastAsia="宋体" w:cs="宋体"/>
                <w:i w:val="0"/>
                <w:iCs w:val="0"/>
                <w:color w:val="000000"/>
                <w:sz w:val="20"/>
                <w:szCs w:val="20"/>
                <w:u w:val="none"/>
              </w:rPr>
            </w:pPr>
          </w:p>
        </w:tc>
        <w:tc>
          <w:tcPr>
            <w:tcW w:w="838"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37124F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1140C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发放时间</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A29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222C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8D48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780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5EB42">
            <w:pPr>
              <w:jc w:val="center"/>
              <w:rPr>
                <w:rFonts w:hint="eastAsia" w:ascii="宋体" w:hAnsi="宋体" w:eastAsia="宋体" w:cs="宋体"/>
                <w:i w:val="0"/>
                <w:iCs w:val="0"/>
                <w:color w:val="000000"/>
                <w:sz w:val="20"/>
                <w:szCs w:val="20"/>
                <w:u w:val="none"/>
              </w:rPr>
            </w:pPr>
          </w:p>
        </w:tc>
      </w:tr>
      <w:tr w14:paraId="78DDC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CBA676F">
            <w:pPr>
              <w:jc w:val="center"/>
              <w:rPr>
                <w:rFonts w:hint="eastAsia" w:ascii="宋体" w:hAnsi="宋体" w:eastAsia="宋体" w:cs="宋体"/>
                <w:i w:val="0"/>
                <w:iCs w:val="0"/>
                <w:color w:val="000000"/>
                <w:sz w:val="20"/>
                <w:szCs w:val="20"/>
                <w:u w:val="none"/>
              </w:rPr>
            </w:pPr>
          </w:p>
        </w:tc>
        <w:tc>
          <w:tcPr>
            <w:tcW w:w="9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8A440">
            <w:pPr>
              <w:jc w:val="center"/>
              <w:rPr>
                <w:rFonts w:hint="eastAsia" w:ascii="宋体" w:hAnsi="宋体" w:eastAsia="宋体" w:cs="宋体"/>
                <w:i w:val="0"/>
                <w:iCs w:val="0"/>
                <w:color w:val="000000"/>
                <w:sz w:val="20"/>
                <w:szCs w:val="20"/>
                <w:u w:val="none"/>
              </w:rPr>
            </w:pPr>
          </w:p>
        </w:tc>
        <w:tc>
          <w:tcPr>
            <w:tcW w:w="83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840E634">
            <w:pPr>
              <w:jc w:val="center"/>
              <w:rPr>
                <w:rFonts w:hint="eastAsia" w:ascii="宋体" w:hAnsi="宋体" w:eastAsia="宋体" w:cs="宋体"/>
                <w:i w:val="0"/>
                <w:iCs w:val="0"/>
                <w:color w:val="000000"/>
                <w:sz w:val="20"/>
                <w:szCs w:val="20"/>
                <w:u w:val="none"/>
              </w:rPr>
            </w:pP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F0E8A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E9A6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861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4975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66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9ECA5">
            <w:pPr>
              <w:jc w:val="center"/>
              <w:rPr>
                <w:rFonts w:hint="eastAsia" w:ascii="宋体" w:hAnsi="宋体" w:eastAsia="宋体" w:cs="宋体"/>
                <w:i w:val="0"/>
                <w:iCs w:val="0"/>
                <w:color w:val="000000"/>
                <w:sz w:val="20"/>
                <w:szCs w:val="20"/>
                <w:u w:val="none"/>
              </w:rPr>
            </w:pPr>
          </w:p>
        </w:tc>
      </w:tr>
      <w:tr w14:paraId="6B043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8"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FED970F">
            <w:pPr>
              <w:jc w:val="center"/>
              <w:rPr>
                <w:rFonts w:hint="eastAsia" w:ascii="宋体" w:hAnsi="宋体" w:eastAsia="宋体" w:cs="宋体"/>
                <w:i w:val="0"/>
                <w:iCs w:val="0"/>
                <w:color w:val="000000"/>
                <w:sz w:val="20"/>
                <w:szCs w:val="20"/>
                <w:u w:val="none"/>
              </w:rPr>
            </w:pPr>
          </w:p>
        </w:tc>
        <w:tc>
          <w:tcPr>
            <w:tcW w:w="9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4E547">
            <w:pPr>
              <w:jc w:val="center"/>
              <w:rPr>
                <w:rFonts w:hint="eastAsia" w:ascii="宋体" w:hAnsi="宋体" w:eastAsia="宋体" w:cs="宋体"/>
                <w:i w:val="0"/>
                <w:iCs w:val="0"/>
                <w:color w:val="000000"/>
                <w:sz w:val="20"/>
                <w:szCs w:val="20"/>
                <w:u w:val="none"/>
              </w:rPr>
            </w:pPr>
          </w:p>
        </w:tc>
        <w:tc>
          <w:tcPr>
            <w:tcW w:w="838" w:type="dxa"/>
            <w:gridSpan w:val="2"/>
            <w:tcBorders>
              <w:top w:val="single" w:color="000000" w:sz="4" w:space="0"/>
              <w:left w:val="single" w:color="000000" w:sz="4" w:space="0"/>
              <w:bottom w:val="nil"/>
              <w:right w:val="single" w:color="000000" w:sz="4" w:space="0"/>
            </w:tcBorders>
            <w:shd w:val="clear" w:color="auto" w:fill="auto"/>
            <w:vAlign w:val="center"/>
          </w:tcPr>
          <w:p w14:paraId="0DFE8B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CB117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C4F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≤1800000元</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38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1766788元</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51B2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815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97A5C">
            <w:pPr>
              <w:jc w:val="center"/>
              <w:rPr>
                <w:rFonts w:hint="eastAsia" w:ascii="宋体" w:hAnsi="宋体" w:eastAsia="宋体" w:cs="宋体"/>
                <w:i w:val="0"/>
                <w:iCs w:val="0"/>
                <w:color w:val="000000"/>
                <w:sz w:val="20"/>
                <w:szCs w:val="20"/>
                <w:u w:val="none"/>
              </w:rPr>
            </w:pPr>
          </w:p>
        </w:tc>
      </w:tr>
      <w:tr w14:paraId="4D542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2"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9E3E861">
            <w:pPr>
              <w:jc w:val="center"/>
              <w:rPr>
                <w:rFonts w:hint="eastAsia" w:ascii="宋体" w:hAnsi="宋体" w:eastAsia="宋体" w:cs="宋体"/>
                <w:i w:val="0"/>
                <w:iCs w:val="0"/>
                <w:color w:val="000000"/>
                <w:sz w:val="20"/>
                <w:szCs w:val="20"/>
                <w:u w:val="none"/>
              </w:rPr>
            </w:pPr>
          </w:p>
        </w:tc>
        <w:tc>
          <w:tcPr>
            <w:tcW w:w="9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BA48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722C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1E5CA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对减轻群众家庭经济负担的改善或影响程度</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FE6E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≥10000元</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0DBE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10000元</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FD8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75A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96DDD">
            <w:pPr>
              <w:jc w:val="center"/>
              <w:rPr>
                <w:rFonts w:hint="eastAsia" w:ascii="宋体" w:hAnsi="宋体" w:eastAsia="宋体" w:cs="宋体"/>
                <w:i w:val="0"/>
                <w:iCs w:val="0"/>
                <w:color w:val="000000"/>
                <w:sz w:val="20"/>
                <w:szCs w:val="20"/>
                <w:u w:val="none"/>
              </w:rPr>
            </w:pPr>
          </w:p>
        </w:tc>
      </w:tr>
      <w:tr w14:paraId="74ED2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9B2A298">
            <w:pPr>
              <w:jc w:val="center"/>
              <w:rPr>
                <w:rFonts w:hint="eastAsia" w:ascii="宋体" w:hAnsi="宋体" w:eastAsia="宋体" w:cs="宋体"/>
                <w:i w:val="0"/>
                <w:iCs w:val="0"/>
                <w:color w:val="000000"/>
                <w:sz w:val="20"/>
                <w:szCs w:val="20"/>
                <w:u w:val="none"/>
              </w:rPr>
            </w:pPr>
          </w:p>
        </w:tc>
        <w:tc>
          <w:tcPr>
            <w:tcW w:w="9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BD29C">
            <w:pPr>
              <w:jc w:val="center"/>
              <w:rPr>
                <w:rFonts w:hint="eastAsia" w:ascii="宋体" w:hAnsi="宋体" w:eastAsia="宋体" w:cs="宋体"/>
                <w:i w:val="0"/>
                <w:iCs w:val="0"/>
                <w:color w:val="000000"/>
                <w:sz w:val="20"/>
                <w:szCs w:val="20"/>
                <w:u w:val="none"/>
              </w:rPr>
            </w:pPr>
          </w:p>
        </w:tc>
        <w:tc>
          <w:tcPr>
            <w:tcW w:w="838" w:type="dxa"/>
            <w:gridSpan w:val="2"/>
            <w:tcBorders>
              <w:top w:val="single" w:color="000000" w:sz="4" w:space="0"/>
              <w:left w:val="single" w:color="000000" w:sz="4" w:space="0"/>
              <w:bottom w:val="nil"/>
              <w:right w:val="single" w:color="000000" w:sz="4" w:space="0"/>
            </w:tcBorders>
            <w:shd w:val="clear" w:color="auto" w:fill="auto"/>
            <w:vAlign w:val="center"/>
          </w:tcPr>
          <w:p w14:paraId="62697A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A8464C">
            <w:pPr>
              <w:jc w:val="left"/>
              <w:rPr>
                <w:rFonts w:hint="eastAsia" w:ascii="宋体" w:hAnsi="宋体" w:eastAsia="宋体" w:cs="宋体"/>
                <w:i w:val="0"/>
                <w:iCs w:val="0"/>
                <w:color w:val="000000"/>
                <w:sz w:val="20"/>
                <w:szCs w:val="20"/>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B79A88">
            <w:pPr>
              <w:jc w:val="center"/>
              <w:rPr>
                <w:rFonts w:hint="eastAsia" w:ascii="宋体" w:hAnsi="宋体" w:eastAsia="宋体" w:cs="宋体"/>
                <w:i w:val="0"/>
                <w:iCs w:val="0"/>
                <w:color w:val="000000"/>
                <w:sz w:val="20"/>
                <w:szCs w:val="20"/>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4C64BF">
            <w:pPr>
              <w:jc w:val="center"/>
              <w:rPr>
                <w:rFonts w:hint="eastAsia" w:ascii="宋体" w:hAnsi="宋体" w:eastAsia="宋体" w:cs="宋体"/>
                <w:i w:val="0"/>
                <w:iCs w:val="0"/>
                <w:color w:val="000000"/>
                <w:sz w:val="20"/>
                <w:szCs w:val="20"/>
                <w:u w:val="none"/>
              </w:rPr>
            </w:pP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50C86F">
            <w:pPr>
              <w:jc w:val="center"/>
              <w:rPr>
                <w:rFonts w:hint="eastAsia" w:ascii="宋体" w:hAnsi="宋体" w:eastAsia="宋体" w:cs="宋体"/>
                <w:i w:val="0"/>
                <w:iCs w:val="0"/>
                <w:color w:val="000000"/>
                <w:sz w:val="20"/>
                <w:szCs w:val="20"/>
                <w:u w:val="none"/>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EBB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4B661">
            <w:pPr>
              <w:jc w:val="center"/>
              <w:rPr>
                <w:rFonts w:hint="eastAsia" w:ascii="宋体" w:hAnsi="宋体" w:eastAsia="宋体" w:cs="宋体"/>
                <w:i w:val="0"/>
                <w:iCs w:val="0"/>
                <w:color w:val="000000"/>
                <w:sz w:val="20"/>
                <w:szCs w:val="20"/>
                <w:u w:val="none"/>
              </w:rPr>
            </w:pPr>
          </w:p>
        </w:tc>
      </w:tr>
      <w:tr w14:paraId="54903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296591B">
            <w:pPr>
              <w:jc w:val="center"/>
              <w:rPr>
                <w:rFonts w:hint="eastAsia" w:ascii="宋体" w:hAnsi="宋体" w:eastAsia="宋体" w:cs="宋体"/>
                <w:i w:val="0"/>
                <w:iCs w:val="0"/>
                <w:color w:val="000000"/>
                <w:sz w:val="20"/>
                <w:szCs w:val="20"/>
                <w:u w:val="none"/>
              </w:rPr>
            </w:pPr>
          </w:p>
        </w:tc>
        <w:tc>
          <w:tcPr>
            <w:tcW w:w="9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7144F">
            <w:pPr>
              <w:jc w:val="center"/>
              <w:rPr>
                <w:rFonts w:hint="eastAsia" w:ascii="宋体" w:hAnsi="宋体" w:eastAsia="宋体" w:cs="宋体"/>
                <w:i w:val="0"/>
                <w:iCs w:val="0"/>
                <w:color w:val="000000"/>
                <w:sz w:val="20"/>
                <w:szCs w:val="20"/>
                <w:u w:val="none"/>
              </w:rPr>
            </w:pPr>
          </w:p>
        </w:tc>
        <w:tc>
          <w:tcPr>
            <w:tcW w:w="838" w:type="dxa"/>
            <w:gridSpan w:val="2"/>
            <w:tcBorders>
              <w:top w:val="single" w:color="000000" w:sz="4" w:space="0"/>
              <w:left w:val="single" w:color="000000" w:sz="4" w:space="0"/>
              <w:bottom w:val="nil"/>
              <w:right w:val="single" w:color="000000" w:sz="4" w:space="0"/>
            </w:tcBorders>
            <w:shd w:val="clear" w:color="auto" w:fill="auto"/>
            <w:vAlign w:val="center"/>
          </w:tcPr>
          <w:p w14:paraId="199F27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3D64680">
            <w:pPr>
              <w:jc w:val="left"/>
              <w:rPr>
                <w:rFonts w:hint="eastAsia" w:ascii="宋体" w:hAnsi="宋体" w:eastAsia="宋体" w:cs="宋体"/>
                <w:i w:val="0"/>
                <w:iCs w:val="0"/>
                <w:color w:val="000000"/>
                <w:sz w:val="20"/>
                <w:szCs w:val="20"/>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EF78A2">
            <w:pPr>
              <w:jc w:val="center"/>
              <w:rPr>
                <w:rFonts w:hint="eastAsia" w:ascii="宋体" w:hAnsi="宋体" w:eastAsia="宋体" w:cs="宋体"/>
                <w:i w:val="0"/>
                <w:iCs w:val="0"/>
                <w:color w:val="000000"/>
                <w:sz w:val="20"/>
                <w:szCs w:val="20"/>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D76AF">
            <w:pPr>
              <w:jc w:val="center"/>
              <w:rPr>
                <w:rFonts w:hint="eastAsia" w:ascii="宋体" w:hAnsi="宋体" w:eastAsia="宋体" w:cs="宋体"/>
                <w:i w:val="0"/>
                <w:iCs w:val="0"/>
                <w:color w:val="000000"/>
                <w:sz w:val="20"/>
                <w:szCs w:val="20"/>
                <w:u w:val="none"/>
              </w:rPr>
            </w:pP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9D006F">
            <w:pPr>
              <w:jc w:val="center"/>
              <w:rPr>
                <w:rFonts w:hint="eastAsia" w:ascii="宋体" w:hAnsi="宋体" w:eastAsia="宋体" w:cs="宋体"/>
                <w:i w:val="0"/>
                <w:iCs w:val="0"/>
                <w:color w:val="000000"/>
                <w:sz w:val="20"/>
                <w:szCs w:val="20"/>
                <w:u w:val="none"/>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BB6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26232">
            <w:pPr>
              <w:jc w:val="center"/>
              <w:rPr>
                <w:rFonts w:hint="eastAsia" w:ascii="宋体" w:hAnsi="宋体" w:eastAsia="宋体" w:cs="宋体"/>
                <w:i w:val="0"/>
                <w:iCs w:val="0"/>
                <w:color w:val="000000"/>
                <w:sz w:val="20"/>
                <w:szCs w:val="20"/>
                <w:u w:val="none"/>
              </w:rPr>
            </w:pPr>
          </w:p>
        </w:tc>
      </w:tr>
      <w:tr w14:paraId="62AD2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8"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A0257C1">
            <w:pPr>
              <w:jc w:val="center"/>
              <w:rPr>
                <w:rFonts w:hint="eastAsia" w:ascii="宋体" w:hAnsi="宋体" w:eastAsia="宋体" w:cs="宋体"/>
                <w:i w:val="0"/>
                <w:iCs w:val="0"/>
                <w:color w:val="000000"/>
                <w:sz w:val="20"/>
                <w:szCs w:val="20"/>
                <w:u w:val="none"/>
              </w:rPr>
            </w:pPr>
          </w:p>
        </w:tc>
        <w:tc>
          <w:tcPr>
            <w:tcW w:w="9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084B3">
            <w:pPr>
              <w:jc w:val="center"/>
              <w:rPr>
                <w:rFonts w:hint="eastAsia" w:ascii="宋体" w:hAnsi="宋体" w:eastAsia="宋体" w:cs="宋体"/>
                <w:i w:val="0"/>
                <w:iCs w:val="0"/>
                <w:color w:val="000000"/>
                <w:sz w:val="20"/>
                <w:szCs w:val="20"/>
                <w:u w:val="none"/>
              </w:rPr>
            </w:pPr>
          </w:p>
        </w:tc>
        <w:tc>
          <w:tcPr>
            <w:tcW w:w="838" w:type="dxa"/>
            <w:gridSpan w:val="2"/>
            <w:tcBorders>
              <w:top w:val="single" w:color="000000" w:sz="4" w:space="0"/>
              <w:left w:val="single" w:color="000000" w:sz="4" w:space="0"/>
              <w:bottom w:val="nil"/>
              <w:right w:val="single" w:color="000000" w:sz="4" w:space="0"/>
            </w:tcBorders>
            <w:shd w:val="clear" w:color="auto" w:fill="auto"/>
            <w:vAlign w:val="center"/>
          </w:tcPr>
          <w:p w14:paraId="2C7EC3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8DAC7C9">
            <w:pPr>
              <w:jc w:val="left"/>
              <w:rPr>
                <w:rFonts w:hint="eastAsia" w:ascii="宋体" w:hAnsi="宋体" w:eastAsia="宋体" w:cs="宋体"/>
                <w:i w:val="0"/>
                <w:iCs w:val="0"/>
                <w:color w:val="000000"/>
                <w:sz w:val="20"/>
                <w:szCs w:val="20"/>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E1EFA">
            <w:pPr>
              <w:jc w:val="center"/>
              <w:rPr>
                <w:rFonts w:hint="eastAsia" w:ascii="宋体" w:hAnsi="宋体" w:eastAsia="宋体" w:cs="宋体"/>
                <w:i w:val="0"/>
                <w:iCs w:val="0"/>
                <w:color w:val="000000"/>
                <w:sz w:val="20"/>
                <w:szCs w:val="20"/>
                <w:u w:val="non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B60CA9">
            <w:pPr>
              <w:jc w:val="center"/>
              <w:rPr>
                <w:rFonts w:hint="eastAsia" w:ascii="宋体" w:hAnsi="宋体" w:eastAsia="宋体" w:cs="宋体"/>
                <w:i w:val="0"/>
                <w:iCs w:val="0"/>
                <w:color w:val="000000"/>
                <w:sz w:val="20"/>
                <w:szCs w:val="20"/>
                <w:u w:val="none"/>
              </w:rPr>
            </w:pP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25B10">
            <w:pPr>
              <w:jc w:val="center"/>
              <w:rPr>
                <w:rFonts w:hint="eastAsia" w:ascii="宋体" w:hAnsi="宋体" w:eastAsia="宋体" w:cs="宋体"/>
                <w:i w:val="0"/>
                <w:iCs w:val="0"/>
                <w:color w:val="000000"/>
                <w:sz w:val="20"/>
                <w:szCs w:val="20"/>
                <w:u w:val="none"/>
              </w:rPr>
            </w:pP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B63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087AE">
            <w:pPr>
              <w:jc w:val="center"/>
              <w:rPr>
                <w:rFonts w:hint="eastAsia" w:ascii="宋体" w:hAnsi="宋体" w:eastAsia="宋体" w:cs="宋体"/>
                <w:i w:val="0"/>
                <w:iCs w:val="0"/>
                <w:color w:val="000000"/>
                <w:sz w:val="20"/>
                <w:szCs w:val="20"/>
                <w:u w:val="none"/>
              </w:rPr>
            </w:pPr>
          </w:p>
        </w:tc>
      </w:tr>
      <w:tr w14:paraId="34DC9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187041F">
            <w:pPr>
              <w:jc w:val="center"/>
              <w:rPr>
                <w:rFonts w:hint="eastAsia" w:ascii="宋体" w:hAnsi="宋体" w:eastAsia="宋体" w:cs="宋体"/>
                <w:i w:val="0"/>
                <w:iCs w:val="0"/>
                <w:color w:val="000000"/>
                <w:sz w:val="20"/>
                <w:szCs w:val="20"/>
                <w:u w:val="none"/>
              </w:rPr>
            </w:pPr>
          </w:p>
        </w:tc>
        <w:tc>
          <w:tcPr>
            <w:tcW w:w="9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47E3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7EC2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8FE8A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受益对象满意度</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F27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E482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B863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15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6B8F3">
            <w:pPr>
              <w:jc w:val="center"/>
              <w:rPr>
                <w:rFonts w:hint="eastAsia" w:ascii="宋体" w:hAnsi="宋体" w:eastAsia="宋体" w:cs="宋体"/>
                <w:i w:val="0"/>
                <w:iCs w:val="0"/>
                <w:color w:val="000000"/>
                <w:sz w:val="20"/>
                <w:szCs w:val="20"/>
                <w:u w:val="none"/>
              </w:rPr>
            </w:pPr>
          </w:p>
        </w:tc>
      </w:tr>
      <w:tr w14:paraId="29955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6237" w:type="dxa"/>
            <w:gridSpan w:val="1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3B9F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90A7">
            <w:pPr>
              <w:jc w:val="center"/>
              <w:rPr>
                <w:rFonts w:hint="eastAsia" w:ascii="宋体" w:hAnsi="宋体" w:eastAsia="宋体" w:cs="宋体"/>
                <w:b/>
                <w:bCs/>
                <w:i w:val="0"/>
                <w:iCs w:val="0"/>
                <w:color w:val="000000"/>
                <w:sz w:val="20"/>
                <w:szCs w:val="20"/>
                <w:u w:val="none"/>
              </w:rPr>
            </w:pP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3DF0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A9A3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99.82</w:t>
            </w:r>
          </w:p>
        </w:tc>
        <w:tc>
          <w:tcPr>
            <w:tcW w:w="6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6F9A4">
            <w:pPr>
              <w:jc w:val="center"/>
              <w:rPr>
                <w:rFonts w:hint="eastAsia" w:ascii="宋体" w:hAnsi="宋体" w:eastAsia="宋体" w:cs="宋体"/>
                <w:i w:val="0"/>
                <w:iCs w:val="0"/>
                <w:color w:val="000000"/>
                <w:sz w:val="20"/>
                <w:szCs w:val="20"/>
                <w:u w:val="none"/>
              </w:rPr>
            </w:pPr>
          </w:p>
        </w:tc>
      </w:tr>
      <w:tr w14:paraId="4336A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707" w:type="dxa"/>
            <w:gridSpan w:val="2"/>
            <w:tcBorders>
              <w:top w:val="nil"/>
              <w:left w:val="nil"/>
              <w:bottom w:val="nil"/>
              <w:right w:val="nil"/>
            </w:tcBorders>
            <w:shd w:val="clear" w:color="auto" w:fill="auto"/>
            <w:noWrap/>
            <w:vAlign w:val="center"/>
          </w:tcPr>
          <w:p w14:paraId="7EADC354">
            <w:pPr>
              <w:rPr>
                <w:rFonts w:hint="eastAsia" w:ascii="宋体" w:hAnsi="宋体" w:eastAsia="宋体" w:cs="宋体"/>
                <w:i w:val="0"/>
                <w:iCs w:val="0"/>
                <w:color w:val="000000"/>
                <w:sz w:val="22"/>
                <w:szCs w:val="22"/>
                <w:u w:val="none"/>
              </w:rPr>
            </w:pPr>
          </w:p>
        </w:tc>
        <w:tc>
          <w:tcPr>
            <w:tcW w:w="906" w:type="dxa"/>
            <w:gridSpan w:val="2"/>
            <w:tcBorders>
              <w:top w:val="nil"/>
              <w:left w:val="nil"/>
              <w:bottom w:val="nil"/>
              <w:right w:val="nil"/>
            </w:tcBorders>
            <w:shd w:val="clear" w:color="auto" w:fill="auto"/>
            <w:noWrap/>
            <w:vAlign w:val="center"/>
          </w:tcPr>
          <w:p w14:paraId="20446540">
            <w:pPr>
              <w:rPr>
                <w:rFonts w:hint="eastAsia" w:ascii="宋体" w:hAnsi="宋体" w:eastAsia="宋体" w:cs="宋体"/>
                <w:i w:val="0"/>
                <w:iCs w:val="0"/>
                <w:color w:val="000000"/>
                <w:sz w:val="22"/>
                <w:szCs w:val="22"/>
                <w:u w:val="none"/>
              </w:rPr>
            </w:pPr>
          </w:p>
        </w:tc>
        <w:tc>
          <w:tcPr>
            <w:tcW w:w="838" w:type="dxa"/>
            <w:gridSpan w:val="2"/>
            <w:tcBorders>
              <w:top w:val="nil"/>
              <w:left w:val="nil"/>
              <w:bottom w:val="nil"/>
              <w:right w:val="nil"/>
            </w:tcBorders>
            <w:shd w:val="clear" w:color="auto" w:fill="auto"/>
            <w:noWrap/>
            <w:vAlign w:val="center"/>
          </w:tcPr>
          <w:p w14:paraId="299DD88E">
            <w:pPr>
              <w:rPr>
                <w:rFonts w:hint="eastAsia" w:ascii="宋体" w:hAnsi="宋体" w:eastAsia="宋体" w:cs="宋体"/>
                <w:i w:val="0"/>
                <w:iCs w:val="0"/>
                <w:color w:val="000000"/>
                <w:sz w:val="22"/>
                <w:szCs w:val="22"/>
                <w:u w:val="none"/>
              </w:rPr>
            </w:pPr>
          </w:p>
        </w:tc>
        <w:tc>
          <w:tcPr>
            <w:tcW w:w="873" w:type="dxa"/>
            <w:gridSpan w:val="3"/>
            <w:tcBorders>
              <w:top w:val="nil"/>
              <w:left w:val="nil"/>
              <w:bottom w:val="nil"/>
              <w:right w:val="nil"/>
            </w:tcBorders>
            <w:shd w:val="clear" w:color="auto" w:fill="auto"/>
            <w:noWrap/>
            <w:vAlign w:val="center"/>
          </w:tcPr>
          <w:p w14:paraId="13F503AA">
            <w:pPr>
              <w:rPr>
                <w:rFonts w:hint="eastAsia" w:ascii="宋体" w:hAnsi="宋体" w:eastAsia="宋体" w:cs="宋体"/>
                <w:i w:val="0"/>
                <w:iCs w:val="0"/>
                <w:color w:val="000000"/>
                <w:sz w:val="22"/>
                <w:szCs w:val="22"/>
                <w:u w:val="none"/>
              </w:rPr>
            </w:pPr>
          </w:p>
        </w:tc>
        <w:tc>
          <w:tcPr>
            <w:tcW w:w="719" w:type="dxa"/>
            <w:gridSpan w:val="2"/>
            <w:tcBorders>
              <w:top w:val="nil"/>
              <w:left w:val="nil"/>
              <w:bottom w:val="nil"/>
              <w:right w:val="nil"/>
            </w:tcBorders>
            <w:shd w:val="clear" w:color="auto" w:fill="auto"/>
            <w:noWrap/>
            <w:vAlign w:val="center"/>
          </w:tcPr>
          <w:p w14:paraId="74CAE82B">
            <w:pPr>
              <w:rPr>
                <w:rFonts w:hint="eastAsia" w:ascii="宋体" w:hAnsi="宋体" w:eastAsia="宋体" w:cs="宋体"/>
                <w:i w:val="0"/>
                <w:iCs w:val="0"/>
                <w:color w:val="000000"/>
                <w:sz w:val="22"/>
                <w:szCs w:val="22"/>
                <w:u w:val="none"/>
              </w:rPr>
            </w:pPr>
          </w:p>
        </w:tc>
        <w:tc>
          <w:tcPr>
            <w:tcW w:w="1189" w:type="dxa"/>
            <w:gridSpan w:val="2"/>
            <w:tcBorders>
              <w:top w:val="nil"/>
              <w:left w:val="nil"/>
              <w:bottom w:val="nil"/>
              <w:right w:val="nil"/>
            </w:tcBorders>
            <w:shd w:val="clear" w:color="auto" w:fill="auto"/>
            <w:noWrap/>
            <w:vAlign w:val="center"/>
          </w:tcPr>
          <w:p w14:paraId="4E6F0B7C">
            <w:pPr>
              <w:rPr>
                <w:rFonts w:hint="eastAsia" w:ascii="宋体" w:hAnsi="宋体" w:eastAsia="宋体" w:cs="宋体"/>
                <w:i w:val="0"/>
                <w:iCs w:val="0"/>
                <w:color w:val="000000"/>
                <w:sz w:val="22"/>
                <w:szCs w:val="22"/>
                <w:u w:val="none"/>
              </w:rPr>
            </w:pPr>
          </w:p>
        </w:tc>
        <w:tc>
          <w:tcPr>
            <w:tcW w:w="1005" w:type="dxa"/>
            <w:gridSpan w:val="2"/>
            <w:tcBorders>
              <w:top w:val="nil"/>
              <w:left w:val="nil"/>
              <w:bottom w:val="nil"/>
              <w:right w:val="nil"/>
            </w:tcBorders>
            <w:shd w:val="clear" w:color="auto" w:fill="auto"/>
            <w:noWrap/>
            <w:vAlign w:val="center"/>
          </w:tcPr>
          <w:p w14:paraId="5C120EFF">
            <w:pPr>
              <w:rPr>
                <w:rFonts w:hint="eastAsia" w:ascii="宋体" w:hAnsi="宋体" w:eastAsia="宋体" w:cs="宋体"/>
                <w:i w:val="0"/>
                <w:iCs w:val="0"/>
                <w:color w:val="000000"/>
                <w:sz w:val="22"/>
                <w:szCs w:val="22"/>
                <w:u w:val="none"/>
              </w:rPr>
            </w:pPr>
          </w:p>
        </w:tc>
        <w:tc>
          <w:tcPr>
            <w:tcW w:w="1005" w:type="dxa"/>
            <w:gridSpan w:val="2"/>
            <w:tcBorders>
              <w:top w:val="nil"/>
              <w:left w:val="nil"/>
              <w:bottom w:val="nil"/>
              <w:right w:val="nil"/>
            </w:tcBorders>
            <w:shd w:val="clear" w:color="auto" w:fill="auto"/>
            <w:noWrap/>
            <w:vAlign w:val="center"/>
          </w:tcPr>
          <w:p w14:paraId="4056DBC4">
            <w:pPr>
              <w:rPr>
                <w:rFonts w:hint="eastAsia" w:ascii="宋体" w:hAnsi="宋体" w:eastAsia="宋体" w:cs="宋体"/>
                <w:i w:val="0"/>
                <w:iCs w:val="0"/>
                <w:color w:val="000000"/>
                <w:sz w:val="22"/>
                <w:szCs w:val="22"/>
                <w:u w:val="none"/>
              </w:rPr>
            </w:pPr>
          </w:p>
        </w:tc>
        <w:tc>
          <w:tcPr>
            <w:tcW w:w="815" w:type="dxa"/>
            <w:gridSpan w:val="2"/>
            <w:tcBorders>
              <w:top w:val="nil"/>
              <w:left w:val="nil"/>
              <w:bottom w:val="nil"/>
              <w:right w:val="nil"/>
            </w:tcBorders>
            <w:shd w:val="clear" w:color="auto" w:fill="auto"/>
            <w:noWrap/>
            <w:vAlign w:val="center"/>
          </w:tcPr>
          <w:p w14:paraId="5A91F194">
            <w:pPr>
              <w:rPr>
                <w:rFonts w:hint="eastAsia" w:ascii="宋体" w:hAnsi="宋体" w:eastAsia="宋体" w:cs="宋体"/>
                <w:i w:val="0"/>
                <w:iCs w:val="0"/>
                <w:color w:val="000000"/>
                <w:sz w:val="22"/>
                <w:szCs w:val="22"/>
                <w:u w:val="none"/>
              </w:rPr>
            </w:pPr>
          </w:p>
        </w:tc>
        <w:tc>
          <w:tcPr>
            <w:tcW w:w="815" w:type="dxa"/>
            <w:tcBorders>
              <w:top w:val="nil"/>
              <w:left w:val="nil"/>
              <w:bottom w:val="nil"/>
              <w:right w:val="nil"/>
            </w:tcBorders>
            <w:shd w:val="clear" w:color="auto" w:fill="auto"/>
            <w:noWrap/>
            <w:vAlign w:val="center"/>
          </w:tcPr>
          <w:p w14:paraId="5CDAF375">
            <w:pPr>
              <w:rPr>
                <w:rFonts w:hint="eastAsia" w:ascii="宋体" w:hAnsi="宋体" w:eastAsia="宋体" w:cs="宋体"/>
                <w:i w:val="0"/>
                <w:iCs w:val="0"/>
                <w:color w:val="000000"/>
                <w:sz w:val="22"/>
                <w:szCs w:val="22"/>
                <w:u w:val="none"/>
              </w:rPr>
            </w:pPr>
          </w:p>
        </w:tc>
        <w:tc>
          <w:tcPr>
            <w:tcW w:w="668" w:type="dxa"/>
            <w:gridSpan w:val="2"/>
            <w:tcBorders>
              <w:top w:val="nil"/>
              <w:left w:val="nil"/>
              <w:bottom w:val="nil"/>
              <w:right w:val="nil"/>
            </w:tcBorders>
            <w:shd w:val="clear" w:color="auto" w:fill="auto"/>
            <w:noWrap/>
            <w:vAlign w:val="center"/>
          </w:tcPr>
          <w:p w14:paraId="0E2ADD94">
            <w:pPr>
              <w:rPr>
                <w:rFonts w:hint="eastAsia" w:ascii="宋体" w:hAnsi="宋体" w:eastAsia="宋体" w:cs="宋体"/>
                <w:i w:val="0"/>
                <w:iCs w:val="0"/>
                <w:color w:val="000000"/>
                <w:sz w:val="22"/>
                <w:szCs w:val="22"/>
                <w:u w:val="none"/>
              </w:rPr>
            </w:pPr>
          </w:p>
        </w:tc>
      </w:tr>
    </w:tbl>
    <w:p w14:paraId="4536EA7A">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20"/>
          <w:szCs w:val="20"/>
          <w:highlight w:val="none"/>
        </w:rPr>
      </w:pPr>
    </w:p>
    <w:p w14:paraId="21A73E81">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20"/>
          <w:szCs w:val="20"/>
          <w:highlight w:val="none"/>
        </w:rPr>
      </w:pPr>
    </w:p>
    <w:tbl>
      <w:tblPr>
        <w:tblStyle w:val="5"/>
        <w:tblW w:w="95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725"/>
        <w:gridCol w:w="819"/>
        <w:gridCol w:w="1787"/>
        <w:gridCol w:w="763"/>
        <w:gridCol w:w="363"/>
        <w:gridCol w:w="960"/>
        <w:gridCol w:w="960"/>
        <w:gridCol w:w="616"/>
        <w:gridCol w:w="620"/>
        <w:gridCol w:w="816"/>
        <w:gridCol w:w="583"/>
      </w:tblGrid>
      <w:tr w14:paraId="6BE54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9540" w:type="dxa"/>
            <w:gridSpan w:val="12"/>
            <w:tcBorders>
              <w:top w:val="nil"/>
              <w:left w:val="nil"/>
              <w:bottom w:val="nil"/>
              <w:right w:val="nil"/>
            </w:tcBorders>
            <w:shd w:val="clear" w:color="auto" w:fill="auto"/>
            <w:vAlign w:val="center"/>
          </w:tcPr>
          <w:p w14:paraId="0221179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r>
              <w:rPr>
                <w:rStyle w:val="10"/>
                <w:lang w:val="en-US" w:eastAsia="zh-CN" w:bidi="ar"/>
              </w:rPr>
              <w:t xml:space="preserve"> </w:t>
            </w:r>
          </w:p>
        </w:tc>
      </w:tr>
      <w:tr w14:paraId="294A5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9540" w:type="dxa"/>
            <w:gridSpan w:val="12"/>
            <w:tcBorders>
              <w:top w:val="nil"/>
              <w:left w:val="nil"/>
              <w:bottom w:val="single" w:color="000000" w:sz="4" w:space="0"/>
              <w:right w:val="nil"/>
            </w:tcBorders>
            <w:shd w:val="clear" w:color="auto" w:fill="auto"/>
            <w:vAlign w:val="top"/>
          </w:tcPr>
          <w:p w14:paraId="4245FD76">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1AF31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54A4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47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A200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教育培训经费</w:t>
            </w:r>
          </w:p>
        </w:tc>
      </w:tr>
      <w:tr w14:paraId="1B1F6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0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7FD0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06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E656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B32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EE4E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淮南市谢家集区人民法院</w:t>
            </w:r>
          </w:p>
        </w:tc>
      </w:tr>
      <w:tr w14:paraId="11F4F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6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135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BE740">
            <w:pPr>
              <w:rPr>
                <w:rFonts w:hint="eastAsia" w:ascii="宋体" w:hAnsi="宋体" w:eastAsia="宋体" w:cs="宋体"/>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8AE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60D7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C17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864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56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A6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15F42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06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E46980">
            <w:pPr>
              <w:jc w:val="center"/>
              <w:rPr>
                <w:rFonts w:hint="eastAsia" w:ascii="宋体" w:hAnsi="宋体" w:eastAsia="宋体" w:cs="宋体"/>
                <w:i w:val="0"/>
                <w:iCs w:val="0"/>
                <w:color w:val="000000"/>
                <w:sz w:val="20"/>
                <w:szCs w:val="20"/>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344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B53E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41DA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BFA5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12.98</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A20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696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E0F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r>
      <w:tr w14:paraId="50DD4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06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E0E0E">
            <w:pPr>
              <w:jc w:val="center"/>
              <w:rPr>
                <w:rFonts w:hint="eastAsia" w:ascii="宋体" w:hAnsi="宋体" w:eastAsia="宋体" w:cs="宋体"/>
                <w:i w:val="0"/>
                <w:iCs w:val="0"/>
                <w:color w:val="000000"/>
                <w:sz w:val="20"/>
                <w:szCs w:val="20"/>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D0D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11"/>
                <w:lang w:val="en-US" w:eastAsia="zh-CN" w:bidi="ar"/>
              </w:rPr>
              <w:t xml:space="preserve"> 其中：本年财政拨款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5A6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BF0F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5314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12.98</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4A12F">
            <w:pPr>
              <w:jc w:val="center"/>
              <w:rPr>
                <w:rFonts w:hint="eastAsia" w:ascii="宋体" w:hAnsi="宋体" w:eastAsia="宋体" w:cs="宋体"/>
                <w:i w:val="0"/>
                <w:iCs w:val="0"/>
                <w:color w:val="000000"/>
                <w:sz w:val="20"/>
                <w:szCs w:val="20"/>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9061">
            <w:pPr>
              <w:jc w:val="left"/>
              <w:rPr>
                <w:rFonts w:hint="eastAsia" w:ascii="宋体" w:hAnsi="宋体" w:eastAsia="宋体" w:cs="宋体"/>
                <w:i w:val="0"/>
                <w:iCs w:val="0"/>
                <w:color w:val="000000"/>
                <w:sz w:val="20"/>
                <w:szCs w:val="20"/>
                <w:u w:val="none"/>
              </w:rPr>
            </w:pP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CAE70">
            <w:pPr>
              <w:jc w:val="center"/>
              <w:rPr>
                <w:rFonts w:hint="eastAsia" w:ascii="宋体" w:hAnsi="宋体" w:eastAsia="宋体" w:cs="宋体"/>
                <w:i w:val="0"/>
                <w:iCs w:val="0"/>
                <w:color w:val="000000"/>
                <w:sz w:val="20"/>
                <w:szCs w:val="20"/>
                <w:u w:val="none"/>
              </w:rPr>
            </w:pPr>
          </w:p>
        </w:tc>
      </w:tr>
      <w:tr w14:paraId="00BF8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06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1CE43">
            <w:pPr>
              <w:jc w:val="center"/>
              <w:rPr>
                <w:rFonts w:hint="eastAsia" w:ascii="宋体" w:hAnsi="宋体" w:eastAsia="宋体" w:cs="宋体"/>
                <w:i w:val="0"/>
                <w:iCs w:val="0"/>
                <w:color w:val="000000"/>
                <w:sz w:val="20"/>
                <w:szCs w:val="20"/>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77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C197B">
            <w:pPr>
              <w:rPr>
                <w:rFonts w:hint="eastAsia" w:ascii="宋体" w:hAnsi="宋体" w:eastAsia="宋体" w:cs="宋体"/>
                <w:i w:val="0"/>
                <w:iCs w:val="0"/>
                <w:color w:val="000000"/>
                <w:sz w:val="20"/>
                <w:szCs w:val="20"/>
                <w:u w:val="none"/>
              </w:rPr>
            </w:pP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3E826">
            <w:pPr>
              <w:jc w:val="center"/>
              <w:rPr>
                <w:rFonts w:hint="eastAsia" w:ascii="宋体" w:hAnsi="宋体" w:eastAsia="宋体" w:cs="宋体"/>
                <w:i w:val="0"/>
                <w:iCs w:val="0"/>
                <w:color w:val="000000"/>
                <w:sz w:val="20"/>
                <w:szCs w:val="20"/>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9A273C">
            <w:pPr>
              <w:jc w:val="center"/>
              <w:rPr>
                <w:rFonts w:hint="eastAsia" w:ascii="宋体" w:hAnsi="宋体" w:eastAsia="宋体" w:cs="宋体"/>
                <w:i w:val="0"/>
                <w:iCs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6A1A7">
            <w:pPr>
              <w:jc w:val="center"/>
              <w:rPr>
                <w:rFonts w:hint="eastAsia" w:ascii="宋体" w:hAnsi="宋体" w:eastAsia="宋体" w:cs="宋体"/>
                <w:i w:val="0"/>
                <w:iCs w:val="0"/>
                <w:color w:val="000000"/>
                <w:sz w:val="20"/>
                <w:szCs w:val="20"/>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EAF02">
            <w:pPr>
              <w:jc w:val="left"/>
              <w:rPr>
                <w:rFonts w:hint="eastAsia" w:ascii="宋体" w:hAnsi="宋体" w:eastAsia="宋体" w:cs="宋体"/>
                <w:i w:val="0"/>
                <w:iCs w:val="0"/>
                <w:color w:val="000000"/>
                <w:sz w:val="20"/>
                <w:szCs w:val="20"/>
                <w:u w:val="none"/>
              </w:rPr>
            </w:pP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EF89">
            <w:pPr>
              <w:jc w:val="center"/>
              <w:rPr>
                <w:rFonts w:hint="eastAsia" w:ascii="宋体" w:hAnsi="宋体" w:eastAsia="宋体" w:cs="宋体"/>
                <w:i w:val="0"/>
                <w:iCs w:val="0"/>
                <w:color w:val="000000"/>
                <w:sz w:val="20"/>
                <w:szCs w:val="20"/>
                <w:u w:val="none"/>
              </w:rPr>
            </w:pPr>
          </w:p>
        </w:tc>
      </w:tr>
      <w:tr w14:paraId="5A2FD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06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8661A">
            <w:pPr>
              <w:jc w:val="center"/>
              <w:rPr>
                <w:rFonts w:hint="eastAsia" w:ascii="宋体" w:hAnsi="宋体" w:eastAsia="宋体" w:cs="宋体"/>
                <w:i w:val="0"/>
                <w:iCs w:val="0"/>
                <w:color w:val="000000"/>
                <w:sz w:val="20"/>
                <w:szCs w:val="20"/>
                <w:u w:val="none"/>
              </w:rPr>
            </w:pPr>
          </w:p>
        </w:tc>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BE0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11"/>
                <w:lang w:val="en-US" w:eastAsia="zh-CN" w:bidi="ar"/>
              </w:rPr>
              <w:t xml:space="preserve">       其他资金</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AC630">
            <w:pPr>
              <w:rPr>
                <w:rFonts w:hint="eastAsia" w:ascii="宋体" w:hAnsi="宋体" w:eastAsia="宋体" w:cs="宋体"/>
                <w:i w:val="0"/>
                <w:iCs w:val="0"/>
                <w:color w:val="000000"/>
                <w:sz w:val="20"/>
                <w:szCs w:val="20"/>
                <w:u w:val="none"/>
              </w:rPr>
            </w:pP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F3A7AB">
            <w:pPr>
              <w:jc w:val="center"/>
              <w:rPr>
                <w:rFonts w:hint="eastAsia" w:ascii="宋体" w:hAnsi="宋体" w:eastAsia="宋体" w:cs="宋体"/>
                <w:i w:val="0"/>
                <w:iCs w:val="0"/>
                <w:color w:val="000000"/>
                <w:sz w:val="20"/>
                <w:szCs w:val="20"/>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DB1B14">
            <w:pPr>
              <w:jc w:val="center"/>
              <w:rPr>
                <w:rFonts w:hint="eastAsia" w:ascii="宋体" w:hAnsi="宋体" w:eastAsia="宋体" w:cs="宋体"/>
                <w:i w:val="0"/>
                <w:iCs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FB2F3">
            <w:pPr>
              <w:jc w:val="center"/>
              <w:rPr>
                <w:rFonts w:hint="eastAsia" w:ascii="宋体" w:hAnsi="宋体" w:eastAsia="宋体" w:cs="宋体"/>
                <w:i w:val="0"/>
                <w:iCs w:val="0"/>
                <w:color w:val="000000"/>
                <w:sz w:val="20"/>
                <w:szCs w:val="20"/>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59BFE">
            <w:pPr>
              <w:jc w:val="left"/>
              <w:rPr>
                <w:rFonts w:hint="eastAsia" w:ascii="宋体" w:hAnsi="宋体" w:eastAsia="宋体" w:cs="宋体"/>
                <w:i w:val="0"/>
                <w:iCs w:val="0"/>
                <w:color w:val="000000"/>
                <w:sz w:val="20"/>
                <w:szCs w:val="20"/>
                <w:u w:val="none"/>
              </w:rPr>
            </w:pP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36F4B">
            <w:pPr>
              <w:jc w:val="center"/>
              <w:rPr>
                <w:rFonts w:hint="eastAsia" w:ascii="宋体" w:hAnsi="宋体" w:eastAsia="宋体" w:cs="宋体"/>
                <w:i w:val="0"/>
                <w:iCs w:val="0"/>
                <w:color w:val="000000"/>
                <w:sz w:val="20"/>
                <w:szCs w:val="20"/>
                <w:u w:val="none"/>
              </w:rPr>
            </w:pPr>
          </w:p>
        </w:tc>
      </w:tr>
      <w:tr w14:paraId="710D9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1" w:hRule="atLeast"/>
        </w:trPr>
        <w:tc>
          <w:tcPr>
            <w:tcW w:w="462" w:type="dxa"/>
            <w:vMerge w:val="restart"/>
            <w:tcBorders>
              <w:top w:val="single" w:color="000000" w:sz="4" w:space="0"/>
              <w:left w:val="single" w:color="000000" w:sz="4" w:space="0"/>
              <w:bottom w:val="nil"/>
              <w:right w:val="single" w:color="000000" w:sz="4" w:space="0"/>
            </w:tcBorders>
            <w:shd w:val="clear" w:color="auto" w:fill="auto"/>
            <w:vAlign w:val="center"/>
          </w:tcPr>
          <w:p w14:paraId="321709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56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3E8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4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64E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6D949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8" w:hRule="atLeast"/>
        </w:trPr>
        <w:tc>
          <w:tcPr>
            <w:tcW w:w="462" w:type="dxa"/>
            <w:vMerge w:val="continue"/>
            <w:tcBorders>
              <w:top w:val="single" w:color="000000" w:sz="4" w:space="0"/>
              <w:left w:val="single" w:color="000000" w:sz="4" w:space="0"/>
              <w:bottom w:val="nil"/>
              <w:right w:val="single" w:color="000000" w:sz="4" w:space="0"/>
            </w:tcBorders>
            <w:shd w:val="clear" w:color="auto" w:fill="auto"/>
            <w:vAlign w:val="center"/>
          </w:tcPr>
          <w:p w14:paraId="77D08D1F">
            <w:pPr>
              <w:jc w:val="center"/>
              <w:rPr>
                <w:rFonts w:hint="eastAsia" w:ascii="宋体" w:hAnsi="宋体" w:eastAsia="宋体" w:cs="宋体"/>
                <w:i w:val="0"/>
                <w:iCs w:val="0"/>
                <w:color w:val="000000"/>
                <w:sz w:val="20"/>
                <w:szCs w:val="20"/>
                <w:u w:val="none"/>
              </w:rPr>
            </w:pPr>
          </w:p>
        </w:tc>
        <w:tc>
          <w:tcPr>
            <w:tcW w:w="566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0A6E251E">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认真学习贯彻习近平总书记系列重要讲话精神，紧紧围绕全面依法治国的目标要求，提升法院队伍整体素质，使干警理想信念更坚定，司法能力不断提高，廉洁意识进一步增强。</w:t>
            </w:r>
          </w:p>
        </w:tc>
        <w:tc>
          <w:tcPr>
            <w:tcW w:w="3413"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15390306">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1AF3E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62"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47BC4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E1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86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65F0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013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96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B54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BB3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12B9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4FCB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02F0128">
            <w:pPr>
              <w:jc w:val="center"/>
              <w:rPr>
                <w:rFonts w:hint="eastAsia" w:ascii="宋体" w:hAnsi="宋体" w:eastAsia="宋体" w:cs="宋体"/>
                <w:i w:val="0"/>
                <w:iCs w:val="0"/>
                <w:color w:val="000000"/>
                <w:sz w:val="20"/>
                <w:szCs w:val="20"/>
                <w:u w:val="none"/>
              </w:rPr>
            </w:pP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379C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(50分)</w:t>
            </w:r>
          </w:p>
        </w:tc>
        <w:tc>
          <w:tcPr>
            <w:tcW w:w="8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6D3B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08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D67D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指标1：培训覆盖率</w:t>
            </w:r>
          </w:p>
        </w:tc>
        <w:tc>
          <w:tcPr>
            <w:tcW w:w="9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890F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68F0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202F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19BE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528115">
            <w:pPr>
              <w:jc w:val="center"/>
              <w:rPr>
                <w:rFonts w:hint="eastAsia" w:ascii="宋体" w:hAnsi="宋体" w:eastAsia="宋体" w:cs="宋体"/>
                <w:i w:val="0"/>
                <w:iCs w:val="0"/>
                <w:color w:val="000000"/>
                <w:sz w:val="20"/>
                <w:szCs w:val="20"/>
                <w:u w:val="none"/>
              </w:rPr>
            </w:pPr>
          </w:p>
        </w:tc>
      </w:tr>
      <w:tr w14:paraId="45A90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53D5F79">
            <w:pPr>
              <w:jc w:val="center"/>
              <w:rPr>
                <w:rFonts w:hint="eastAsia" w:ascii="宋体" w:hAnsi="宋体" w:eastAsia="宋体" w:cs="宋体"/>
                <w:i w:val="0"/>
                <w:iCs w:val="0"/>
                <w:color w:val="000000"/>
                <w:sz w:val="20"/>
                <w:szCs w:val="20"/>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13BE2">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8ABE1">
            <w:pPr>
              <w:jc w:val="center"/>
              <w:rPr>
                <w:rFonts w:hint="eastAsia" w:ascii="宋体" w:hAnsi="宋体" w:eastAsia="宋体" w:cs="宋体"/>
                <w:i w:val="0"/>
                <w:iCs w:val="0"/>
                <w:color w:val="000000"/>
                <w:sz w:val="20"/>
                <w:szCs w:val="20"/>
                <w:u w:val="none"/>
              </w:rPr>
            </w:pPr>
          </w:p>
        </w:tc>
        <w:tc>
          <w:tcPr>
            <w:tcW w:w="308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1DCA7">
            <w:pPr>
              <w:jc w:val="left"/>
              <w:rPr>
                <w:rFonts w:hint="eastAsia" w:ascii="宋体" w:hAnsi="宋体" w:eastAsia="宋体" w:cs="宋体"/>
                <w:i w:val="0"/>
                <w:iCs w:val="0"/>
                <w:color w:val="000000"/>
                <w:sz w:val="20"/>
                <w:szCs w:val="20"/>
                <w:u w:val="none"/>
              </w:rPr>
            </w:pPr>
          </w:p>
        </w:tc>
        <w:tc>
          <w:tcPr>
            <w:tcW w:w="9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B945E">
            <w:pPr>
              <w:jc w:val="center"/>
              <w:rPr>
                <w:rFonts w:hint="eastAsia" w:ascii="宋体" w:hAnsi="宋体" w:eastAsia="宋体" w:cs="宋体"/>
                <w:i w:val="0"/>
                <w:iCs w:val="0"/>
                <w:color w:val="000000"/>
                <w:sz w:val="20"/>
                <w:szCs w:val="20"/>
                <w:u w:val="none"/>
              </w:rPr>
            </w:pPr>
          </w:p>
        </w:tc>
        <w:tc>
          <w:tcPr>
            <w:tcW w:w="9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68846">
            <w:pPr>
              <w:jc w:val="center"/>
              <w:rPr>
                <w:rFonts w:hint="eastAsia" w:ascii="宋体" w:hAnsi="宋体" w:eastAsia="宋体" w:cs="宋体"/>
                <w:i w:val="0"/>
                <w:iCs w:val="0"/>
                <w:color w:val="000000"/>
                <w:sz w:val="20"/>
                <w:szCs w:val="20"/>
                <w:u w:val="none"/>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F6084">
            <w:pPr>
              <w:jc w:val="center"/>
              <w:rPr>
                <w:rFonts w:hint="eastAsia" w:ascii="宋体" w:hAnsi="宋体" w:eastAsia="宋体" w:cs="宋体"/>
                <w:i w:val="0"/>
                <w:iCs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FAE83">
            <w:pPr>
              <w:jc w:val="center"/>
              <w:rPr>
                <w:rFonts w:hint="eastAsia" w:ascii="宋体" w:hAnsi="宋体" w:eastAsia="宋体" w:cs="宋体"/>
                <w:i w:val="0"/>
                <w:iCs w:val="0"/>
                <w:color w:val="000000"/>
                <w:sz w:val="20"/>
                <w:szCs w:val="20"/>
                <w:u w:val="none"/>
              </w:rPr>
            </w:pPr>
          </w:p>
        </w:tc>
        <w:tc>
          <w:tcPr>
            <w:tcW w:w="13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7EAAE">
            <w:pPr>
              <w:jc w:val="center"/>
              <w:rPr>
                <w:rFonts w:hint="eastAsia" w:ascii="宋体" w:hAnsi="宋体" w:eastAsia="宋体" w:cs="宋体"/>
                <w:i w:val="0"/>
                <w:iCs w:val="0"/>
                <w:color w:val="000000"/>
                <w:sz w:val="20"/>
                <w:szCs w:val="20"/>
                <w:u w:val="none"/>
              </w:rPr>
            </w:pPr>
          </w:p>
        </w:tc>
      </w:tr>
      <w:tr w14:paraId="65ECC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9"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4A8B90D">
            <w:pPr>
              <w:jc w:val="center"/>
              <w:rPr>
                <w:rFonts w:hint="eastAsia" w:ascii="宋体" w:hAnsi="宋体" w:eastAsia="宋体" w:cs="宋体"/>
                <w:i w:val="0"/>
                <w:iCs w:val="0"/>
                <w:color w:val="000000"/>
                <w:sz w:val="20"/>
                <w:szCs w:val="20"/>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698D0">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D92DA">
            <w:pPr>
              <w:jc w:val="center"/>
              <w:rPr>
                <w:rFonts w:hint="eastAsia" w:ascii="宋体" w:hAnsi="宋体" w:eastAsia="宋体" w:cs="宋体"/>
                <w:i w:val="0"/>
                <w:iCs w:val="0"/>
                <w:color w:val="000000"/>
                <w:sz w:val="20"/>
                <w:szCs w:val="20"/>
                <w:u w:val="none"/>
              </w:rPr>
            </w:pP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C9E4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指标1：培训达标率</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88A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A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084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409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E5478E">
            <w:pPr>
              <w:jc w:val="center"/>
              <w:rPr>
                <w:rFonts w:hint="eastAsia" w:ascii="宋体" w:hAnsi="宋体" w:eastAsia="宋体" w:cs="宋体"/>
                <w:i w:val="0"/>
                <w:iCs w:val="0"/>
                <w:color w:val="000000"/>
                <w:sz w:val="20"/>
                <w:szCs w:val="20"/>
                <w:u w:val="none"/>
              </w:rPr>
            </w:pPr>
          </w:p>
        </w:tc>
      </w:tr>
      <w:tr w14:paraId="5098D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EA00973">
            <w:pPr>
              <w:jc w:val="center"/>
              <w:rPr>
                <w:rFonts w:hint="eastAsia" w:ascii="宋体" w:hAnsi="宋体" w:eastAsia="宋体" w:cs="宋体"/>
                <w:i w:val="0"/>
                <w:iCs w:val="0"/>
                <w:color w:val="000000"/>
                <w:sz w:val="20"/>
                <w:szCs w:val="20"/>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071FC">
            <w:pPr>
              <w:jc w:val="center"/>
              <w:rPr>
                <w:rFonts w:hint="eastAsia" w:ascii="宋体" w:hAnsi="宋体" w:eastAsia="宋体" w:cs="宋体"/>
                <w:i w:val="0"/>
                <w:iCs w:val="0"/>
                <w:color w:val="000000"/>
                <w:sz w:val="20"/>
                <w:szCs w:val="20"/>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BE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CF32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指标1：经费支出及时性</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76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49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按时支付</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874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8483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B1ADCA">
            <w:pPr>
              <w:jc w:val="center"/>
              <w:rPr>
                <w:rFonts w:hint="eastAsia" w:ascii="宋体" w:hAnsi="宋体" w:eastAsia="宋体" w:cs="宋体"/>
                <w:i w:val="0"/>
                <w:iCs w:val="0"/>
                <w:color w:val="000000"/>
                <w:sz w:val="20"/>
                <w:szCs w:val="20"/>
                <w:u w:val="none"/>
              </w:rPr>
            </w:pPr>
          </w:p>
        </w:tc>
      </w:tr>
      <w:tr w14:paraId="14B9A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9676B15">
            <w:pPr>
              <w:jc w:val="center"/>
              <w:rPr>
                <w:rFonts w:hint="eastAsia" w:ascii="宋体" w:hAnsi="宋体" w:eastAsia="宋体" w:cs="宋体"/>
                <w:i w:val="0"/>
                <w:iCs w:val="0"/>
                <w:color w:val="000000"/>
                <w:sz w:val="20"/>
                <w:szCs w:val="20"/>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FF6EE">
            <w:pPr>
              <w:jc w:val="center"/>
              <w:rPr>
                <w:rFonts w:hint="eastAsia" w:ascii="宋体" w:hAnsi="宋体" w:eastAsia="宋体" w:cs="宋体"/>
                <w:i w:val="0"/>
                <w:iCs w:val="0"/>
                <w:color w:val="000000"/>
                <w:sz w:val="20"/>
                <w:szCs w:val="20"/>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A95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E833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指标1：项目总成本</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9C1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≤330000元</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D5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129818</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DEC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4A7F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14C330">
            <w:pPr>
              <w:jc w:val="center"/>
              <w:rPr>
                <w:rFonts w:hint="eastAsia" w:ascii="宋体" w:hAnsi="宋体" w:eastAsia="宋体" w:cs="宋体"/>
                <w:i w:val="0"/>
                <w:iCs w:val="0"/>
                <w:color w:val="000000"/>
                <w:sz w:val="20"/>
                <w:szCs w:val="20"/>
                <w:u w:val="none"/>
              </w:rPr>
            </w:pPr>
          </w:p>
        </w:tc>
      </w:tr>
      <w:tr w14:paraId="777E5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3"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CB6F854">
            <w:pPr>
              <w:jc w:val="center"/>
              <w:rPr>
                <w:rFonts w:hint="eastAsia" w:ascii="宋体" w:hAnsi="宋体" w:eastAsia="宋体" w:cs="宋体"/>
                <w:i w:val="0"/>
                <w:iCs w:val="0"/>
                <w:color w:val="000000"/>
                <w:sz w:val="20"/>
                <w:szCs w:val="20"/>
                <w:u w:val="none"/>
              </w:rPr>
            </w:pP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3D5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C4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C1DA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指标1：减少相关行政审批的财政投入成本</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4AD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减少投入成本</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E9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FF9D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05E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9E7F9">
            <w:pPr>
              <w:jc w:val="center"/>
              <w:rPr>
                <w:rFonts w:hint="eastAsia" w:ascii="宋体" w:hAnsi="宋体" w:eastAsia="宋体" w:cs="宋体"/>
                <w:i w:val="0"/>
                <w:iCs w:val="0"/>
                <w:color w:val="000000"/>
                <w:sz w:val="20"/>
                <w:szCs w:val="20"/>
                <w:u w:val="none"/>
              </w:rPr>
            </w:pPr>
          </w:p>
        </w:tc>
      </w:tr>
      <w:tr w14:paraId="7F618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1773433">
            <w:pPr>
              <w:jc w:val="center"/>
              <w:rPr>
                <w:rFonts w:hint="eastAsia" w:ascii="宋体" w:hAnsi="宋体" w:eastAsia="宋体" w:cs="宋体"/>
                <w:i w:val="0"/>
                <w:iCs w:val="0"/>
                <w:color w:val="000000"/>
                <w:sz w:val="20"/>
                <w:szCs w:val="20"/>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7E78C">
            <w:pPr>
              <w:jc w:val="center"/>
              <w:rPr>
                <w:rFonts w:hint="eastAsia" w:ascii="宋体" w:hAnsi="宋体" w:eastAsia="宋体" w:cs="宋体"/>
                <w:i w:val="0"/>
                <w:iCs w:val="0"/>
                <w:color w:val="000000"/>
                <w:sz w:val="20"/>
                <w:szCs w:val="20"/>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4B2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80A6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指标1：对单位履职、促进事业发展的影响或提升程度</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772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提升程度</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0BF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719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F57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821D7B">
            <w:pPr>
              <w:jc w:val="center"/>
              <w:rPr>
                <w:rFonts w:hint="eastAsia" w:ascii="宋体" w:hAnsi="宋体" w:eastAsia="宋体" w:cs="宋体"/>
                <w:i w:val="0"/>
                <w:iCs w:val="0"/>
                <w:color w:val="000000"/>
                <w:sz w:val="20"/>
                <w:szCs w:val="20"/>
                <w:u w:val="none"/>
              </w:rPr>
            </w:pPr>
          </w:p>
        </w:tc>
      </w:tr>
      <w:tr w14:paraId="128D8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CDC0910">
            <w:pPr>
              <w:jc w:val="center"/>
              <w:rPr>
                <w:rFonts w:hint="eastAsia" w:ascii="宋体" w:hAnsi="宋体" w:eastAsia="宋体" w:cs="宋体"/>
                <w:i w:val="0"/>
                <w:iCs w:val="0"/>
                <w:color w:val="000000"/>
                <w:sz w:val="20"/>
                <w:szCs w:val="20"/>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13F1F">
            <w:pPr>
              <w:jc w:val="center"/>
              <w:rPr>
                <w:rFonts w:hint="eastAsia" w:ascii="宋体" w:hAnsi="宋体" w:eastAsia="宋体" w:cs="宋体"/>
                <w:i w:val="0"/>
                <w:iCs w:val="0"/>
                <w:color w:val="000000"/>
                <w:sz w:val="20"/>
                <w:szCs w:val="20"/>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2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75F9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指标1：减少资源，保护环境</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0DA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减少对纸质材料使用</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F1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基本达成预期目标</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3045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CAAA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E8A14B">
            <w:pPr>
              <w:jc w:val="center"/>
              <w:rPr>
                <w:rFonts w:hint="eastAsia" w:ascii="宋体" w:hAnsi="宋体" w:eastAsia="宋体" w:cs="宋体"/>
                <w:i w:val="0"/>
                <w:iCs w:val="0"/>
                <w:color w:val="000000"/>
                <w:sz w:val="20"/>
                <w:szCs w:val="20"/>
                <w:u w:val="none"/>
              </w:rPr>
            </w:pPr>
          </w:p>
        </w:tc>
      </w:tr>
      <w:tr w14:paraId="3B21E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3"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189591B">
            <w:pPr>
              <w:jc w:val="center"/>
              <w:rPr>
                <w:rFonts w:hint="eastAsia" w:ascii="宋体" w:hAnsi="宋体" w:eastAsia="宋体" w:cs="宋体"/>
                <w:i w:val="0"/>
                <w:iCs w:val="0"/>
                <w:color w:val="000000"/>
                <w:sz w:val="20"/>
                <w:szCs w:val="20"/>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750C2">
            <w:pPr>
              <w:jc w:val="center"/>
              <w:rPr>
                <w:rFonts w:hint="eastAsia" w:ascii="宋体" w:hAnsi="宋体" w:eastAsia="宋体" w:cs="宋体"/>
                <w:i w:val="0"/>
                <w:iCs w:val="0"/>
                <w:color w:val="000000"/>
                <w:sz w:val="20"/>
                <w:szCs w:val="20"/>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1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响指标</w:t>
            </w: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AF16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指标1：对培训人员专业素质的改善或提升程度</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45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提升程度</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BD0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798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42DC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6B6B03">
            <w:pPr>
              <w:jc w:val="center"/>
              <w:rPr>
                <w:rFonts w:hint="eastAsia" w:ascii="宋体" w:hAnsi="宋体" w:eastAsia="宋体" w:cs="宋体"/>
                <w:i w:val="0"/>
                <w:iCs w:val="0"/>
                <w:color w:val="000000"/>
                <w:sz w:val="20"/>
                <w:szCs w:val="20"/>
                <w:u w:val="none"/>
              </w:rPr>
            </w:pPr>
          </w:p>
        </w:tc>
      </w:tr>
      <w:tr w14:paraId="1731E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95E655E">
            <w:pPr>
              <w:jc w:val="center"/>
              <w:rPr>
                <w:rFonts w:hint="eastAsia" w:ascii="宋体" w:hAnsi="宋体" w:eastAsia="宋体" w:cs="宋体"/>
                <w:i w:val="0"/>
                <w:iCs w:val="0"/>
                <w:color w:val="000000"/>
                <w:sz w:val="20"/>
                <w:szCs w:val="20"/>
                <w:u w:val="none"/>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C66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63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0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2F70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指标1：服务对象的满意度</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093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E3C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1BA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EBD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04BC5">
            <w:pPr>
              <w:jc w:val="center"/>
              <w:rPr>
                <w:rFonts w:hint="eastAsia" w:ascii="宋体" w:hAnsi="宋体" w:eastAsia="宋体" w:cs="宋体"/>
                <w:i w:val="0"/>
                <w:iCs w:val="0"/>
                <w:color w:val="000000"/>
                <w:sz w:val="20"/>
                <w:szCs w:val="20"/>
                <w:u w:val="none"/>
              </w:rPr>
            </w:pPr>
          </w:p>
        </w:tc>
      </w:tr>
      <w:tr w14:paraId="51540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5154" w:type="dxa"/>
            <w:gridSpan w:val="6"/>
            <w:tcBorders>
              <w:top w:val="single" w:color="000000" w:sz="4" w:space="0"/>
              <w:left w:val="single" w:color="000000" w:sz="4" w:space="0"/>
              <w:bottom w:val="single" w:color="000000" w:sz="4" w:space="0"/>
              <w:right w:val="nil"/>
            </w:tcBorders>
            <w:shd w:val="clear" w:color="auto" w:fill="auto"/>
            <w:vAlign w:val="center"/>
          </w:tcPr>
          <w:p w14:paraId="2130558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0" w:type="auto"/>
            <w:tcBorders>
              <w:top w:val="nil"/>
              <w:left w:val="nil"/>
              <w:bottom w:val="nil"/>
              <w:right w:val="nil"/>
            </w:tcBorders>
            <w:shd w:val="clear" w:color="auto" w:fill="auto"/>
            <w:noWrap/>
            <w:vAlign w:val="center"/>
          </w:tcPr>
          <w:p w14:paraId="11F289BA">
            <w:pPr>
              <w:rPr>
                <w:rFonts w:hint="eastAsia" w:ascii="宋体" w:hAnsi="宋体" w:eastAsia="宋体" w:cs="宋体"/>
                <w:i w:val="0"/>
                <w:iCs w:val="0"/>
                <w:color w:val="000000"/>
                <w:sz w:val="20"/>
                <w:szCs w:val="20"/>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7B84">
            <w:pPr>
              <w:rPr>
                <w:rFonts w:hint="eastAsia" w:ascii="宋体" w:hAnsi="宋体" w:eastAsia="宋体" w:cs="宋体"/>
                <w:b/>
                <w:bCs/>
                <w:i w:val="0"/>
                <w:iCs w:val="0"/>
                <w:color w:val="000000"/>
                <w:sz w:val="20"/>
                <w:szCs w:val="20"/>
                <w:u w:val="none"/>
              </w:rPr>
            </w:pP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0CB4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F6FE7">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93.9</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0D7CA5">
            <w:pPr>
              <w:jc w:val="center"/>
              <w:rPr>
                <w:rFonts w:hint="eastAsia" w:ascii="宋体" w:hAnsi="宋体" w:eastAsia="宋体" w:cs="宋体"/>
                <w:i w:val="0"/>
                <w:iCs w:val="0"/>
                <w:color w:val="000000"/>
                <w:sz w:val="20"/>
                <w:szCs w:val="20"/>
                <w:u w:val="none"/>
              </w:rPr>
            </w:pPr>
          </w:p>
        </w:tc>
      </w:tr>
    </w:tbl>
    <w:p w14:paraId="3769EBAB">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20"/>
          <w:szCs w:val="20"/>
          <w:highlight w:val="none"/>
        </w:rPr>
      </w:pPr>
    </w:p>
    <w:p w14:paraId="5DB50C25">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36"/>
          <w:szCs w:val="36"/>
          <w:highlight w:val="none"/>
        </w:rPr>
      </w:pPr>
    </w:p>
    <w:p w14:paraId="7C22501A">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36"/>
          <w:szCs w:val="36"/>
          <w:highlight w:val="none"/>
        </w:rPr>
      </w:pPr>
    </w:p>
    <w:tbl>
      <w:tblPr>
        <w:tblStyle w:val="5"/>
        <w:tblW w:w="96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735"/>
        <w:gridCol w:w="831"/>
        <w:gridCol w:w="1816"/>
        <w:gridCol w:w="681"/>
        <w:gridCol w:w="496"/>
        <w:gridCol w:w="924"/>
        <w:gridCol w:w="968"/>
        <w:gridCol w:w="616"/>
        <w:gridCol w:w="620"/>
        <w:gridCol w:w="816"/>
        <w:gridCol w:w="589"/>
      </w:tblGrid>
      <w:tr w14:paraId="0A739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620" w:type="dxa"/>
            <w:gridSpan w:val="12"/>
            <w:tcBorders>
              <w:top w:val="nil"/>
              <w:left w:val="nil"/>
              <w:bottom w:val="nil"/>
              <w:right w:val="nil"/>
            </w:tcBorders>
            <w:shd w:val="clear" w:color="auto" w:fill="auto"/>
            <w:vAlign w:val="center"/>
          </w:tcPr>
          <w:p w14:paraId="270E20BC">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Style w:val="12"/>
                <w:lang w:val="en-US" w:eastAsia="zh-CN" w:bidi="ar"/>
              </w:rPr>
              <w:t>项目支出绩效自评表</w:t>
            </w:r>
            <w:r>
              <w:rPr>
                <w:rStyle w:val="13"/>
                <w:lang w:val="en-US" w:eastAsia="zh-CN" w:bidi="ar"/>
              </w:rPr>
              <w:t xml:space="preserve"> </w:t>
            </w:r>
          </w:p>
        </w:tc>
      </w:tr>
      <w:tr w14:paraId="382F0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620" w:type="dxa"/>
            <w:gridSpan w:val="12"/>
            <w:tcBorders>
              <w:top w:val="nil"/>
              <w:left w:val="nil"/>
              <w:bottom w:val="single" w:color="000000" w:sz="4" w:space="0"/>
              <w:right w:val="nil"/>
            </w:tcBorders>
            <w:shd w:val="clear" w:color="auto" w:fill="auto"/>
            <w:vAlign w:val="top"/>
          </w:tcPr>
          <w:p w14:paraId="60E0FF78">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57DBB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7807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3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B5C39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行政司法救助经费</w:t>
            </w:r>
          </w:p>
        </w:tc>
      </w:tr>
      <w:tr w14:paraId="1511C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5B6E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3B15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B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886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淮南市谢家集区人民法院</w:t>
            </w:r>
          </w:p>
        </w:tc>
      </w:tr>
      <w:tr w14:paraId="01B01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8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AA65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CEB29">
            <w:pPr>
              <w:rPr>
                <w:rFonts w:hint="eastAsia" w:ascii="宋体" w:hAnsi="宋体" w:eastAsia="宋体" w:cs="宋体"/>
                <w:i w:val="0"/>
                <w:iCs w:val="0"/>
                <w:color w:val="000000"/>
                <w:sz w:val="20"/>
                <w:szCs w:val="20"/>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780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647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45C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EBF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380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7FB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4B4F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0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7695A">
            <w:pPr>
              <w:jc w:val="center"/>
              <w:rPr>
                <w:rFonts w:hint="eastAsia" w:ascii="宋体" w:hAnsi="宋体" w:eastAsia="宋体" w:cs="宋体"/>
                <w:i w:val="0"/>
                <w:iCs w:val="0"/>
                <w:color w:val="000000"/>
                <w:sz w:val="20"/>
                <w:szCs w:val="20"/>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F1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4E15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5D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952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8C1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B46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95E1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r>
      <w:tr w14:paraId="71C7E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0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0F0AC">
            <w:pPr>
              <w:jc w:val="center"/>
              <w:rPr>
                <w:rFonts w:hint="eastAsia" w:ascii="宋体" w:hAnsi="宋体" w:eastAsia="宋体" w:cs="宋体"/>
                <w:i w:val="0"/>
                <w:iCs w:val="0"/>
                <w:color w:val="000000"/>
                <w:sz w:val="20"/>
                <w:szCs w:val="20"/>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563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其中：本年财政拨款</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2391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2EE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0C97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991B6">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C9F04">
            <w:pPr>
              <w:jc w:val="left"/>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4B8F4">
            <w:pPr>
              <w:jc w:val="center"/>
              <w:rPr>
                <w:rFonts w:hint="eastAsia" w:ascii="宋体" w:hAnsi="宋体" w:eastAsia="宋体" w:cs="宋体"/>
                <w:i w:val="0"/>
                <w:iCs w:val="0"/>
                <w:color w:val="000000"/>
                <w:sz w:val="20"/>
                <w:szCs w:val="20"/>
                <w:u w:val="none"/>
              </w:rPr>
            </w:pPr>
          </w:p>
        </w:tc>
      </w:tr>
      <w:tr w14:paraId="1682D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0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A826D">
            <w:pPr>
              <w:jc w:val="center"/>
              <w:rPr>
                <w:rFonts w:hint="eastAsia" w:ascii="宋体" w:hAnsi="宋体" w:eastAsia="宋体" w:cs="宋体"/>
                <w:i w:val="0"/>
                <w:iCs w:val="0"/>
                <w:color w:val="000000"/>
                <w:sz w:val="20"/>
                <w:szCs w:val="20"/>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83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4E2B5">
            <w:pPr>
              <w:rPr>
                <w:rFonts w:hint="eastAsia" w:ascii="宋体" w:hAnsi="宋体" w:eastAsia="宋体" w:cs="宋体"/>
                <w:i w:val="0"/>
                <w:iCs w:val="0"/>
                <w:color w:val="000000"/>
                <w:sz w:val="20"/>
                <w:szCs w:val="20"/>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272357">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8A7D74">
            <w:pPr>
              <w:jc w:val="center"/>
              <w:rPr>
                <w:rFonts w:hint="eastAsia" w:ascii="宋体" w:hAnsi="宋体" w:eastAsia="宋体" w:cs="宋体"/>
                <w:i w:val="0"/>
                <w:iCs w:val="0"/>
                <w:color w:val="000000"/>
                <w:sz w:val="20"/>
                <w:szCs w:val="20"/>
                <w:u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C3DC9">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FF336">
            <w:pPr>
              <w:jc w:val="left"/>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8BC2B">
            <w:pPr>
              <w:jc w:val="center"/>
              <w:rPr>
                <w:rFonts w:hint="eastAsia" w:ascii="宋体" w:hAnsi="宋体" w:eastAsia="宋体" w:cs="宋体"/>
                <w:i w:val="0"/>
                <w:iCs w:val="0"/>
                <w:color w:val="000000"/>
                <w:sz w:val="20"/>
                <w:szCs w:val="20"/>
                <w:u w:val="none"/>
              </w:rPr>
            </w:pPr>
          </w:p>
        </w:tc>
      </w:tr>
      <w:tr w14:paraId="3585D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0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06C0A">
            <w:pPr>
              <w:jc w:val="center"/>
              <w:rPr>
                <w:rFonts w:hint="eastAsia" w:ascii="宋体" w:hAnsi="宋体" w:eastAsia="宋体" w:cs="宋体"/>
                <w:i w:val="0"/>
                <w:iCs w:val="0"/>
                <w:color w:val="000000"/>
                <w:sz w:val="20"/>
                <w:szCs w:val="20"/>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978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C137F">
            <w:pPr>
              <w:rPr>
                <w:rFonts w:hint="eastAsia" w:ascii="宋体" w:hAnsi="宋体" w:eastAsia="宋体" w:cs="宋体"/>
                <w:i w:val="0"/>
                <w:iCs w:val="0"/>
                <w:color w:val="000000"/>
                <w:sz w:val="20"/>
                <w:szCs w:val="20"/>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0C50A9">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F9A2F0">
            <w:pPr>
              <w:jc w:val="center"/>
              <w:rPr>
                <w:rFonts w:hint="eastAsia" w:ascii="宋体" w:hAnsi="宋体" w:eastAsia="宋体" w:cs="宋体"/>
                <w:i w:val="0"/>
                <w:iCs w:val="0"/>
                <w:color w:val="000000"/>
                <w:sz w:val="20"/>
                <w:szCs w:val="20"/>
                <w:u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B16A">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3213B">
            <w:pPr>
              <w:jc w:val="left"/>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FF76F">
            <w:pPr>
              <w:jc w:val="center"/>
              <w:rPr>
                <w:rFonts w:hint="eastAsia" w:ascii="宋体" w:hAnsi="宋体" w:eastAsia="宋体" w:cs="宋体"/>
                <w:i w:val="0"/>
                <w:iCs w:val="0"/>
                <w:color w:val="000000"/>
                <w:sz w:val="20"/>
                <w:szCs w:val="20"/>
                <w:u w:val="none"/>
              </w:rPr>
            </w:pPr>
          </w:p>
        </w:tc>
      </w:tr>
      <w:tr w14:paraId="049E3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466" w:type="dxa"/>
            <w:vMerge w:val="restart"/>
            <w:tcBorders>
              <w:top w:val="single" w:color="000000" w:sz="4" w:space="0"/>
              <w:left w:val="single" w:color="000000" w:sz="4" w:space="0"/>
              <w:bottom w:val="nil"/>
              <w:right w:val="single" w:color="000000" w:sz="4" w:space="0"/>
            </w:tcBorders>
            <w:shd w:val="clear" w:color="auto" w:fill="auto"/>
            <w:vAlign w:val="center"/>
          </w:tcPr>
          <w:p w14:paraId="38A72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57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66E60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4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4C1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3C30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66" w:type="dxa"/>
            <w:vMerge w:val="continue"/>
            <w:tcBorders>
              <w:top w:val="single" w:color="000000" w:sz="4" w:space="0"/>
              <w:left w:val="single" w:color="000000" w:sz="4" w:space="0"/>
              <w:bottom w:val="nil"/>
              <w:right w:val="single" w:color="000000" w:sz="4" w:space="0"/>
            </w:tcBorders>
            <w:shd w:val="clear" w:color="auto" w:fill="auto"/>
            <w:vAlign w:val="center"/>
          </w:tcPr>
          <w:p w14:paraId="7573A1DA">
            <w:pPr>
              <w:jc w:val="center"/>
              <w:rPr>
                <w:rFonts w:hint="eastAsia" w:ascii="宋体" w:hAnsi="宋体" w:eastAsia="宋体" w:cs="宋体"/>
                <w:i w:val="0"/>
                <w:iCs w:val="0"/>
                <w:color w:val="000000"/>
                <w:sz w:val="20"/>
                <w:szCs w:val="20"/>
                <w:u w:val="none"/>
              </w:rPr>
            </w:pPr>
          </w:p>
        </w:tc>
        <w:tc>
          <w:tcPr>
            <w:tcW w:w="570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5065B497">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建立国家司法救助资金，让交不起诉讼费的群众打得起官司，让那些确有冤情但正义难以伸张的群众打得赢官司，有利于实现社会公平正义，维护司法的权威和公信。</w:t>
            </w:r>
          </w:p>
        </w:tc>
        <w:tc>
          <w:tcPr>
            <w:tcW w:w="3445"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5D2B5BF2">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47E2C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466"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5D4B3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0A1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8C7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D0C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E8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18C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952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F9C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530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E6DA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B83064C">
            <w:pPr>
              <w:jc w:val="center"/>
              <w:rPr>
                <w:rFonts w:hint="eastAsia" w:ascii="宋体" w:hAnsi="宋体" w:eastAsia="宋体" w:cs="宋体"/>
                <w:i w:val="0"/>
                <w:iCs w:val="0"/>
                <w:color w:val="000000"/>
                <w:sz w:val="20"/>
                <w:szCs w:val="20"/>
                <w:u w:val="none"/>
              </w:rPr>
            </w:pP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DF7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(50分)</w:t>
            </w:r>
          </w:p>
        </w:tc>
        <w:tc>
          <w:tcPr>
            <w:tcW w:w="8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01A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5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0597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指标1：支持法院办案数量</w:t>
            </w:r>
          </w:p>
        </w:tc>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B880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E9CC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41D6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7321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EBD6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预算和实际工作存在偏差，准备救助人领到执行款</w:t>
            </w:r>
          </w:p>
        </w:tc>
      </w:tr>
      <w:tr w14:paraId="111AA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F65B06C">
            <w:pPr>
              <w:jc w:val="center"/>
              <w:rPr>
                <w:rFonts w:hint="eastAsia" w:ascii="宋体" w:hAnsi="宋体" w:eastAsia="宋体" w:cs="宋体"/>
                <w:i w:val="0"/>
                <w:iCs w:val="0"/>
                <w:color w:val="000000"/>
                <w:sz w:val="20"/>
                <w:szCs w:val="20"/>
                <w:u w:val="none"/>
              </w:rPr>
            </w:pP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8CDC6">
            <w:pPr>
              <w:jc w:val="center"/>
              <w:rPr>
                <w:rFonts w:hint="eastAsia" w:ascii="宋体" w:hAnsi="宋体" w:eastAsia="宋体" w:cs="宋体"/>
                <w:i w:val="0"/>
                <w:iCs w:val="0"/>
                <w:color w:val="000000"/>
                <w:sz w:val="20"/>
                <w:szCs w:val="20"/>
                <w:u w:val="none"/>
              </w:rPr>
            </w:pPr>
          </w:p>
        </w:tc>
        <w:tc>
          <w:tcPr>
            <w:tcW w:w="8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E815E">
            <w:pPr>
              <w:jc w:val="center"/>
              <w:rPr>
                <w:rFonts w:hint="eastAsia" w:ascii="宋体" w:hAnsi="宋体" w:eastAsia="宋体" w:cs="宋体"/>
                <w:i w:val="0"/>
                <w:iCs w:val="0"/>
                <w:color w:val="000000"/>
                <w:sz w:val="20"/>
                <w:szCs w:val="20"/>
                <w:u w:val="none"/>
              </w:rPr>
            </w:pPr>
          </w:p>
        </w:tc>
        <w:tc>
          <w:tcPr>
            <w:tcW w:w="315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595A9">
            <w:pPr>
              <w:jc w:val="left"/>
              <w:rPr>
                <w:rFonts w:hint="eastAsia" w:ascii="宋体" w:hAnsi="宋体" w:eastAsia="宋体" w:cs="宋体"/>
                <w:i w:val="0"/>
                <w:iCs w:val="0"/>
                <w:color w:val="000000"/>
                <w:sz w:val="20"/>
                <w:szCs w:val="20"/>
                <w:u w:val="none"/>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21DAC">
            <w:pPr>
              <w:jc w:val="center"/>
              <w:rPr>
                <w:rFonts w:hint="eastAsia" w:ascii="宋体" w:hAnsi="宋体" w:eastAsia="宋体" w:cs="宋体"/>
                <w:i w:val="0"/>
                <w:iCs w:val="0"/>
                <w:color w:val="000000"/>
                <w:sz w:val="20"/>
                <w:szCs w:val="20"/>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122BBC">
            <w:pPr>
              <w:jc w:val="center"/>
              <w:rPr>
                <w:rFonts w:hint="eastAsia" w:ascii="宋体" w:hAnsi="宋体" w:eastAsia="宋体" w:cs="宋体"/>
                <w:i w:val="0"/>
                <w:iCs w:val="0"/>
                <w:color w:val="000000"/>
                <w:sz w:val="20"/>
                <w:szCs w:val="20"/>
                <w:u w:val="none"/>
              </w:rPr>
            </w:pPr>
          </w:p>
        </w:tc>
        <w:tc>
          <w:tcPr>
            <w:tcW w:w="5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5213B">
            <w:pPr>
              <w:jc w:val="center"/>
              <w:rPr>
                <w:rFonts w:hint="eastAsia" w:ascii="宋体" w:hAnsi="宋体" w:eastAsia="宋体" w:cs="宋体"/>
                <w:i w:val="0"/>
                <w:iCs w:val="0"/>
                <w:color w:val="000000"/>
                <w:sz w:val="20"/>
                <w:szCs w:val="20"/>
                <w:u w:val="none"/>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2EDD5">
            <w:pPr>
              <w:jc w:val="center"/>
              <w:rPr>
                <w:rFonts w:hint="eastAsia" w:ascii="宋体" w:hAnsi="宋体" w:eastAsia="宋体" w:cs="宋体"/>
                <w:i w:val="0"/>
                <w:iCs w:val="0"/>
                <w:color w:val="000000"/>
                <w:sz w:val="20"/>
                <w:szCs w:val="20"/>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49B0B">
            <w:pPr>
              <w:jc w:val="center"/>
              <w:rPr>
                <w:rFonts w:hint="eastAsia" w:ascii="宋体" w:hAnsi="宋体" w:eastAsia="宋体" w:cs="宋体"/>
                <w:i w:val="0"/>
                <w:iCs w:val="0"/>
                <w:color w:val="000000"/>
                <w:sz w:val="20"/>
                <w:szCs w:val="20"/>
                <w:u w:val="none"/>
              </w:rPr>
            </w:pPr>
          </w:p>
        </w:tc>
      </w:tr>
      <w:tr w14:paraId="32232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A7EF83F">
            <w:pPr>
              <w:jc w:val="center"/>
              <w:rPr>
                <w:rFonts w:hint="eastAsia" w:ascii="宋体" w:hAnsi="宋体" w:eastAsia="宋体" w:cs="宋体"/>
                <w:i w:val="0"/>
                <w:iCs w:val="0"/>
                <w:color w:val="000000"/>
                <w:sz w:val="20"/>
                <w:szCs w:val="20"/>
                <w:u w:val="none"/>
              </w:rPr>
            </w:pP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2FFD7">
            <w:pPr>
              <w:jc w:val="center"/>
              <w:rPr>
                <w:rFonts w:hint="eastAsia" w:ascii="宋体" w:hAnsi="宋体" w:eastAsia="宋体" w:cs="宋体"/>
                <w:i w:val="0"/>
                <w:iCs w:val="0"/>
                <w:color w:val="000000"/>
                <w:sz w:val="20"/>
                <w:szCs w:val="20"/>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508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EE6A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指标1：对象资格符合率</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89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符合</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E9F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符合</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580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95C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907C1C">
            <w:pPr>
              <w:jc w:val="center"/>
              <w:rPr>
                <w:rFonts w:hint="eastAsia" w:ascii="宋体" w:hAnsi="宋体" w:eastAsia="宋体" w:cs="宋体"/>
                <w:i w:val="0"/>
                <w:iCs w:val="0"/>
                <w:color w:val="000000"/>
                <w:sz w:val="20"/>
                <w:szCs w:val="20"/>
                <w:u w:val="none"/>
              </w:rPr>
            </w:pPr>
          </w:p>
        </w:tc>
      </w:tr>
      <w:tr w14:paraId="2A3B5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617FA1A">
            <w:pPr>
              <w:jc w:val="center"/>
              <w:rPr>
                <w:rFonts w:hint="eastAsia" w:ascii="宋体" w:hAnsi="宋体" w:eastAsia="宋体" w:cs="宋体"/>
                <w:i w:val="0"/>
                <w:iCs w:val="0"/>
                <w:color w:val="000000"/>
                <w:sz w:val="20"/>
                <w:szCs w:val="20"/>
                <w:u w:val="none"/>
              </w:rPr>
            </w:pP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FEE31">
            <w:pPr>
              <w:jc w:val="center"/>
              <w:rPr>
                <w:rFonts w:hint="eastAsia" w:ascii="宋体" w:hAnsi="宋体" w:eastAsia="宋体" w:cs="宋体"/>
                <w:i w:val="0"/>
                <w:iCs w:val="0"/>
                <w:color w:val="000000"/>
                <w:sz w:val="20"/>
                <w:szCs w:val="20"/>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E3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01AB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指标1：经费支出及时性</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E91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2C9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按时支付</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BA3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FA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D795CA">
            <w:pPr>
              <w:jc w:val="center"/>
              <w:rPr>
                <w:rFonts w:hint="eastAsia" w:ascii="宋体" w:hAnsi="宋体" w:eastAsia="宋体" w:cs="宋体"/>
                <w:i w:val="0"/>
                <w:iCs w:val="0"/>
                <w:color w:val="000000"/>
                <w:sz w:val="20"/>
                <w:szCs w:val="20"/>
                <w:u w:val="none"/>
              </w:rPr>
            </w:pPr>
          </w:p>
        </w:tc>
      </w:tr>
      <w:tr w14:paraId="60E9B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3D46AAD">
            <w:pPr>
              <w:jc w:val="center"/>
              <w:rPr>
                <w:rFonts w:hint="eastAsia" w:ascii="宋体" w:hAnsi="宋体" w:eastAsia="宋体" w:cs="宋体"/>
                <w:i w:val="0"/>
                <w:iCs w:val="0"/>
                <w:color w:val="000000"/>
                <w:sz w:val="20"/>
                <w:szCs w:val="20"/>
                <w:u w:val="none"/>
              </w:rPr>
            </w:pP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455BE">
            <w:pPr>
              <w:jc w:val="center"/>
              <w:rPr>
                <w:rFonts w:hint="eastAsia" w:ascii="宋体" w:hAnsi="宋体" w:eastAsia="宋体" w:cs="宋体"/>
                <w:i w:val="0"/>
                <w:iCs w:val="0"/>
                <w:color w:val="000000"/>
                <w:sz w:val="20"/>
                <w:szCs w:val="20"/>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69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32D9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指标1：项目总成本</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7C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≤500000元</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4C1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440000</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9C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A76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E6988D">
            <w:pPr>
              <w:jc w:val="center"/>
              <w:rPr>
                <w:rFonts w:hint="eastAsia" w:ascii="宋体" w:hAnsi="宋体" w:eastAsia="宋体" w:cs="宋体"/>
                <w:i w:val="0"/>
                <w:iCs w:val="0"/>
                <w:color w:val="000000"/>
                <w:sz w:val="20"/>
                <w:szCs w:val="20"/>
                <w:u w:val="none"/>
              </w:rPr>
            </w:pPr>
          </w:p>
        </w:tc>
      </w:tr>
      <w:tr w14:paraId="1172A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81C2805">
            <w:pPr>
              <w:jc w:val="center"/>
              <w:rPr>
                <w:rFonts w:hint="eastAsia" w:ascii="宋体" w:hAnsi="宋体" w:eastAsia="宋体" w:cs="宋体"/>
                <w:i w:val="0"/>
                <w:iCs w:val="0"/>
                <w:color w:val="000000"/>
                <w:sz w:val="20"/>
                <w:szCs w:val="20"/>
                <w:u w:val="none"/>
              </w:rPr>
            </w:pP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C21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A4D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0115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指标1：减少相关行政审批的财政投入成本</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C9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减少投入成本</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44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240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688A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FFE977">
            <w:pPr>
              <w:jc w:val="center"/>
              <w:rPr>
                <w:rFonts w:hint="eastAsia" w:ascii="宋体" w:hAnsi="宋体" w:eastAsia="宋体" w:cs="宋体"/>
                <w:i w:val="0"/>
                <w:iCs w:val="0"/>
                <w:color w:val="000000"/>
                <w:sz w:val="20"/>
                <w:szCs w:val="20"/>
                <w:u w:val="none"/>
              </w:rPr>
            </w:pPr>
          </w:p>
        </w:tc>
      </w:tr>
      <w:tr w14:paraId="76A88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9383AF1">
            <w:pPr>
              <w:jc w:val="center"/>
              <w:rPr>
                <w:rFonts w:hint="eastAsia" w:ascii="宋体" w:hAnsi="宋体" w:eastAsia="宋体" w:cs="宋体"/>
                <w:i w:val="0"/>
                <w:iCs w:val="0"/>
                <w:color w:val="000000"/>
                <w:sz w:val="20"/>
                <w:szCs w:val="20"/>
                <w:u w:val="none"/>
              </w:rPr>
            </w:pP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9D360">
            <w:pPr>
              <w:jc w:val="center"/>
              <w:rPr>
                <w:rFonts w:hint="eastAsia" w:ascii="宋体" w:hAnsi="宋体" w:eastAsia="宋体" w:cs="宋体"/>
                <w:i w:val="0"/>
                <w:iCs w:val="0"/>
                <w:color w:val="000000"/>
                <w:sz w:val="20"/>
                <w:szCs w:val="20"/>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698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FF21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指标1：对单位履职、促进事业发展的改善或提升程度</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0F0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提升程度</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6F7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9F3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1F9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ADE283">
            <w:pPr>
              <w:jc w:val="center"/>
              <w:rPr>
                <w:rFonts w:hint="eastAsia" w:ascii="宋体" w:hAnsi="宋体" w:eastAsia="宋体" w:cs="宋体"/>
                <w:i w:val="0"/>
                <w:iCs w:val="0"/>
                <w:color w:val="000000"/>
                <w:sz w:val="20"/>
                <w:szCs w:val="20"/>
                <w:u w:val="none"/>
              </w:rPr>
            </w:pPr>
          </w:p>
        </w:tc>
      </w:tr>
      <w:tr w14:paraId="07A2F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E932949">
            <w:pPr>
              <w:jc w:val="center"/>
              <w:rPr>
                <w:rFonts w:hint="eastAsia" w:ascii="宋体" w:hAnsi="宋体" w:eastAsia="宋体" w:cs="宋体"/>
                <w:i w:val="0"/>
                <w:iCs w:val="0"/>
                <w:color w:val="000000"/>
                <w:sz w:val="20"/>
                <w:szCs w:val="20"/>
                <w:u w:val="none"/>
              </w:rPr>
            </w:pP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18683">
            <w:pPr>
              <w:jc w:val="center"/>
              <w:rPr>
                <w:rFonts w:hint="eastAsia" w:ascii="宋体" w:hAnsi="宋体" w:eastAsia="宋体" w:cs="宋体"/>
                <w:i w:val="0"/>
                <w:iCs w:val="0"/>
                <w:color w:val="000000"/>
                <w:sz w:val="20"/>
                <w:szCs w:val="20"/>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171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AD8C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指标1：减少资源，保护环境</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37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减少对纸质材料使用</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6D3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基本达成预期目标</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1F5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1BC9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C5BFCD">
            <w:pPr>
              <w:jc w:val="center"/>
              <w:rPr>
                <w:rFonts w:hint="eastAsia" w:ascii="宋体" w:hAnsi="宋体" w:eastAsia="宋体" w:cs="宋体"/>
                <w:i w:val="0"/>
                <w:iCs w:val="0"/>
                <w:color w:val="000000"/>
                <w:sz w:val="20"/>
                <w:szCs w:val="20"/>
                <w:u w:val="none"/>
              </w:rPr>
            </w:pPr>
          </w:p>
        </w:tc>
      </w:tr>
      <w:tr w14:paraId="535B7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E6F59D9">
            <w:pPr>
              <w:jc w:val="center"/>
              <w:rPr>
                <w:rFonts w:hint="eastAsia" w:ascii="宋体" w:hAnsi="宋体" w:eastAsia="宋体" w:cs="宋体"/>
                <w:i w:val="0"/>
                <w:iCs w:val="0"/>
                <w:color w:val="000000"/>
                <w:sz w:val="20"/>
                <w:szCs w:val="20"/>
                <w:u w:val="none"/>
              </w:rPr>
            </w:pP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AE013">
            <w:pPr>
              <w:jc w:val="center"/>
              <w:rPr>
                <w:rFonts w:hint="eastAsia" w:ascii="宋体" w:hAnsi="宋体" w:eastAsia="宋体" w:cs="宋体"/>
                <w:i w:val="0"/>
                <w:iCs w:val="0"/>
                <w:color w:val="000000"/>
                <w:sz w:val="20"/>
                <w:szCs w:val="20"/>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3CA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响指标</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295A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指标1：可持续的保障人民群众需求</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CAF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保障需求</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0E1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基本达成预期目标</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74C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62D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AF57AB">
            <w:pPr>
              <w:jc w:val="center"/>
              <w:rPr>
                <w:rFonts w:hint="eastAsia" w:ascii="宋体" w:hAnsi="宋体" w:eastAsia="宋体" w:cs="宋体"/>
                <w:i w:val="0"/>
                <w:iCs w:val="0"/>
                <w:color w:val="000000"/>
                <w:sz w:val="20"/>
                <w:szCs w:val="20"/>
                <w:u w:val="none"/>
              </w:rPr>
            </w:pPr>
          </w:p>
        </w:tc>
      </w:tr>
      <w:tr w14:paraId="604DE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4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2D3B2F3">
            <w:pPr>
              <w:jc w:val="center"/>
              <w:rPr>
                <w:rFonts w:hint="eastAsia" w:ascii="宋体" w:hAnsi="宋体" w:eastAsia="宋体" w:cs="宋体"/>
                <w:i w:val="0"/>
                <w:iCs w:val="0"/>
                <w:color w:val="000000"/>
                <w:sz w:val="20"/>
                <w:szCs w:val="20"/>
                <w:u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92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FD8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C81C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指标1：服务对象的满意度</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939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83DA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3D29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BEB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27D128">
            <w:pPr>
              <w:jc w:val="center"/>
              <w:rPr>
                <w:rFonts w:hint="eastAsia" w:ascii="宋体" w:hAnsi="宋体" w:eastAsia="宋体" w:cs="宋体"/>
                <w:i w:val="0"/>
                <w:iCs w:val="0"/>
                <w:color w:val="000000"/>
                <w:sz w:val="20"/>
                <w:szCs w:val="20"/>
                <w:u w:val="none"/>
              </w:rPr>
            </w:pPr>
          </w:p>
        </w:tc>
      </w:tr>
      <w:tr w14:paraId="7DE37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242" w:type="dxa"/>
            <w:gridSpan w:val="6"/>
            <w:tcBorders>
              <w:top w:val="single" w:color="000000" w:sz="4" w:space="0"/>
              <w:left w:val="single" w:color="000000" w:sz="4" w:space="0"/>
              <w:bottom w:val="single" w:color="000000" w:sz="4" w:space="0"/>
              <w:right w:val="nil"/>
            </w:tcBorders>
            <w:shd w:val="clear" w:color="auto" w:fill="auto"/>
            <w:vAlign w:val="center"/>
          </w:tcPr>
          <w:p w14:paraId="645A54B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0" w:type="auto"/>
            <w:tcBorders>
              <w:top w:val="nil"/>
              <w:left w:val="nil"/>
              <w:bottom w:val="nil"/>
              <w:right w:val="nil"/>
            </w:tcBorders>
            <w:shd w:val="clear" w:color="auto" w:fill="auto"/>
            <w:noWrap/>
            <w:vAlign w:val="center"/>
          </w:tcPr>
          <w:p w14:paraId="7D2E519F">
            <w:pPr>
              <w:rPr>
                <w:rFonts w:hint="eastAsia" w:ascii="宋体" w:hAnsi="宋体" w:eastAsia="宋体" w:cs="宋体"/>
                <w:i w:val="0"/>
                <w:iCs w:val="0"/>
                <w:color w:val="000000"/>
                <w:sz w:val="20"/>
                <w:szCs w:val="20"/>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2E588">
            <w:pPr>
              <w:rPr>
                <w:rFonts w:hint="eastAsia" w:ascii="宋体" w:hAnsi="宋体" w:eastAsia="宋体" w:cs="宋体"/>
                <w:b/>
                <w:bCs/>
                <w:i w:val="0"/>
                <w:iCs w:val="0"/>
                <w:color w:val="000000"/>
                <w:sz w:val="20"/>
                <w:szCs w:val="20"/>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DDCD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D107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98.8</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6FFC7C">
            <w:pPr>
              <w:jc w:val="center"/>
              <w:rPr>
                <w:rFonts w:hint="eastAsia" w:ascii="宋体" w:hAnsi="宋体" w:eastAsia="宋体" w:cs="宋体"/>
                <w:i w:val="0"/>
                <w:iCs w:val="0"/>
                <w:color w:val="000000"/>
                <w:sz w:val="20"/>
                <w:szCs w:val="20"/>
                <w:u w:val="none"/>
              </w:rPr>
            </w:pPr>
          </w:p>
        </w:tc>
      </w:tr>
    </w:tbl>
    <w:p w14:paraId="692D4F1F">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20"/>
          <w:szCs w:val="20"/>
          <w:highlight w:val="none"/>
        </w:rPr>
      </w:pPr>
    </w:p>
    <w:p w14:paraId="637DD3E3">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36"/>
          <w:szCs w:val="36"/>
          <w:highlight w:val="none"/>
        </w:rPr>
      </w:pPr>
    </w:p>
    <w:p w14:paraId="2C6AAB86">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36"/>
          <w:szCs w:val="36"/>
          <w:highlight w:val="none"/>
        </w:rPr>
      </w:pPr>
    </w:p>
    <w:p w14:paraId="14C56AC3">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36"/>
          <w:szCs w:val="36"/>
          <w:highlight w:val="none"/>
        </w:rPr>
      </w:pPr>
    </w:p>
    <w:tbl>
      <w:tblPr>
        <w:tblStyle w:val="5"/>
        <w:tblW w:w="99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764"/>
        <w:gridCol w:w="869"/>
        <w:gridCol w:w="1906"/>
        <w:gridCol w:w="777"/>
        <w:gridCol w:w="525"/>
        <w:gridCol w:w="1012"/>
        <w:gridCol w:w="1011"/>
        <w:gridCol w:w="616"/>
        <w:gridCol w:w="620"/>
        <w:gridCol w:w="816"/>
        <w:gridCol w:w="516"/>
      </w:tblGrid>
      <w:tr w14:paraId="596B5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0" w:type="dxa"/>
            <w:gridSpan w:val="12"/>
            <w:tcBorders>
              <w:top w:val="nil"/>
              <w:left w:val="nil"/>
              <w:bottom w:val="nil"/>
              <w:right w:val="nil"/>
            </w:tcBorders>
            <w:shd w:val="clear" w:color="auto" w:fill="auto"/>
            <w:vAlign w:val="center"/>
          </w:tcPr>
          <w:p w14:paraId="593117E9">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r>
              <w:rPr>
                <w:rFonts w:hint="eastAsia" w:ascii="宋体" w:hAnsi="宋体" w:eastAsia="宋体" w:cs="宋体"/>
                <w:i w:val="0"/>
                <w:iCs w:val="0"/>
                <w:color w:val="000000"/>
                <w:kern w:val="0"/>
                <w:sz w:val="32"/>
                <w:szCs w:val="32"/>
                <w:u w:val="none"/>
                <w:lang w:val="en-US" w:eastAsia="zh-CN" w:bidi="ar"/>
              </w:rPr>
              <w:t xml:space="preserve"> </w:t>
            </w:r>
          </w:p>
        </w:tc>
      </w:tr>
      <w:tr w14:paraId="63E99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960" w:type="dxa"/>
            <w:gridSpan w:val="12"/>
            <w:tcBorders>
              <w:top w:val="nil"/>
              <w:left w:val="nil"/>
              <w:bottom w:val="single" w:color="000000" w:sz="4" w:space="0"/>
              <w:right w:val="nil"/>
            </w:tcBorders>
            <w:shd w:val="clear" w:color="auto" w:fill="auto"/>
            <w:vAlign w:val="top"/>
          </w:tcPr>
          <w:p w14:paraId="78FF29E2">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53C24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F3E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80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06AD7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信息化建设费</w:t>
            </w:r>
          </w:p>
        </w:tc>
      </w:tr>
      <w:tr w14:paraId="6DE62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DD62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3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E3AA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F8D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C62A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淮南市谢家集区人民法院</w:t>
            </w:r>
          </w:p>
        </w:tc>
      </w:tr>
      <w:tr w14:paraId="3A64E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5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0031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825D9">
            <w:pPr>
              <w:rPr>
                <w:rFonts w:hint="eastAsia" w:ascii="宋体" w:hAnsi="宋体" w:eastAsia="宋体" w:cs="宋体"/>
                <w:i w:val="0"/>
                <w:iCs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8B8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DDBC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5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F079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6CB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9E0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86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835D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15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3EB0B">
            <w:pPr>
              <w:jc w:val="center"/>
              <w:rPr>
                <w:rFonts w:hint="eastAsia" w:ascii="宋体" w:hAnsi="宋体" w:eastAsia="宋体" w:cs="宋体"/>
                <w:i w:val="0"/>
                <w:iCs w:val="0"/>
                <w:color w:val="000000"/>
                <w:sz w:val="20"/>
                <w:szCs w:val="20"/>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185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F5B5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0F58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w:t>
            </w:r>
          </w:p>
        </w:tc>
        <w:tc>
          <w:tcPr>
            <w:tcW w:w="15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D57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115.49</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D0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4D3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B1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r>
      <w:tr w14:paraId="4DCB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15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F8A98">
            <w:pPr>
              <w:jc w:val="center"/>
              <w:rPr>
                <w:rFonts w:hint="eastAsia" w:ascii="宋体" w:hAnsi="宋体" w:eastAsia="宋体" w:cs="宋体"/>
                <w:i w:val="0"/>
                <w:iCs w:val="0"/>
                <w:color w:val="000000"/>
                <w:sz w:val="20"/>
                <w:szCs w:val="20"/>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34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其中：本年财政拨款</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0601">
            <w:pPr>
              <w:rPr>
                <w:rFonts w:hint="eastAsia" w:ascii="宋体" w:hAnsi="宋体" w:eastAsia="宋体" w:cs="宋体"/>
                <w:i w:val="0"/>
                <w:iCs w:val="0"/>
                <w:color w:val="000000"/>
                <w:sz w:val="20"/>
                <w:szCs w:val="20"/>
                <w:u w:val="none"/>
              </w:rPr>
            </w:pP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CC5D92">
            <w:pPr>
              <w:jc w:val="center"/>
              <w:rPr>
                <w:rFonts w:hint="eastAsia" w:ascii="宋体" w:hAnsi="宋体" w:eastAsia="宋体" w:cs="宋体"/>
                <w:i w:val="0"/>
                <w:iCs w:val="0"/>
                <w:color w:val="000000"/>
                <w:sz w:val="20"/>
                <w:szCs w:val="20"/>
                <w:u w:val="none"/>
              </w:rPr>
            </w:pPr>
          </w:p>
        </w:tc>
        <w:tc>
          <w:tcPr>
            <w:tcW w:w="15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B36D4">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194A8">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F82DB">
            <w:pPr>
              <w:jc w:val="left"/>
              <w:rPr>
                <w:rFonts w:hint="eastAsia" w:ascii="宋体" w:hAnsi="宋体" w:eastAsia="宋体" w:cs="宋体"/>
                <w:i w:val="0"/>
                <w:iCs w:val="0"/>
                <w:color w:val="000000"/>
                <w:sz w:val="20"/>
                <w:szCs w:val="20"/>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D9F5">
            <w:pPr>
              <w:jc w:val="center"/>
              <w:rPr>
                <w:rFonts w:hint="eastAsia" w:ascii="宋体" w:hAnsi="宋体" w:eastAsia="宋体" w:cs="宋体"/>
                <w:i w:val="0"/>
                <w:iCs w:val="0"/>
                <w:color w:val="000000"/>
                <w:sz w:val="20"/>
                <w:szCs w:val="20"/>
                <w:u w:val="none"/>
              </w:rPr>
            </w:pPr>
          </w:p>
        </w:tc>
      </w:tr>
      <w:tr w14:paraId="09986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15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61D51">
            <w:pPr>
              <w:jc w:val="center"/>
              <w:rPr>
                <w:rFonts w:hint="eastAsia" w:ascii="宋体" w:hAnsi="宋体" w:eastAsia="宋体" w:cs="宋体"/>
                <w:i w:val="0"/>
                <w:iCs w:val="0"/>
                <w:color w:val="000000"/>
                <w:sz w:val="20"/>
                <w:szCs w:val="20"/>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D8B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B451D">
            <w:pPr>
              <w:rPr>
                <w:rFonts w:hint="eastAsia" w:ascii="宋体" w:hAnsi="宋体" w:eastAsia="宋体" w:cs="宋体"/>
                <w:i w:val="0"/>
                <w:iCs w:val="0"/>
                <w:color w:val="000000"/>
                <w:sz w:val="20"/>
                <w:szCs w:val="20"/>
                <w:u w:val="none"/>
              </w:rPr>
            </w:pP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1C2F2E">
            <w:pPr>
              <w:jc w:val="center"/>
              <w:rPr>
                <w:rFonts w:hint="eastAsia" w:ascii="宋体" w:hAnsi="宋体" w:eastAsia="宋体" w:cs="宋体"/>
                <w:i w:val="0"/>
                <w:iCs w:val="0"/>
                <w:color w:val="000000"/>
                <w:sz w:val="20"/>
                <w:szCs w:val="20"/>
                <w:u w:val="none"/>
              </w:rPr>
            </w:pPr>
          </w:p>
        </w:tc>
        <w:tc>
          <w:tcPr>
            <w:tcW w:w="15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E6C095">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3531E">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ABC8B">
            <w:pPr>
              <w:jc w:val="left"/>
              <w:rPr>
                <w:rFonts w:hint="eastAsia" w:ascii="宋体" w:hAnsi="宋体" w:eastAsia="宋体" w:cs="宋体"/>
                <w:i w:val="0"/>
                <w:iCs w:val="0"/>
                <w:color w:val="000000"/>
                <w:sz w:val="20"/>
                <w:szCs w:val="20"/>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FC66F">
            <w:pPr>
              <w:jc w:val="center"/>
              <w:rPr>
                <w:rFonts w:hint="eastAsia" w:ascii="宋体" w:hAnsi="宋体" w:eastAsia="宋体" w:cs="宋体"/>
                <w:i w:val="0"/>
                <w:iCs w:val="0"/>
                <w:color w:val="000000"/>
                <w:sz w:val="20"/>
                <w:szCs w:val="20"/>
                <w:u w:val="none"/>
              </w:rPr>
            </w:pPr>
          </w:p>
        </w:tc>
      </w:tr>
      <w:tr w14:paraId="30B3A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215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95AD5">
            <w:pPr>
              <w:jc w:val="center"/>
              <w:rPr>
                <w:rFonts w:hint="eastAsia" w:ascii="宋体" w:hAnsi="宋体" w:eastAsia="宋体" w:cs="宋体"/>
                <w:i w:val="0"/>
                <w:iCs w:val="0"/>
                <w:color w:val="000000"/>
                <w:sz w:val="20"/>
                <w:szCs w:val="20"/>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6D4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B71E6">
            <w:pPr>
              <w:rPr>
                <w:rFonts w:hint="eastAsia" w:ascii="宋体" w:hAnsi="宋体" w:eastAsia="宋体" w:cs="宋体"/>
                <w:i w:val="0"/>
                <w:iCs w:val="0"/>
                <w:color w:val="000000"/>
                <w:sz w:val="20"/>
                <w:szCs w:val="20"/>
                <w:u w:val="none"/>
              </w:rPr>
            </w:pP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8C1FD5">
            <w:pPr>
              <w:jc w:val="center"/>
              <w:rPr>
                <w:rFonts w:hint="eastAsia" w:ascii="宋体" w:hAnsi="宋体" w:eastAsia="宋体" w:cs="宋体"/>
                <w:i w:val="0"/>
                <w:iCs w:val="0"/>
                <w:color w:val="000000"/>
                <w:sz w:val="20"/>
                <w:szCs w:val="20"/>
                <w:u w:val="none"/>
              </w:rPr>
            </w:pPr>
          </w:p>
        </w:tc>
        <w:tc>
          <w:tcPr>
            <w:tcW w:w="15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7FF71">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9AD92">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8186F">
            <w:pPr>
              <w:jc w:val="left"/>
              <w:rPr>
                <w:rFonts w:hint="eastAsia" w:ascii="宋体" w:hAnsi="宋体" w:eastAsia="宋体" w:cs="宋体"/>
                <w:i w:val="0"/>
                <w:iCs w:val="0"/>
                <w:color w:val="000000"/>
                <w:sz w:val="20"/>
                <w:szCs w:val="20"/>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19527">
            <w:pPr>
              <w:jc w:val="center"/>
              <w:rPr>
                <w:rFonts w:hint="eastAsia" w:ascii="宋体" w:hAnsi="宋体" w:eastAsia="宋体" w:cs="宋体"/>
                <w:i w:val="0"/>
                <w:iCs w:val="0"/>
                <w:color w:val="000000"/>
                <w:sz w:val="20"/>
                <w:szCs w:val="20"/>
                <w:u w:val="none"/>
              </w:rPr>
            </w:pPr>
          </w:p>
        </w:tc>
      </w:tr>
      <w:tr w14:paraId="083A5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482" w:type="dxa"/>
            <w:vMerge w:val="restart"/>
            <w:tcBorders>
              <w:top w:val="single" w:color="000000" w:sz="4" w:space="0"/>
              <w:left w:val="single" w:color="000000" w:sz="4" w:space="0"/>
              <w:bottom w:val="nil"/>
              <w:right w:val="single" w:color="000000" w:sz="4" w:space="0"/>
            </w:tcBorders>
            <w:shd w:val="clear" w:color="auto" w:fill="auto"/>
            <w:vAlign w:val="center"/>
          </w:tcPr>
          <w:p w14:paraId="19C029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60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ADE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0864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262A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82" w:type="dxa"/>
            <w:vMerge w:val="continue"/>
            <w:tcBorders>
              <w:top w:val="single" w:color="000000" w:sz="4" w:space="0"/>
              <w:left w:val="single" w:color="000000" w:sz="4" w:space="0"/>
              <w:bottom w:val="nil"/>
              <w:right w:val="single" w:color="000000" w:sz="4" w:space="0"/>
            </w:tcBorders>
            <w:shd w:val="clear" w:color="auto" w:fill="auto"/>
            <w:vAlign w:val="center"/>
          </w:tcPr>
          <w:p w14:paraId="6D37312E">
            <w:pPr>
              <w:jc w:val="center"/>
              <w:rPr>
                <w:rFonts w:hint="eastAsia" w:ascii="宋体" w:hAnsi="宋体" w:eastAsia="宋体" w:cs="宋体"/>
                <w:i w:val="0"/>
                <w:iCs w:val="0"/>
                <w:color w:val="000000"/>
                <w:sz w:val="20"/>
                <w:szCs w:val="20"/>
                <w:u w:val="none"/>
              </w:rPr>
            </w:pPr>
          </w:p>
        </w:tc>
        <w:tc>
          <w:tcPr>
            <w:tcW w:w="6017"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2186ED3E">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推动智能诉讼服务中心建设，有助于全面推进国家法制建设，有助于巩固深化司法改革成果，有助于不断增强人民法院司法公信力，有助于支持促进经济转型升级，有助于丰富完善社会信用体系</w:t>
            </w:r>
          </w:p>
        </w:tc>
        <w:tc>
          <w:tcPr>
            <w:tcW w:w="3461"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2708AE3A">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259C2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9B8B4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BC9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D3D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7095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B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43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B4C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2CA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CBE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88FE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F42ECB0">
            <w:pPr>
              <w:jc w:val="center"/>
              <w:rPr>
                <w:rFonts w:hint="eastAsia" w:ascii="宋体" w:hAnsi="宋体" w:eastAsia="宋体" w:cs="宋体"/>
                <w:i w:val="0"/>
                <w:iCs w:val="0"/>
                <w:color w:val="000000"/>
                <w:sz w:val="20"/>
                <w:szCs w:val="20"/>
                <w:u w:val="none"/>
              </w:rPr>
            </w:pPr>
          </w:p>
        </w:tc>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D45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(50分)</w:t>
            </w:r>
          </w:p>
        </w:tc>
        <w:tc>
          <w:tcPr>
            <w:tcW w:w="8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70C1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32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1E13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指标1：支持法院办案数量</w:t>
            </w:r>
          </w:p>
        </w:tc>
        <w:tc>
          <w:tcPr>
            <w:tcW w:w="10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43F0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5FA3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6164</w:t>
            </w:r>
          </w:p>
        </w:tc>
        <w:tc>
          <w:tcPr>
            <w:tcW w:w="5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266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1AB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1F7D72">
            <w:pPr>
              <w:jc w:val="center"/>
              <w:rPr>
                <w:rFonts w:hint="eastAsia" w:ascii="宋体" w:hAnsi="宋体" w:eastAsia="宋体" w:cs="宋体"/>
                <w:i w:val="0"/>
                <w:iCs w:val="0"/>
                <w:color w:val="000000"/>
                <w:sz w:val="20"/>
                <w:szCs w:val="20"/>
                <w:u w:val="none"/>
              </w:rPr>
            </w:pPr>
          </w:p>
        </w:tc>
      </w:tr>
      <w:tr w14:paraId="1CEF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EDD0847">
            <w:pPr>
              <w:jc w:val="center"/>
              <w:rPr>
                <w:rFonts w:hint="eastAsia" w:ascii="宋体" w:hAnsi="宋体" w:eastAsia="宋体" w:cs="宋体"/>
                <w:i w:val="0"/>
                <w:iCs w:val="0"/>
                <w:color w:val="000000"/>
                <w:sz w:val="20"/>
                <w:szCs w:val="20"/>
                <w:u w:val="none"/>
              </w:rPr>
            </w:pPr>
          </w:p>
        </w:tc>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E0BAC">
            <w:pPr>
              <w:jc w:val="center"/>
              <w:rPr>
                <w:rFonts w:hint="eastAsia" w:ascii="宋体" w:hAnsi="宋体" w:eastAsia="宋体" w:cs="宋体"/>
                <w:i w:val="0"/>
                <w:iCs w:val="0"/>
                <w:color w:val="000000"/>
                <w:sz w:val="20"/>
                <w:szCs w:val="20"/>
                <w:u w:val="none"/>
              </w:rPr>
            </w:pPr>
          </w:p>
        </w:tc>
        <w:tc>
          <w:tcPr>
            <w:tcW w:w="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4054D">
            <w:pPr>
              <w:jc w:val="center"/>
              <w:rPr>
                <w:rFonts w:hint="eastAsia" w:ascii="宋体" w:hAnsi="宋体" w:eastAsia="宋体" w:cs="宋体"/>
                <w:i w:val="0"/>
                <w:iCs w:val="0"/>
                <w:color w:val="000000"/>
                <w:sz w:val="20"/>
                <w:szCs w:val="20"/>
                <w:u w:val="none"/>
              </w:rPr>
            </w:pPr>
          </w:p>
        </w:tc>
        <w:tc>
          <w:tcPr>
            <w:tcW w:w="33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CFC7A">
            <w:pPr>
              <w:jc w:val="left"/>
              <w:rPr>
                <w:rFonts w:hint="eastAsia" w:ascii="宋体" w:hAnsi="宋体" w:eastAsia="宋体" w:cs="宋体"/>
                <w:i w:val="0"/>
                <w:iCs w:val="0"/>
                <w:color w:val="000000"/>
                <w:sz w:val="20"/>
                <w:szCs w:val="20"/>
                <w:u w:val="none"/>
              </w:rPr>
            </w:pP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3BB88">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718AF">
            <w:pPr>
              <w:jc w:val="center"/>
              <w:rPr>
                <w:rFonts w:hint="eastAsia" w:ascii="宋体" w:hAnsi="宋体" w:eastAsia="宋体" w:cs="宋体"/>
                <w:i w:val="0"/>
                <w:iCs w:val="0"/>
                <w:color w:val="000000"/>
                <w:sz w:val="20"/>
                <w:szCs w:val="20"/>
                <w:u w:val="none"/>
              </w:rPr>
            </w:pPr>
          </w:p>
        </w:tc>
        <w:tc>
          <w:tcPr>
            <w:tcW w:w="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173B2">
            <w:pPr>
              <w:jc w:val="center"/>
              <w:rPr>
                <w:rFonts w:hint="eastAsia" w:ascii="宋体" w:hAnsi="宋体" w:eastAsia="宋体" w:cs="宋体"/>
                <w:i w:val="0"/>
                <w:iCs w:val="0"/>
                <w:color w:val="000000"/>
                <w:sz w:val="20"/>
                <w:szCs w:val="2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A9782">
            <w:pPr>
              <w:jc w:val="center"/>
              <w:rPr>
                <w:rFonts w:hint="eastAsia" w:ascii="宋体" w:hAnsi="宋体" w:eastAsia="宋体" w:cs="宋体"/>
                <w:i w:val="0"/>
                <w:iCs w:val="0"/>
                <w:color w:val="000000"/>
                <w:sz w:val="20"/>
                <w:szCs w:val="20"/>
                <w:u w:val="none"/>
              </w:rPr>
            </w:pPr>
          </w:p>
        </w:tc>
        <w:tc>
          <w:tcPr>
            <w:tcW w:w="13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E2D83">
            <w:pPr>
              <w:jc w:val="center"/>
              <w:rPr>
                <w:rFonts w:hint="eastAsia" w:ascii="宋体" w:hAnsi="宋体" w:eastAsia="宋体" w:cs="宋体"/>
                <w:i w:val="0"/>
                <w:iCs w:val="0"/>
                <w:color w:val="000000"/>
                <w:sz w:val="20"/>
                <w:szCs w:val="20"/>
                <w:u w:val="none"/>
              </w:rPr>
            </w:pPr>
          </w:p>
        </w:tc>
      </w:tr>
      <w:tr w14:paraId="10A07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AEBCDCA">
            <w:pPr>
              <w:jc w:val="center"/>
              <w:rPr>
                <w:rFonts w:hint="eastAsia" w:ascii="宋体" w:hAnsi="宋体" w:eastAsia="宋体" w:cs="宋体"/>
                <w:i w:val="0"/>
                <w:iCs w:val="0"/>
                <w:color w:val="000000"/>
                <w:sz w:val="20"/>
                <w:szCs w:val="20"/>
                <w:u w:val="none"/>
              </w:rPr>
            </w:pPr>
          </w:p>
        </w:tc>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1EF33">
            <w:pPr>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DBA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71B2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指标1：系统功能达标率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CF3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DA6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2017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C832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7CC1F6">
            <w:pPr>
              <w:jc w:val="center"/>
              <w:rPr>
                <w:rFonts w:hint="eastAsia" w:ascii="宋体" w:hAnsi="宋体" w:eastAsia="宋体" w:cs="宋体"/>
                <w:i w:val="0"/>
                <w:iCs w:val="0"/>
                <w:color w:val="000000"/>
                <w:sz w:val="20"/>
                <w:szCs w:val="20"/>
                <w:u w:val="none"/>
              </w:rPr>
            </w:pPr>
          </w:p>
        </w:tc>
      </w:tr>
      <w:tr w14:paraId="42A83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B76B8B2">
            <w:pPr>
              <w:jc w:val="center"/>
              <w:rPr>
                <w:rFonts w:hint="eastAsia" w:ascii="宋体" w:hAnsi="宋体" w:eastAsia="宋体" w:cs="宋体"/>
                <w:i w:val="0"/>
                <w:iCs w:val="0"/>
                <w:color w:val="000000"/>
                <w:sz w:val="20"/>
                <w:szCs w:val="20"/>
                <w:u w:val="none"/>
              </w:rPr>
            </w:pPr>
          </w:p>
        </w:tc>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B0A2A">
            <w:pPr>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9C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CD82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指标1：经费支出及时性</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413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3F4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按时支付</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DEB6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B279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6E6782">
            <w:pPr>
              <w:jc w:val="center"/>
              <w:rPr>
                <w:rFonts w:hint="eastAsia" w:ascii="宋体" w:hAnsi="宋体" w:eastAsia="宋体" w:cs="宋体"/>
                <w:i w:val="0"/>
                <w:iCs w:val="0"/>
                <w:color w:val="000000"/>
                <w:sz w:val="20"/>
                <w:szCs w:val="20"/>
                <w:u w:val="none"/>
              </w:rPr>
            </w:pPr>
          </w:p>
        </w:tc>
      </w:tr>
      <w:tr w14:paraId="76C6D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72F618C">
            <w:pPr>
              <w:jc w:val="center"/>
              <w:rPr>
                <w:rFonts w:hint="eastAsia" w:ascii="宋体" w:hAnsi="宋体" w:eastAsia="宋体" w:cs="宋体"/>
                <w:i w:val="0"/>
                <w:iCs w:val="0"/>
                <w:color w:val="000000"/>
                <w:sz w:val="20"/>
                <w:szCs w:val="20"/>
                <w:u w:val="none"/>
              </w:rPr>
            </w:pPr>
          </w:p>
        </w:tc>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3807D">
            <w:pPr>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BD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CAE3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指标1：项目总成本</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3F1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≤3220000元</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52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1194905元</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84C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FD3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BC1521">
            <w:pPr>
              <w:jc w:val="center"/>
              <w:rPr>
                <w:rFonts w:hint="eastAsia" w:ascii="宋体" w:hAnsi="宋体" w:eastAsia="宋体" w:cs="宋体"/>
                <w:i w:val="0"/>
                <w:iCs w:val="0"/>
                <w:color w:val="000000"/>
                <w:sz w:val="20"/>
                <w:szCs w:val="20"/>
                <w:u w:val="none"/>
              </w:rPr>
            </w:pPr>
          </w:p>
        </w:tc>
      </w:tr>
      <w:tr w14:paraId="21F84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D517C69">
            <w:pPr>
              <w:jc w:val="center"/>
              <w:rPr>
                <w:rFonts w:hint="eastAsia" w:ascii="宋体" w:hAnsi="宋体" w:eastAsia="宋体" w:cs="宋体"/>
                <w:i w:val="0"/>
                <w:iCs w:val="0"/>
                <w:color w:val="000000"/>
                <w:sz w:val="20"/>
                <w:szCs w:val="20"/>
                <w:u w:val="none"/>
              </w:rPr>
            </w:pPr>
          </w:p>
        </w:tc>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3DF7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5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457B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指标1：减少相关行政审批的财政投入成本</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F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减少投入成本</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5A4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5EF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298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BA790">
            <w:pPr>
              <w:jc w:val="center"/>
              <w:rPr>
                <w:rFonts w:hint="eastAsia" w:ascii="宋体" w:hAnsi="宋体" w:eastAsia="宋体" w:cs="宋体"/>
                <w:i w:val="0"/>
                <w:iCs w:val="0"/>
                <w:color w:val="000000"/>
                <w:sz w:val="20"/>
                <w:szCs w:val="20"/>
                <w:u w:val="none"/>
              </w:rPr>
            </w:pPr>
          </w:p>
        </w:tc>
      </w:tr>
      <w:tr w14:paraId="16335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26521BE">
            <w:pPr>
              <w:jc w:val="center"/>
              <w:rPr>
                <w:rFonts w:hint="eastAsia" w:ascii="宋体" w:hAnsi="宋体" w:eastAsia="宋体" w:cs="宋体"/>
                <w:i w:val="0"/>
                <w:iCs w:val="0"/>
                <w:color w:val="000000"/>
                <w:sz w:val="20"/>
                <w:szCs w:val="20"/>
                <w:u w:val="none"/>
              </w:rPr>
            </w:pPr>
          </w:p>
        </w:tc>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D6332">
            <w:pPr>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37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1107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指标1：对单位履职、促进事业发展的改善或提升程度</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17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提升程度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8F2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9E0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77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23E7E2">
            <w:pPr>
              <w:jc w:val="center"/>
              <w:rPr>
                <w:rFonts w:hint="eastAsia" w:ascii="宋体" w:hAnsi="宋体" w:eastAsia="宋体" w:cs="宋体"/>
                <w:i w:val="0"/>
                <w:iCs w:val="0"/>
                <w:color w:val="000000"/>
                <w:sz w:val="20"/>
                <w:szCs w:val="20"/>
                <w:u w:val="none"/>
              </w:rPr>
            </w:pPr>
          </w:p>
        </w:tc>
      </w:tr>
      <w:tr w14:paraId="19C2C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B77BD5E">
            <w:pPr>
              <w:jc w:val="center"/>
              <w:rPr>
                <w:rFonts w:hint="eastAsia" w:ascii="宋体" w:hAnsi="宋体" w:eastAsia="宋体" w:cs="宋体"/>
                <w:i w:val="0"/>
                <w:iCs w:val="0"/>
                <w:color w:val="000000"/>
                <w:sz w:val="20"/>
                <w:szCs w:val="20"/>
                <w:u w:val="none"/>
              </w:rPr>
            </w:pPr>
          </w:p>
        </w:tc>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B6D4D">
            <w:pPr>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578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F535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指标1：减少资源，保护环境</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E95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减少对纸质材料使用</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47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基本达成预期目标</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284F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0F69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88DC75">
            <w:pPr>
              <w:jc w:val="center"/>
              <w:rPr>
                <w:rFonts w:hint="eastAsia" w:ascii="宋体" w:hAnsi="宋体" w:eastAsia="宋体" w:cs="宋体"/>
                <w:i w:val="0"/>
                <w:iCs w:val="0"/>
                <w:color w:val="000000"/>
                <w:sz w:val="20"/>
                <w:szCs w:val="20"/>
                <w:u w:val="none"/>
              </w:rPr>
            </w:pPr>
          </w:p>
        </w:tc>
      </w:tr>
      <w:tr w14:paraId="06D04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567D9C6">
            <w:pPr>
              <w:jc w:val="center"/>
              <w:rPr>
                <w:rFonts w:hint="eastAsia" w:ascii="宋体" w:hAnsi="宋体" w:eastAsia="宋体" w:cs="宋体"/>
                <w:i w:val="0"/>
                <w:iCs w:val="0"/>
                <w:color w:val="000000"/>
                <w:sz w:val="20"/>
                <w:szCs w:val="20"/>
                <w:u w:val="none"/>
              </w:rPr>
            </w:pPr>
          </w:p>
        </w:tc>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AF599">
            <w:pPr>
              <w:jc w:val="center"/>
              <w:rPr>
                <w:rFonts w:hint="eastAsia" w:ascii="宋体" w:hAnsi="宋体" w:eastAsia="宋体" w:cs="宋体"/>
                <w:i w:val="0"/>
                <w:iCs w:val="0"/>
                <w:color w:val="000000"/>
                <w:sz w:val="20"/>
                <w:szCs w:val="20"/>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C75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响指标</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E4BB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指标1：可持续的保障人民群众需求</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014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保障需求</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010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基本达成预期目标</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F9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7CD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245E10">
            <w:pPr>
              <w:jc w:val="center"/>
              <w:rPr>
                <w:rFonts w:hint="eastAsia" w:ascii="宋体" w:hAnsi="宋体" w:eastAsia="宋体" w:cs="宋体"/>
                <w:i w:val="0"/>
                <w:iCs w:val="0"/>
                <w:color w:val="000000"/>
                <w:sz w:val="20"/>
                <w:szCs w:val="20"/>
                <w:u w:val="none"/>
              </w:rPr>
            </w:pPr>
          </w:p>
        </w:tc>
      </w:tr>
      <w:tr w14:paraId="0FAF5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A67B3AF">
            <w:pPr>
              <w:jc w:val="center"/>
              <w:rPr>
                <w:rFonts w:hint="eastAsia" w:ascii="宋体" w:hAnsi="宋体" w:eastAsia="宋体" w:cs="宋体"/>
                <w:i w:val="0"/>
                <w:iCs w:val="0"/>
                <w:color w:val="000000"/>
                <w:sz w:val="20"/>
                <w:szCs w:val="20"/>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C2C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4F3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3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23F2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指标1：服务对象的满意度</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221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02E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7C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ADA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C4000">
            <w:pPr>
              <w:jc w:val="center"/>
              <w:rPr>
                <w:rFonts w:hint="eastAsia" w:ascii="宋体" w:hAnsi="宋体" w:eastAsia="宋体" w:cs="宋体"/>
                <w:i w:val="0"/>
                <w:iCs w:val="0"/>
                <w:color w:val="000000"/>
                <w:sz w:val="20"/>
                <w:szCs w:val="20"/>
                <w:u w:val="none"/>
              </w:rPr>
            </w:pPr>
          </w:p>
        </w:tc>
      </w:tr>
      <w:tr w14:paraId="18785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5482" w:type="dxa"/>
            <w:gridSpan w:val="6"/>
            <w:tcBorders>
              <w:top w:val="single" w:color="000000" w:sz="4" w:space="0"/>
              <w:left w:val="single" w:color="000000" w:sz="4" w:space="0"/>
              <w:bottom w:val="single" w:color="000000" w:sz="4" w:space="0"/>
              <w:right w:val="nil"/>
            </w:tcBorders>
            <w:shd w:val="clear" w:color="auto" w:fill="auto"/>
            <w:vAlign w:val="center"/>
          </w:tcPr>
          <w:p w14:paraId="094FC27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0" w:type="auto"/>
            <w:tcBorders>
              <w:top w:val="nil"/>
              <w:left w:val="nil"/>
              <w:bottom w:val="nil"/>
              <w:right w:val="nil"/>
            </w:tcBorders>
            <w:shd w:val="clear" w:color="auto" w:fill="auto"/>
            <w:noWrap/>
            <w:vAlign w:val="center"/>
          </w:tcPr>
          <w:p w14:paraId="7E0A70ED">
            <w:pPr>
              <w:rPr>
                <w:rFonts w:hint="eastAsia" w:ascii="宋体" w:hAnsi="宋体" w:eastAsia="宋体" w:cs="宋体"/>
                <w:i w:val="0"/>
                <w:iCs w:val="0"/>
                <w:color w:val="000000"/>
                <w:sz w:val="20"/>
                <w:szCs w:val="20"/>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4C5EA">
            <w:pPr>
              <w:rPr>
                <w:rFonts w:hint="eastAsia" w:ascii="宋体" w:hAnsi="宋体" w:eastAsia="宋体" w:cs="宋体"/>
                <w:b/>
                <w:bCs/>
                <w:i w:val="0"/>
                <w:iCs w:val="0"/>
                <w:color w:val="000000"/>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6A83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BD14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93.6</w:t>
            </w:r>
          </w:p>
        </w:tc>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69D541">
            <w:pPr>
              <w:jc w:val="center"/>
              <w:rPr>
                <w:rFonts w:hint="eastAsia" w:ascii="宋体" w:hAnsi="宋体" w:eastAsia="宋体" w:cs="宋体"/>
                <w:i w:val="0"/>
                <w:iCs w:val="0"/>
                <w:color w:val="000000"/>
                <w:sz w:val="20"/>
                <w:szCs w:val="20"/>
                <w:u w:val="none"/>
              </w:rPr>
            </w:pPr>
          </w:p>
        </w:tc>
      </w:tr>
    </w:tbl>
    <w:p w14:paraId="65F8CD0D">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20"/>
          <w:szCs w:val="20"/>
          <w:highlight w:val="none"/>
        </w:rPr>
      </w:pPr>
    </w:p>
    <w:p w14:paraId="73CDE8E6">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36"/>
          <w:szCs w:val="36"/>
          <w:highlight w:val="none"/>
        </w:rPr>
      </w:pPr>
    </w:p>
    <w:tbl>
      <w:tblPr>
        <w:tblStyle w:val="5"/>
        <w:tblW w:w="98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725"/>
        <w:gridCol w:w="820"/>
        <w:gridCol w:w="1790"/>
        <w:gridCol w:w="975"/>
        <w:gridCol w:w="490"/>
        <w:gridCol w:w="947"/>
        <w:gridCol w:w="947"/>
        <w:gridCol w:w="616"/>
        <w:gridCol w:w="616"/>
        <w:gridCol w:w="816"/>
        <w:gridCol w:w="570"/>
      </w:tblGrid>
      <w:tr w14:paraId="2E072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840" w:type="dxa"/>
            <w:gridSpan w:val="12"/>
            <w:tcBorders>
              <w:top w:val="nil"/>
              <w:left w:val="nil"/>
              <w:bottom w:val="nil"/>
              <w:right w:val="nil"/>
            </w:tcBorders>
            <w:shd w:val="clear" w:color="auto" w:fill="auto"/>
            <w:vAlign w:val="center"/>
          </w:tcPr>
          <w:p w14:paraId="4DF5B73E">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r>
              <w:rPr>
                <w:rFonts w:hint="eastAsia" w:ascii="宋体" w:hAnsi="宋体" w:eastAsia="宋体" w:cs="宋体"/>
                <w:i w:val="0"/>
                <w:iCs w:val="0"/>
                <w:color w:val="000000"/>
                <w:kern w:val="0"/>
                <w:sz w:val="32"/>
                <w:szCs w:val="32"/>
                <w:u w:val="none"/>
                <w:lang w:val="en-US" w:eastAsia="zh-CN" w:bidi="ar"/>
              </w:rPr>
              <w:t xml:space="preserve"> </w:t>
            </w:r>
          </w:p>
        </w:tc>
      </w:tr>
      <w:tr w14:paraId="1F654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9840" w:type="dxa"/>
            <w:gridSpan w:val="12"/>
            <w:tcBorders>
              <w:top w:val="nil"/>
              <w:left w:val="nil"/>
              <w:bottom w:val="single" w:color="000000" w:sz="4" w:space="0"/>
              <w:right w:val="nil"/>
            </w:tcBorders>
            <w:shd w:val="clear" w:color="auto" w:fill="auto"/>
            <w:vAlign w:val="top"/>
          </w:tcPr>
          <w:p w14:paraId="663142A2">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5770A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20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DE5E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78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D0ED3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选派干部补助经费</w:t>
            </w:r>
          </w:p>
        </w:tc>
      </w:tr>
      <w:tr w14:paraId="2A57A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20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7042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3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F58D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[185]淮南市谢家集区人民法院</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6A8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B28B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淮南市谢家集区人民法院</w:t>
            </w:r>
          </w:p>
        </w:tc>
      </w:tr>
      <w:tr w14:paraId="22E7C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20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7D34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2E35E">
            <w:pPr>
              <w:rPr>
                <w:rFonts w:hint="eastAsia" w:ascii="宋体" w:hAnsi="宋体" w:eastAsia="宋体" w:cs="宋体"/>
                <w:i w:val="0"/>
                <w:iCs w:val="0"/>
                <w:color w:val="000000"/>
                <w:sz w:val="20"/>
                <w:szCs w:val="20"/>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E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3A36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4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1EC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D1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FDF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5AD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02603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20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D20EB">
            <w:pPr>
              <w:jc w:val="center"/>
              <w:rPr>
                <w:rFonts w:hint="eastAsia" w:ascii="宋体" w:hAnsi="宋体" w:eastAsia="宋体" w:cs="宋体"/>
                <w:i w:val="0"/>
                <w:iCs w:val="0"/>
                <w:color w:val="000000"/>
                <w:sz w:val="20"/>
                <w:szCs w:val="20"/>
                <w:u w:val="none"/>
              </w:rPr>
            </w:pPr>
          </w:p>
        </w:tc>
        <w:tc>
          <w:tcPr>
            <w:tcW w:w="1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AB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D80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EA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4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3D2B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AF4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CB0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57B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C9F8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trPr>
        <w:tc>
          <w:tcPr>
            <w:tcW w:w="20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A7B52">
            <w:pPr>
              <w:jc w:val="center"/>
              <w:rPr>
                <w:rFonts w:hint="eastAsia" w:ascii="宋体" w:hAnsi="宋体" w:eastAsia="宋体" w:cs="宋体"/>
                <w:i w:val="0"/>
                <w:iCs w:val="0"/>
                <w:color w:val="000000"/>
                <w:sz w:val="20"/>
                <w:szCs w:val="20"/>
                <w:u w:val="none"/>
              </w:rPr>
            </w:pPr>
          </w:p>
        </w:tc>
        <w:tc>
          <w:tcPr>
            <w:tcW w:w="1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B73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其中：本年财政拨款</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D89F1">
            <w:pPr>
              <w:rPr>
                <w:rFonts w:hint="eastAsia" w:ascii="宋体" w:hAnsi="宋体" w:eastAsia="宋体" w:cs="宋体"/>
                <w:i w:val="0"/>
                <w:iCs w:val="0"/>
                <w:color w:val="000000"/>
                <w:sz w:val="20"/>
                <w:szCs w:val="20"/>
                <w:u w:val="none"/>
              </w:rPr>
            </w:pP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D67F1E">
            <w:pPr>
              <w:jc w:val="center"/>
              <w:rPr>
                <w:rFonts w:hint="eastAsia" w:ascii="宋体" w:hAnsi="宋体" w:eastAsia="宋体" w:cs="宋体"/>
                <w:i w:val="0"/>
                <w:iCs w:val="0"/>
                <w:color w:val="000000"/>
                <w:sz w:val="20"/>
                <w:szCs w:val="20"/>
                <w:u w:val="none"/>
              </w:rPr>
            </w:pPr>
          </w:p>
        </w:tc>
        <w:tc>
          <w:tcPr>
            <w:tcW w:w="14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2CCE8">
            <w:pPr>
              <w:jc w:val="center"/>
              <w:rPr>
                <w:rFonts w:hint="eastAsia" w:ascii="宋体" w:hAnsi="宋体" w:eastAsia="宋体" w:cs="宋体"/>
                <w:i w:val="0"/>
                <w:iCs w:val="0"/>
                <w:color w:val="000000"/>
                <w:sz w:val="20"/>
                <w:szCs w:val="20"/>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A3386">
            <w:pPr>
              <w:jc w:val="center"/>
              <w:rPr>
                <w:rFonts w:hint="eastAsia" w:ascii="宋体" w:hAnsi="宋体" w:eastAsia="宋体" w:cs="宋体"/>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461E">
            <w:pPr>
              <w:jc w:val="left"/>
              <w:rPr>
                <w:rFonts w:hint="eastAsia" w:ascii="宋体" w:hAnsi="宋体" w:eastAsia="宋体" w:cs="宋体"/>
                <w:i w:val="0"/>
                <w:iCs w:val="0"/>
                <w:color w:val="000000"/>
                <w:sz w:val="20"/>
                <w:szCs w:val="20"/>
                <w:u w:val="none"/>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72CA4">
            <w:pPr>
              <w:jc w:val="center"/>
              <w:rPr>
                <w:rFonts w:hint="eastAsia" w:ascii="宋体" w:hAnsi="宋体" w:eastAsia="宋体" w:cs="宋体"/>
                <w:i w:val="0"/>
                <w:iCs w:val="0"/>
                <w:color w:val="000000"/>
                <w:sz w:val="20"/>
                <w:szCs w:val="20"/>
                <w:u w:val="none"/>
              </w:rPr>
            </w:pPr>
          </w:p>
        </w:tc>
      </w:tr>
      <w:tr w14:paraId="7A3CB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20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E2433">
            <w:pPr>
              <w:jc w:val="center"/>
              <w:rPr>
                <w:rFonts w:hint="eastAsia" w:ascii="宋体" w:hAnsi="宋体" w:eastAsia="宋体" w:cs="宋体"/>
                <w:i w:val="0"/>
                <w:iCs w:val="0"/>
                <w:color w:val="000000"/>
                <w:sz w:val="20"/>
                <w:szCs w:val="20"/>
                <w:u w:val="none"/>
              </w:rPr>
            </w:pPr>
          </w:p>
        </w:tc>
        <w:tc>
          <w:tcPr>
            <w:tcW w:w="1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981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4F55C">
            <w:pPr>
              <w:rPr>
                <w:rFonts w:hint="eastAsia" w:ascii="宋体" w:hAnsi="宋体" w:eastAsia="宋体" w:cs="宋体"/>
                <w:i w:val="0"/>
                <w:iCs w:val="0"/>
                <w:color w:val="000000"/>
                <w:sz w:val="20"/>
                <w:szCs w:val="20"/>
                <w:u w:val="none"/>
              </w:rPr>
            </w:pP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F343C7">
            <w:pPr>
              <w:jc w:val="center"/>
              <w:rPr>
                <w:rFonts w:hint="eastAsia" w:ascii="宋体" w:hAnsi="宋体" w:eastAsia="宋体" w:cs="宋体"/>
                <w:i w:val="0"/>
                <w:iCs w:val="0"/>
                <w:color w:val="000000"/>
                <w:sz w:val="20"/>
                <w:szCs w:val="20"/>
                <w:u w:val="none"/>
              </w:rPr>
            </w:pPr>
          </w:p>
        </w:tc>
        <w:tc>
          <w:tcPr>
            <w:tcW w:w="14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35529">
            <w:pPr>
              <w:jc w:val="center"/>
              <w:rPr>
                <w:rFonts w:hint="eastAsia" w:ascii="宋体" w:hAnsi="宋体" w:eastAsia="宋体" w:cs="宋体"/>
                <w:i w:val="0"/>
                <w:iCs w:val="0"/>
                <w:color w:val="000000"/>
                <w:sz w:val="20"/>
                <w:szCs w:val="20"/>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AFBA">
            <w:pPr>
              <w:jc w:val="center"/>
              <w:rPr>
                <w:rFonts w:hint="eastAsia" w:ascii="宋体" w:hAnsi="宋体" w:eastAsia="宋体" w:cs="宋体"/>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60A99">
            <w:pPr>
              <w:jc w:val="left"/>
              <w:rPr>
                <w:rFonts w:hint="eastAsia" w:ascii="宋体" w:hAnsi="宋体" w:eastAsia="宋体" w:cs="宋体"/>
                <w:i w:val="0"/>
                <w:iCs w:val="0"/>
                <w:color w:val="000000"/>
                <w:sz w:val="20"/>
                <w:szCs w:val="20"/>
                <w:u w:val="none"/>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C460B">
            <w:pPr>
              <w:jc w:val="center"/>
              <w:rPr>
                <w:rFonts w:hint="eastAsia" w:ascii="宋体" w:hAnsi="宋体" w:eastAsia="宋体" w:cs="宋体"/>
                <w:i w:val="0"/>
                <w:iCs w:val="0"/>
                <w:color w:val="000000"/>
                <w:sz w:val="20"/>
                <w:szCs w:val="20"/>
                <w:u w:val="none"/>
              </w:rPr>
            </w:pPr>
          </w:p>
        </w:tc>
      </w:tr>
      <w:tr w14:paraId="6C65B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20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1B358">
            <w:pPr>
              <w:jc w:val="center"/>
              <w:rPr>
                <w:rFonts w:hint="eastAsia" w:ascii="宋体" w:hAnsi="宋体" w:eastAsia="宋体" w:cs="宋体"/>
                <w:i w:val="0"/>
                <w:iCs w:val="0"/>
                <w:color w:val="000000"/>
                <w:sz w:val="20"/>
                <w:szCs w:val="20"/>
                <w:u w:val="none"/>
              </w:rPr>
            </w:pPr>
          </w:p>
        </w:tc>
        <w:tc>
          <w:tcPr>
            <w:tcW w:w="1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B6B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1E5F5">
            <w:pPr>
              <w:rPr>
                <w:rFonts w:hint="eastAsia" w:ascii="宋体" w:hAnsi="宋体" w:eastAsia="宋体" w:cs="宋体"/>
                <w:i w:val="0"/>
                <w:iCs w:val="0"/>
                <w:color w:val="000000"/>
                <w:sz w:val="20"/>
                <w:szCs w:val="20"/>
                <w:u w:val="none"/>
              </w:rPr>
            </w:pP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B111D9">
            <w:pPr>
              <w:jc w:val="center"/>
              <w:rPr>
                <w:rFonts w:hint="eastAsia" w:ascii="宋体" w:hAnsi="宋体" w:eastAsia="宋体" w:cs="宋体"/>
                <w:i w:val="0"/>
                <w:iCs w:val="0"/>
                <w:color w:val="000000"/>
                <w:sz w:val="20"/>
                <w:szCs w:val="20"/>
                <w:u w:val="none"/>
              </w:rPr>
            </w:pPr>
          </w:p>
        </w:tc>
        <w:tc>
          <w:tcPr>
            <w:tcW w:w="14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F3583">
            <w:pPr>
              <w:jc w:val="center"/>
              <w:rPr>
                <w:rFonts w:hint="eastAsia" w:ascii="宋体" w:hAnsi="宋体" w:eastAsia="宋体" w:cs="宋体"/>
                <w:i w:val="0"/>
                <w:iCs w:val="0"/>
                <w:color w:val="000000"/>
                <w:sz w:val="20"/>
                <w:szCs w:val="20"/>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93D20">
            <w:pPr>
              <w:jc w:val="center"/>
              <w:rPr>
                <w:rFonts w:hint="eastAsia" w:ascii="宋体" w:hAnsi="宋体" w:eastAsia="宋体" w:cs="宋体"/>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5129D">
            <w:pPr>
              <w:jc w:val="left"/>
              <w:rPr>
                <w:rFonts w:hint="eastAsia" w:ascii="宋体" w:hAnsi="宋体" w:eastAsia="宋体" w:cs="宋体"/>
                <w:i w:val="0"/>
                <w:iCs w:val="0"/>
                <w:color w:val="000000"/>
                <w:sz w:val="20"/>
                <w:szCs w:val="20"/>
                <w:u w:val="none"/>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26EE2">
            <w:pPr>
              <w:jc w:val="center"/>
              <w:rPr>
                <w:rFonts w:hint="eastAsia" w:ascii="宋体" w:hAnsi="宋体" w:eastAsia="宋体" w:cs="宋体"/>
                <w:i w:val="0"/>
                <w:iCs w:val="0"/>
                <w:color w:val="000000"/>
                <w:sz w:val="20"/>
                <w:szCs w:val="20"/>
                <w:u w:val="none"/>
              </w:rPr>
            </w:pPr>
          </w:p>
        </w:tc>
      </w:tr>
      <w:tr w14:paraId="7EC8B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59" w:type="dxa"/>
            <w:vMerge w:val="restart"/>
            <w:tcBorders>
              <w:top w:val="single" w:color="000000" w:sz="4" w:space="0"/>
              <w:left w:val="single" w:color="000000" w:sz="4" w:space="0"/>
              <w:bottom w:val="nil"/>
              <w:right w:val="single" w:color="000000" w:sz="4" w:space="0"/>
            </w:tcBorders>
            <w:shd w:val="clear" w:color="auto" w:fill="auto"/>
            <w:vAlign w:val="center"/>
          </w:tcPr>
          <w:p w14:paraId="4E815C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599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71DDA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ED5A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3E52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8" w:hRule="atLeast"/>
        </w:trPr>
        <w:tc>
          <w:tcPr>
            <w:tcW w:w="459" w:type="dxa"/>
            <w:vMerge w:val="continue"/>
            <w:tcBorders>
              <w:top w:val="single" w:color="000000" w:sz="4" w:space="0"/>
              <w:left w:val="single" w:color="000000" w:sz="4" w:space="0"/>
              <w:bottom w:val="nil"/>
              <w:right w:val="single" w:color="000000" w:sz="4" w:space="0"/>
            </w:tcBorders>
            <w:shd w:val="clear" w:color="auto" w:fill="auto"/>
            <w:vAlign w:val="center"/>
          </w:tcPr>
          <w:p w14:paraId="2E90D170">
            <w:pPr>
              <w:jc w:val="center"/>
              <w:rPr>
                <w:rFonts w:hint="eastAsia" w:ascii="宋体" w:hAnsi="宋体" w:eastAsia="宋体" w:cs="宋体"/>
                <w:i w:val="0"/>
                <w:iCs w:val="0"/>
                <w:color w:val="000000"/>
                <w:sz w:val="20"/>
                <w:szCs w:val="20"/>
                <w:u w:val="none"/>
              </w:rPr>
            </w:pPr>
          </w:p>
        </w:tc>
        <w:tc>
          <w:tcPr>
            <w:tcW w:w="5992"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2A97542D">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根据《关于确定谢家集区第八批选派干部有关待遇的通知》文件精神，各单位要求高度重视选派干部待遇发放工作，为选派干部提供必需的生活保障。</w:t>
            </w:r>
          </w:p>
        </w:tc>
        <w:tc>
          <w:tcPr>
            <w:tcW w:w="3389"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14:paraId="40FB16CC">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r>
      <w:tr w14:paraId="36BBD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5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A786B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5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4DF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463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A1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9CC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B90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D98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315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DC95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8E7563C">
            <w:pPr>
              <w:jc w:val="center"/>
              <w:rPr>
                <w:rFonts w:hint="eastAsia" w:ascii="宋体" w:hAnsi="宋体" w:eastAsia="宋体" w:cs="宋体"/>
                <w:i w:val="0"/>
                <w:iCs w:val="0"/>
                <w:color w:val="000000"/>
                <w:sz w:val="20"/>
                <w:szCs w:val="20"/>
                <w:u w:val="none"/>
              </w:rPr>
            </w:pP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1894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(50分)</w:t>
            </w:r>
          </w:p>
        </w:tc>
        <w:tc>
          <w:tcPr>
            <w:tcW w:w="8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CAC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43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2109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指标1：支持人员数量</w:t>
            </w: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A057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B78F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1678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CA75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069586">
            <w:pPr>
              <w:jc w:val="center"/>
              <w:rPr>
                <w:rFonts w:hint="eastAsia" w:ascii="宋体" w:hAnsi="宋体" w:eastAsia="宋体" w:cs="宋体"/>
                <w:i w:val="0"/>
                <w:iCs w:val="0"/>
                <w:color w:val="000000"/>
                <w:sz w:val="20"/>
                <w:szCs w:val="20"/>
                <w:u w:val="none"/>
              </w:rPr>
            </w:pPr>
          </w:p>
        </w:tc>
      </w:tr>
      <w:tr w14:paraId="474D1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5DD691D">
            <w:pPr>
              <w:jc w:val="center"/>
              <w:rPr>
                <w:rFonts w:hint="eastAsia" w:ascii="宋体" w:hAnsi="宋体" w:eastAsia="宋体" w:cs="宋体"/>
                <w:i w:val="0"/>
                <w:iCs w:val="0"/>
                <w:color w:val="000000"/>
                <w:sz w:val="20"/>
                <w:szCs w:val="20"/>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BDAD7">
            <w:pPr>
              <w:jc w:val="center"/>
              <w:rPr>
                <w:rFonts w:hint="eastAsia" w:ascii="宋体" w:hAnsi="宋体" w:eastAsia="宋体" w:cs="宋体"/>
                <w:i w:val="0"/>
                <w:iCs w:val="0"/>
                <w:color w:val="000000"/>
                <w:sz w:val="20"/>
                <w:szCs w:val="20"/>
                <w:u w:val="none"/>
              </w:rPr>
            </w:pPr>
          </w:p>
        </w:tc>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4F9EF">
            <w:pPr>
              <w:jc w:val="center"/>
              <w:rPr>
                <w:rFonts w:hint="eastAsia" w:ascii="宋体" w:hAnsi="宋体" w:eastAsia="宋体" w:cs="宋体"/>
                <w:i w:val="0"/>
                <w:iCs w:val="0"/>
                <w:color w:val="000000"/>
                <w:sz w:val="20"/>
                <w:szCs w:val="20"/>
                <w:u w:val="none"/>
              </w:rPr>
            </w:pPr>
          </w:p>
        </w:tc>
        <w:tc>
          <w:tcPr>
            <w:tcW w:w="343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1D069">
            <w:pPr>
              <w:jc w:val="left"/>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D5619">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2F987">
            <w:pPr>
              <w:jc w:val="center"/>
              <w:rPr>
                <w:rFonts w:hint="eastAsia" w:ascii="宋体" w:hAnsi="宋体" w:eastAsia="宋体" w:cs="宋体"/>
                <w:i w:val="0"/>
                <w:iCs w:val="0"/>
                <w:color w:val="000000"/>
                <w:sz w:val="20"/>
                <w:szCs w:val="20"/>
                <w:u w:val="none"/>
              </w:rPr>
            </w:pP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A618B">
            <w:pPr>
              <w:jc w:val="center"/>
              <w:rPr>
                <w:rFonts w:hint="eastAsia" w:ascii="宋体" w:hAnsi="宋体" w:eastAsia="宋体" w:cs="宋体"/>
                <w:i w:val="0"/>
                <w:iCs w:val="0"/>
                <w:color w:val="000000"/>
                <w:sz w:val="20"/>
                <w:szCs w:val="20"/>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83098">
            <w:pPr>
              <w:jc w:val="center"/>
              <w:rPr>
                <w:rFonts w:hint="eastAsia" w:ascii="宋体" w:hAnsi="宋体" w:eastAsia="宋体" w:cs="宋体"/>
                <w:i w:val="0"/>
                <w:iCs w:val="0"/>
                <w:color w:val="000000"/>
                <w:sz w:val="20"/>
                <w:szCs w:val="20"/>
                <w:u w:val="none"/>
              </w:rPr>
            </w:pPr>
          </w:p>
        </w:tc>
        <w:tc>
          <w:tcPr>
            <w:tcW w:w="13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4F299">
            <w:pPr>
              <w:jc w:val="center"/>
              <w:rPr>
                <w:rFonts w:hint="eastAsia" w:ascii="宋体" w:hAnsi="宋体" w:eastAsia="宋体" w:cs="宋体"/>
                <w:i w:val="0"/>
                <w:iCs w:val="0"/>
                <w:color w:val="000000"/>
                <w:sz w:val="20"/>
                <w:szCs w:val="20"/>
                <w:u w:val="none"/>
              </w:rPr>
            </w:pPr>
          </w:p>
        </w:tc>
      </w:tr>
      <w:tr w14:paraId="5FB85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6E77AF8">
            <w:pPr>
              <w:jc w:val="center"/>
              <w:rPr>
                <w:rFonts w:hint="eastAsia" w:ascii="宋体" w:hAnsi="宋体" w:eastAsia="宋体" w:cs="宋体"/>
                <w:i w:val="0"/>
                <w:iCs w:val="0"/>
                <w:color w:val="000000"/>
                <w:sz w:val="20"/>
                <w:szCs w:val="20"/>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38970">
            <w:pPr>
              <w:jc w:val="center"/>
              <w:rPr>
                <w:rFonts w:hint="eastAsia" w:ascii="宋体" w:hAnsi="宋体" w:eastAsia="宋体" w:cs="宋体"/>
                <w:i w:val="0"/>
                <w:iCs w:val="0"/>
                <w:color w:val="000000"/>
                <w:sz w:val="20"/>
                <w:szCs w:val="20"/>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50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D46E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指标1：补助补贴资金发放率</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846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A49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E94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7EC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B0E616">
            <w:pPr>
              <w:jc w:val="center"/>
              <w:rPr>
                <w:rFonts w:hint="eastAsia" w:ascii="宋体" w:hAnsi="宋体" w:eastAsia="宋体" w:cs="宋体"/>
                <w:i w:val="0"/>
                <w:iCs w:val="0"/>
                <w:color w:val="000000"/>
                <w:sz w:val="20"/>
                <w:szCs w:val="20"/>
                <w:u w:val="none"/>
              </w:rPr>
            </w:pPr>
          </w:p>
        </w:tc>
      </w:tr>
      <w:tr w14:paraId="43A67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6"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887D966">
            <w:pPr>
              <w:jc w:val="center"/>
              <w:rPr>
                <w:rFonts w:hint="eastAsia" w:ascii="宋体" w:hAnsi="宋体" w:eastAsia="宋体" w:cs="宋体"/>
                <w:i w:val="0"/>
                <w:iCs w:val="0"/>
                <w:color w:val="000000"/>
                <w:sz w:val="20"/>
                <w:szCs w:val="20"/>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5DD1FD">
            <w:pPr>
              <w:jc w:val="center"/>
              <w:rPr>
                <w:rFonts w:hint="eastAsia" w:ascii="宋体" w:hAnsi="宋体" w:eastAsia="宋体" w:cs="宋体"/>
                <w:i w:val="0"/>
                <w:iCs w:val="0"/>
                <w:color w:val="000000"/>
                <w:sz w:val="20"/>
                <w:szCs w:val="20"/>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405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DC75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指标1：经费支出及时性</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F4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12月31日</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CDA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按时支付</w:t>
            </w: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52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D32D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4EB26C">
            <w:pPr>
              <w:jc w:val="center"/>
              <w:rPr>
                <w:rFonts w:hint="eastAsia" w:ascii="宋体" w:hAnsi="宋体" w:eastAsia="宋体" w:cs="宋体"/>
                <w:i w:val="0"/>
                <w:iCs w:val="0"/>
                <w:color w:val="000000"/>
                <w:sz w:val="20"/>
                <w:szCs w:val="20"/>
                <w:u w:val="none"/>
              </w:rPr>
            </w:pPr>
          </w:p>
        </w:tc>
      </w:tr>
      <w:tr w14:paraId="07E2E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2471486">
            <w:pPr>
              <w:jc w:val="center"/>
              <w:rPr>
                <w:rFonts w:hint="eastAsia" w:ascii="宋体" w:hAnsi="宋体" w:eastAsia="宋体" w:cs="宋体"/>
                <w:i w:val="0"/>
                <w:iCs w:val="0"/>
                <w:color w:val="000000"/>
                <w:sz w:val="20"/>
                <w:szCs w:val="20"/>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ECBE1">
            <w:pPr>
              <w:jc w:val="center"/>
              <w:rPr>
                <w:rFonts w:hint="eastAsia" w:ascii="宋体" w:hAnsi="宋体" w:eastAsia="宋体" w:cs="宋体"/>
                <w:i w:val="0"/>
                <w:iCs w:val="0"/>
                <w:color w:val="000000"/>
                <w:sz w:val="20"/>
                <w:szCs w:val="20"/>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6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2E7F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指标1：项目总成本</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37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≤24000元</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4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24000</w:t>
            </w: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53EA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44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0DCDC4">
            <w:pPr>
              <w:jc w:val="center"/>
              <w:rPr>
                <w:rFonts w:hint="eastAsia" w:ascii="宋体" w:hAnsi="宋体" w:eastAsia="宋体" w:cs="宋体"/>
                <w:i w:val="0"/>
                <w:iCs w:val="0"/>
                <w:color w:val="000000"/>
                <w:sz w:val="20"/>
                <w:szCs w:val="20"/>
                <w:u w:val="none"/>
              </w:rPr>
            </w:pPr>
          </w:p>
        </w:tc>
      </w:tr>
      <w:tr w14:paraId="0CA2D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5"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021016A">
            <w:pPr>
              <w:jc w:val="center"/>
              <w:rPr>
                <w:rFonts w:hint="eastAsia" w:ascii="宋体" w:hAnsi="宋体" w:eastAsia="宋体" w:cs="宋体"/>
                <w:i w:val="0"/>
                <w:iCs w:val="0"/>
                <w:color w:val="000000"/>
                <w:sz w:val="20"/>
                <w:szCs w:val="20"/>
                <w:u w:val="none"/>
              </w:rPr>
            </w:pP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005E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400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CF08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指标1：减少相关行政审批的财政投入成本</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C4F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减少投入成本</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64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基本完成</w:t>
            </w: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1AC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2E1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839688">
            <w:pPr>
              <w:jc w:val="center"/>
              <w:rPr>
                <w:rFonts w:hint="eastAsia" w:ascii="宋体" w:hAnsi="宋体" w:eastAsia="宋体" w:cs="宋体"/>
                <w:i w:val="0"/>
                <w:iCs w:val="0"/>
                <w:color w:val="000000"/>
                <w:sz w:val="20"/>
                <w:szCs w:val="20"/>
                <w:u w:val="none"/>
              </w:rPr>
            </w:pPr>
          </w:p>
        </w:tc>
      </w:tr>
      <w:tr w14:paraId="573F9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745D13D">
            <w:pPr>
              <w:jc w:val="center"/>
              <w:rPr>
                <w:rFonts w:hint="eastAsia" w:ascii="宋体" w:hAnsi="宋体" w:eastAsia="宋体" w:cs="宋体"/>
                <w:i w:val="0"/>
                <w:iCs w:val="0"/>
                <w:color w:val="000000"/>
                <w:sz w:val="20"/>
                <w:szCs w:val="20"/>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BA46C">
            <w:pPr>
              <w:jc w:val="center"/>
              <w:rPr>
                <w:rFonts w:hint="eastAsia" w:ascii="宋体" w:hAnsi="宋体" w:eastAsia="宋体" w:cs="宋体"/>
                <w:i w:val="0"/>
                <w:iCs w:val="0"/>
                <w:color w:val="000000"/>
                <w:sz w:val="20"/>
                <w:szCs w:val="20"/>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65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8C09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指标1：对单位履职、促进事业发展的改善或提升程度</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8C4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提升程度</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9B3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FD7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98F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8093B6">
            <w:pPr>
              <w:jc w:val="center"/>
              <w:rPr>
                <w:rFonts w:hint="eastAsia" w:ascii="宋体" w:hAnsi="宋体" w:eastAsia="宋体" w:cs="宋体"/>
                <w:i w:val="0"/>
                <w:iCs w:val="0"/>
                <w:color w:val="000000"/>
                <w:sz w:val="20"/>
                <w:szCs w:val="20"/>
                <w:u w:val="none"/>
              </w:rPr>
            </w:pPr>
          </w:p>
        </w:tc>
      </w:tr>
      <w:tr w14:paraId="43966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B50203F">
            <w:pPr>
              <w:jc w:val="center"/>
              <w:rPr>
                <w:rFonts w:hint="eastAsia" w:ascii="宋体" w:hAnsi="宋体" w:eastAsia="宋体" w:cs="宋体"/>
                <w:i w:val="0"/>
                <w:iCs w:val="0"/>
                <w:color w:val="000000"/>
                <w:sz w:val="20"/>
                <w:szCs w:val="20"/>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62461">
            <w:pPr>
              <w:jc w:val="center"/>
              <w:rPr>
                <w:rFonts w:hint="eastAsia" w:ascii="宋体" w:hAnsi="宋体" w:eastAsia="宋体" w:cs="宋体"/>
                <w:i w:val="0"/>
                <w:iCs w:val="0"/>
                <w:color w:val="000000"/>
                <w:sz w:val="20"/>
                <w:szCs w:val="20"/>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5F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B4B3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指标1：减少资源，保护环境</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AA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减少对纸质材料使用</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F5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基本达成预期目标</w:t>
            </w: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A32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309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B2AC70">
            <w:pPr>
              <w:jc w:val="center"/>
              <w:rPr>
                <w:rFonts w:hint="eastAsia" w:ascii="宋体" w:hAnsi="宋体" w:eastAsia="宋体" w:cs="宋体"/>
                <w:i w:val="0"/>
                <w:iCs w:val="0"/>
                <w:color w:val="000000"/>
                <w:sz w:val="20"/>
                <w:szCs w:val="20"/>
                <w:u w:val="none"/>
              </w:rPr>
            </w:pPr>
          </w:p>
        </w:tc>
      </w:tr>
      <w:tr w14:paraId="104A0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6"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37B619C">
            <w:pPr>
              <w:jc w:val="center"/>
              <w:rPr>
                <w:rFonts w:hint="eastAsia" w:ascii="宋体" w:hAnsi="宋体" w:eastAsia="宋体" w:cs="宋体"/>
                <w:i w:val="0"/>
                <w:iCs w:val="0"/>
                <w:color w:val="000000"/>
                <w:sz w:val="20"/>
                <w:szCs w:val="20"/>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1D9449">
            <w:pPr>
              <w:jc w:val="center"/>
              <w:rPr>
                <w:rFonts w:hint="eastAsia" w:ascii="宋体" w:hAnsi="宋体" w:eastAsia="宋体" w:cs="宋体"/>
                <w:i w:val="0"/>
                <w:iCs w:val="0"/>
                <w:color w:val="000000"/>
                <w:sz w:val="20"/>
                <w:szCs w:val="20"/>
                <w:u w:val="none"/>
              </w:rPr>
            </w:pP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7F0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响指标</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42A7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指标1：可持续的保障人民群众需求</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0D5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保障需求</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EFD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基本达成预期目标</w:t>
            </w: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CA3C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B5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735ED2">
            <w:pPr>
              <w:jc w:val="center"/>
              <w:rPr>
                <w:rFonts w:hint="eastAsia" w:ascii="宋体" w:hAnsi="宋体" w:eastAsia="宋体" w:cs="宋体"/>
                <w:i w:val="0"/>
                <w:iCs w:val="0"/>
                <w:color w:val="000000"/>
                <w:sz w:val="20"/>
                <w:szCs w:val="20"/>
                <w:u w:val="none"/>
              </w:rPr>
            </w:pPr>
          </w:p>
        </w:tc>
      </w:tr>
      <w:tr w14:paraId="59484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DBD1213">
            <w:pPr>
              <w:jc w:val="center"/>
              <w:rPr>
                <w:rFonts w:hint="eastAsia" w:ascii="宋体" w:hAnsi="宋体" w:eastAsia="宋体" w:cs="宋体"/>
                <w:i w:val="0"/>
                <w:iCs w:val="0"/>
                <w:color w:val="000000"/>
                <w:sz w:val="20"/>
                <w:szCs w:val="20"/>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F4F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AF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F587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指标1：服务对象的满意度</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76D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7B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BDE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F59C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6035C">
            <w:pPr>
              <w:jc w:val="center"/>
              <w:rPr>
                <w:rFonts w:hint="eastAsia" w:ascii="宋体" w:hAnsi="宋体" w:eastAsia="宋体" w:cs="宋体"/>
                <w:i w:val="0"/>
                <w:iCs w:val="0"/>
                <w:color w:val="000000"/>
                <w:sz w:val="20"/>
                <w:szCs w:val="20"/>
                <w:u w:val="none"/>
              </w:rPr>
            </w:pPr>
          </w:p>
        </w:tc>
      </w:tr>
      <w:tr w14:paraId="03AEA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485" w:type="dxa"/>
            <w:gridSpan w:val="6"/>
            <w:tcBorders>
              <w:top w:val="single" w:color="000000" w:sz="4" w:space="0"/>
              <w:left w:val="single" w:color="000000" w:sz="4" w:space="0"/>
              <w:bottom w:val="single" w:color="000000" w:sz="4" w:space="0"/>
              <w:right w:val="nil"/>
            </w:tcBorders>
            <w:shd w:val="clear" w:color="auto" w:fill="auto"/>
            <w:vAlign w:val="center"/>
          </w:tcPr>
          <w:p w14:paraId="6909CF0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0" w:type="auto"/>
            <w:tcBorders>
              <w:top w:val="nil"/>
              <w:left w:val="nil"/>
              <w:bottom w:val="nil"/>
              <w:right w:val="nil"/>
            </w:tcBorders>
            <w:shd w:val="clear" w:color="auto" w:fill="auto"/>
            <w:noWrap/>
            <w:vAlign w:val="center"/>
          </w:tcPr>
          <w:p w14:paraId="4263FDD8">
            <w:pPr>
              <w:rPr>
                <w:rFonts w:hint="eastAsia" w:ascii="宋体" w:hAnsi="宋体" w:eastAsia="宋体" w:cs="宋体"/>
                <w:i w:val="0"/>
                <w:iCs w:val="0"/>
                <w:color w:val="000000"/>
                <w:sz w:val="20"/>
                <w:szCs w:val="20"/>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2B036">
            <w:pPr>
              <w:rPr>
                <w:rFonts w:hint="eastAsia" w:ascii="宋体" w:hAnsi="宋体" w:eastAsia="宋体" w:cs="宋体"/>
                <w:b/>
                <w:bCs/>
                <w:i w:val="0"/>
                <w:iCs w:val="0"/>
                <w:color w:val="000000"/>
                <w:sz w:val="20"/>
                <w:szCs w:val="20"/>
                <w:u w:val="none"/>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9F9A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EF16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0D24C1">
            <w:pPr>
              <w:jc w:val="center"/>
              <w:rPr>
                <w:rFonts w:hint="eastAsia" w:ascii="宋体" w:hAnsi="宋体" w:eastAsia="宋体" w:cs="宋体"/>
                <w:i w:val="0"/>
                <w:iCs w:val="0"/>
                <w:color w:val="000000"/>
                <w:sz w:val="20"/>
                <w:szCs w:val="20"/>
                <w:u w:val="none"/>
              </w:rPr>
            </w:pPr>
          </w:p>
        </w:tc>
      </w:tr>
    </w:tbl>
    <w:p w14:paraId="4359E380">
      <w:pPr>
        <w:keepNext w:val="0"/>
        <w:keepLines w:val="0"/>
        <w:pageBreakBefore w:val="0"/>
        <w:tabs>
          <w:tab w:val="left" w:pos="3316"/>
        </w:tabs>
        <w:kinsoku/>
        <w:overflowPunct/>
        <w:topLinePunct w:val="0"/>
        <w:autoSpaceDE/>
        <w:autoSpaceDN/>
        <w:bidi w:val="0"/>
        <w:adjustRightInd w:val="0"/>
        <w:snapToGrid w:val="0"/>
        <w:spacing w:line="560" w:lineRule="exact"/>
        <w:outlineLvl w:val="0"/>
        <w:rPr>
          <w:rFonts w:hint="default" w:ascii="TimesNewRoman" w:hAnsi="TimesNewRoman" w:eastAsia="黑体" w:cs="TimesNewRoman"/>
          <w:color w:val="000000"/>
          <w:sz w:val="36"/>
          <w:szCs w:val="36"/>
          <w:highlight w:val="none"/>
        </w:rPr>
      </w:pPr>
      <w:r>
        <w:rPr>
          <w:rFonts w:hint="default" w:ascii="TimesNewRoman" w:hAnsi="TimesNewRoman" w:eastAsia="黑体" w:cs="TimesNewRoman"/>
          <w:color w:val="000000"/>
          <w:sz w:val="36"/>
          <w:szCs w:val="36"/>
          <w:highlight w:val="none"/>
        </w:rPr>
        <w:br w:type="page"/>
      </w:r>
    </w:p>
    <w:p w14:paraId="6830441D">
      <w:pPr>
        <w:adjustRightInd w:val="0"/>
        <w:spacing w:before="156" w:beforeLines="50" w:after="156" w:afterLines="50" w:line="360" w:lineRule="auto"/>
        <w:jc w:val="center"/>
        <w:rPr>
          <w:rFonts w:hint="eastAsia" w:ascii="宋体" w:hAnsi="宋体" w:cs="宋体"/>
          <w:b/>
          <w:bCs/>
          <w:w w:val="92"/>
          <w:sz w:val="44"/>
          <w:szCs w:val="44"/>
        </w:rPr>
      </w:pPr>
      <w:r>
        <w:rPr>
          <w:rFonts w:hint="eastAsia" w:ascii="宋体" w:hAnsi="宋体" w:cs="宋体"/>
          <w:b/>
          <w:bCs/>
          <w:w w:val="92"/>
          <w:sz w:val="44"/>
          <w:szCs w:val="44"/>
        </w:rPr>
        <w:t>淮南市</w:t>
      </w:r>
      <w:r>
        <w:rPr>
          <w:rFonts w:hint="eastAsia" w:ascii="宋体" w:hAnsi="宋体" w:cs="宋体"/>
          <w:b/>
          <w:bCs/>
          <w:w w:val="92"/>
          <w:sz w:val="44"/>
          <w:szCs w:val="44"/>
          <w:lang w:eastAsia="zh-CN"/>
        </w:rPr>
        <w:t>谢家集区人民法院信息化建设项目</w:t>
      </w:r>
      <w:r>
        <w:rPr>
          <w:rFonts w:hint="eastAsia" w:ascii="宋体" w:hAnsi="宋体" w:cs="宋体"/>
          <w:b/>
          <w:bCs/>
          <w:w w:val="92"/>
          <w:sz w:val="44"/>
          <w:szCs w:val="44"/>
        </w:rPr>
        <w:t>资金</w:t>
      </w:r>
    </w:p>
    <w:p w14:paraId="51EEAF07">
      <w:pPr>
        <w:adjustRightInd w:val="0"/>
        <w:spacing w:before="156" w:beforeLines="50" w:after="156" w:afterLines="50" w:line="360" w:lineRule="auto"/>
        <w:jc w:val="center"/>
        <w:rPr>
          <w:rFonts w:ascii="宋体" w:hAnsi="宋体" w:cs="宋体"/>
          <w:b/>
          <w:bCs/>
          <w:w w:val="92"/>
          <w:sz w:val="44"/>
          <w:szCs w:val="44"/>
        </w:rPr>
      </w:pPr>
      <w:r>
        <w:rPr>
          <w:rFonts w:hint="eastAsia" w:ascii="宋体" w:hAnsi="宋体" w:cs="宋体"/>
          <w:b/>
          <w:bCs/>
          <w:sz w:val="44"/>
          <w:szCs w:val="44"/>
        </w:rPr>
        <w:t>绩效评价报告</w:t>
      </w:r>
    </w:p>
    <w:p w14:paraId="1BEE033A">
      <w:pPr>
        <w:widowControl/>
        <w:snapToGrid w:val="0"/>
        <w:jc w:val="center"/>
        <w:rPr>
          <w:rFonts w:hint="eastAsia" w:ascii="宋体" w:hAnsi="宋体" w:cs="宋体"/>
          <w:kern w:val="0"/>
          <w:sz w:val="24"/>
        </w:rPr>
      </w:pPr>
    </w:p>
    <w:p w14:paraId="000D3EC4">
      <w:pPr>
        <w:spacing w:line="600" w:lineRule="exact"/>
        <w:ind w:firstLine="790" w:firstLineChars="246"/>
        <w:rPr>
          <w:rFonts w:hint="eastAsia" w:ascii="黑体" w:hAnsi="黑体" w:eastAsia="黑体" w:cs="仿宋_GB2312"/>
          <w:b/>
          <w:bCs/>
          <w:sz w:val="32"/>
          <w:szCs w:val="32"/>
        </w:rPr>
      </w:pPr>
      <w:r>
        <w:rPr>
          <w:rFonts w:hint="eastAsia" w:ascii="黑体" w:hAnsi="黑体" w:eastAsia="黑体" w:cs="仿宋_GB2312"/>
          <w:b/>
          <w:bCs/>
          <w:sz w:val="32"/>
          <w:szCs w:val="32"/>
        </w:rPr>
        <w:t>一、基本情况</w:t>
      </w:r>
    </w:p>
    <w:p w14:paraId="6E381ADA">
      <w:pPr>
        <w:widowControl/>
        <w:snapToGrid w:val="0"/>
        <w:spacing w:line="500" w:lineRule="exact"/>
        <w:ind w:firstLine="617" w:firstLineChars="192"/>
        <w:jc w:val="left"/>
        <w:rPr>
          <w:rFonts w:hint="eastAsia" w:ascii="仿宋_GB2312" w:hAnsi="宋体" w:eastAsia="仿宋_GB2312" w:cs="宋体"/>
          <w:b/>
          <w:kern w:val="0"/>
          <w:sz w:val="32"/>
          <w:szCs w:val="32"/>
        </w:rPr>
      </w:pPr>
      <w:r>
        <w:rPr>
          <w:rFonts w:hint="eastAsia" w:ascii="仿宋_GB2312" w:hAnsi="宋体" w:eastAsia="仿宋_GB2312" w:cs="宋体"/>
          <w:b/>
          <w:kern w:val="0"/>
          <w:sz w:val="32"/>
          <w:szCs w:val="32"/>
        </w:rPr>
        <w:t>（一）项目基本概况</w:t>
      </w:r>
    </w:p>
    <w:p w14:paraId="59EBF056">
      <w:pPr>
        <w:adjustRightInd w:val="0"/>
        <w:spacing w:before="156" w:beforeLines="50" w:after="156" w:afterLines="50" w:line="600" w:lineRule="exact"/>
        <w:ind w:firstLine="960" w:firstLineChars="300"/>
        <w:rPr>
          <w:rFonts w:hint="eastAsia" w:ascii="仿宋_GB2312" w:hAnsi="仿宋" w:eastAsia="仿宋_GB2312"/>
          <w:color w:val="000000"/>
          <w:kern w:val="0"/>
          <w:sz w:val="32"/>
          <w:szCs w:val="32"/>
        </w:rPr>
      </w:pPr>
      <w:r>
        <w:rPr>
          <w:rFonts w:hint="eastAsia" w:ascii="仿宋_GB2312" w:hAnsi="仿宋" w:eastAsia="仿宋_GB2312"/>
          <w:color w:val="000000"/>
          <w:kern w:val="0"/>
          <w:sz w:val="32"/>
          <w:szCs w:val="32"/>
        </w:rPr>
        <w:t xml:space="preserve">项目申报理由：为全力做好2023年谢家集区人民法院信息化建设项目规划工作，有序推进智慧法院建设步伐。结合本院实际，并参考省高院及市中院建设规划，避免重复建设的前提下，我院编制了2023年谢家集区人民法院信息化建设规划。 </w:t>
      </w:r>
      <w:bookmarkStart w:id="0" w:name="_GoBack"/>
      <w:bookmarkEnd w:id="0"/>
    </w:p>
    <w:p w14:paraId="7D1C3D87">
      <w:pPr>
        <w:adjustRightInd w:val="0"/>
        <w:spacing w:before="156" w:beforeLines="50" w:after="156" w:afterLines="50" w:line="600" w:lineRule="exact"/>
        <w:ind w:firstLine="960" w:firstLineChars="300"/>
        <w:rPr>
          <w:rFonts w:hint="eastAsia" w:ascii="仿宋_GB2312" w:hAnsi="仿宋" w:eastAsia="仿宋_GB2312"/>
          <w:color w:val="000000"/>
          <w:kern w:val="0"/>
          <w:sz w:val="32"/>
          <w:szCs w:val="32"/>
        </w:rPr>
      </w:pPr>
      <w:r>
        <w:rPr>
          <w:rFonts w:hint="eastAsia" w:ascii="仿宋_GB2312" w:hAnsi="仿宋" w:eastAsia="仿宋_GB2312"/>
          <w:color w:val="000000"/>
          <w:kern w:val="0"/>
          <w:sz w:val="32"/>
          <w:szCs w:val="32"/>
        </w:rPr>
        <w:t>主要内容：</w:t>
      </w:r>
      <w:r>
        <w:rPr>
          <w:rFonts w:hint="eastAsia" w:ascii="仿宋" w:hAnsi="仿宋" w:eastAsia="仿宋"/>
          <w:sz w:val="32"/>
          <w:szCs w:val="32"/>
        </w:rPr>
        <w:t>该规划包括经常性预算项目、谋划自建项目等2个部分，内容为:经常性预算项目和谋划自建项目。</w:t>
      </w:r>
      <w:r>
        <w:rPr>
          <w:rFonts w:hint="eastAsia" w:ascii="仿宋" w:hAnsi="仿宋" w:eastAsia="仿宋"/>
          <w:sz w:val="32"/>
          <w:szCs w:val="32"/>
          <w:lang w:eastAsia="zh-CN"/>
        </w:rPr>
        <w:t>一是</w:t>
      </w:r>
      <w:r>
        <w:rPr>
          <w:rFonts w:hint="eastAsia" w:ascii="仿宋" w:hAnsi="仿宋" w:eastAsia="仿宋"/>
          <w:sz w:val="32"/>
          <w:szCs w:val="32"/>
        </w:rPr>
        <w:t>信息化建设经常性支出涉及10项，共计预算213.17万元。2023年全省信息化建设共建共享资金，项目预算:70万元;智能语音庭审系统年租用费，项目预算:8.97万元/年;科技法庭维保,项目预算7万元；网络安全三级等保评测年审费，项目预算:9万元;运维外包服务，项目预算15万；采购租用到各派出法庭专线带宽，项目预算:7.2万元;中国庭审公开网直播设备和互联网法庭续租项目，项目预算:15万元;司法大数据报告订阅和参加“数助决策”专题研究，项目预算:5.8万元；5G、区块链等信息化创新项目，项目预算70万元;视频调解室项目5万元。</w:t>
      </w:r>
      <w:r>
        <w:rPr>
          <w:rFonts w:hint="eastAsia" w:ascii="仿宋" w:hAnsi="仿宋" w:eastAsia="仿宋"/>
          <w:sz w:val="32"/>
          <w:szCs w:val="32"/>
          <w:lang w:eastAsia="zh-CN"/>
        </w:rPr>
        <w:t>二是</w:t>
      </w:r>
      <w:r>
        <w:rPr>
          <w:rFonts w:hint="eastAsia" w:ascii="仿宋" w:hAnsi="仿宋" w:eastAsia="仿宋"/>
          <w:sz w:val="32"/>
          <w:szCs w:val="32"/>
        </w:rPr>
        <w:t>谋划自建项目。信息化应用与安全设备，项目预算60万元。临时性项目和信息化设备维修经费，项目预算:</w:t>
      </w:r>
      <w:r>
        <w:rPr>
          <w:rFonts w:hint="eastAsia" w:ascii="仿宋" w:hAnsi="仿宋" w:eastAsia="仿宋"/>
          <w:sz w:val="32"/>
          <w:szCs w:val="32"/>
          <w:lang w:val="en-US" w:eastAsia="zh-CN"/>
        </w:rPr>
        <w:t>48.83</w:t>
      </w:r>
      <w:r>
        <w:rPr>
          <w:rFonts w:hint="eastAsia" w:ascii="仿宋" w:hAnsi="仿宋" w:eastAsia="仿宋"/>
          <w:sz w:val="32"/>
          <w:szCs w:val="32"/>
        </w:rPr>
        <w:t>万元。总预算为</w:t>
      </w:r>
      <w:r>
        <w:rPr>
          <w:rFonts w:hint="eastAsia" w:ascii="仿宋" w:hAnsi="仿宋" w:eastAsia="仿宋"/>
          <w:sz w:val="32"/>
          <w:szCs w:val="32"/>
          <w:lang w:val="en-US" w:eastAsia="zh-CN"/>
        </w:rPr>
        <w:t>322</w:t>
      </w:r>
      <w:r>
        <w:rPr>
          <w:rFonts w:hint="eastAsia" w:ascii="仿宋" w:hAnsi="仿宋" w:eastAsia="仿宋"/>
          <w:sz w:val="32"/>
          <w:szCs w:val="32"/>
        </w:rPr>
        <w:t>万元。</w:t>
      </w:r>
    </w:p>
    <w:p w14:paraId="1AE97DE4">
      <w:pPr>
        <w:spacing w:line="600" w:lineRule="exact"/>
        <w:ind w:firstLine="643" w:firstLineChars="200"/>
        <w:rPr>
          <w:rFonts w:hint="eastAsia" w:ascii="仿宋_GB2312" w:eastAsia="仿宋_GB2312"/>
          <w:b/>
          <w:bCs/>
          <w:sz w:val="32"/>
          <w:szCs w:val="32"/>
        </w:rPr>
      </w:pPr>
      <w:r>
        <w:rPr>
          <w:rFonts w:hint="eastAsia" w:ascii="仿宋_GB2312" w:eastAsia="仿宋_GB2312" w:cs="仿宋_GB2312"/>
          <w:b/>
          <w:bCs/>
          <w:sz w:val="32"/>
          <w:szCs w:val="32"/>
        </w:rPr>
        <w:t>（二）项目绩效目标及完成情况</w:t>
      </w:r>
    </w:p>
    <w:p w14:paraId="249AA740">
      <w:pPr>
        <w:spacing w:line="600" w:lineRule="exact"/>
        <w:ind w:firstLine="640" w:firstLineChars="200"/>
        <w:rPr>
          <w:rFonts w:hint="eastAsia" w:ascii="仿宋_GB2312" w:hAnsi="仿宋" w:eastAsia="仿宋_GB2312"/>
          <w:color w:val="000000"/>
          <w:kern w:val="0"/>
          <w:sz w:val="32"/>
          <w:szCs w:val="32"/>
        </w:rPr>
      </w:pPr>
      <w:r>
        <w:rPr>
          <w:rFonts w:hint="eastAsia" w:ascii="仿宋_GB2312" w:hAnsi="仿宋" w:eastAsia="仿宋_GB2312"/>
          <w:color w:val="000000"/>
          <w:kern w:val="0"/>
          <w:sz w:val="32"/>
          <w:szCs w:val="32"/>
        </w:rPr>
        <w:t>项目总体目标：推动智能诉讼服务中心建设，有助于全面推进国家法制建设，有助于巩固深化司法改革成果，有助于不断增强人民法院司法公信力，有助于支持促进经济转型升级，有助于丰富完善社会信用体系。分阶段性实施计划：项目按照实际情况合理</w:t>
      </w:r>
      <w:r>
        <w:rPr>
          <w:rFonts w:hint="eastAsia" w:ascii="仿宋_GB2312" w:hAnsi="仿宋" w:eastAsia="仿宋_GB2312"/>
          <w:color w:val="000000"/>
          <w:kern w:val="0"/>
          <w:sz w:val="32"/>
          <w:szCs w:val="32"/>
          <w:lang w:eastAsia="zh-CN"/>
        </w:rPr>
        <w:t>支出</w:t>
      </w:r>
      <w:r>
        <w:rPr>
          <w:rFonts w:hint="eastAsia" w:ascii="仿宋_GB2312" w:hAnsi="仿宋" w:eastAsia="仿宋_GB2312"/>
          <w:color w:val="000000"/>
          <w:kern w:val="0"/>
          <w:sz w:val="32"/>
          <w:szCs w:val="32"/>
        </w:rPr>
        <w:t>资金，将在202</w:t>
      </w:r>
      <w:r>
        <w:rPr>
          <w:rFonts w:hint="eastAsia" w:ascii="仿宋_GB2312" w:hAnsi="仿宋" w:eastAsia="仿宋_GB2312"/>
          <w:color w:val="000000"/>
          <w:kern w:val="0"/>
          <w:sz w:val="32"/>
          <w:szCs w:val="32"/>
          <w:lang w:val="en-US" w:eastAsia="zh-CN"/>
        </w:rPr>
        <w:t>3</w:t>
      </w:r>
      <w:r>
        <w:rPr>
          <w:rFonts w:hint="eastAsia" w:ascii="仿宋_GB2312" w:hAnsi="仿宋" w:eastAsia="仿宋_GB2312"/>
          <w:color w:val="000000"/>
          <w:kern w:val="0"/>
          <w:sz w:val="32"/>
          <w:szCs w:val="32"/>
        </w:rPr>
        <w:t>年12月底</w:t>
      </w:r>
      <w:r>
        <w:rPr>
          <w:rFonts w:hint="eastAsia" w:ascii="仿宋_GB2312" w:hAnsi="仿宋" w:eastAsia="仿宋_GB2312"/>
          <w:color w:val="000000"/>
          <w:kern w:val="0"/>
          <w:sz w:val="32"/>
          <w:szCs w:val="32"/>
          <w:lang w:eastAsia="zh-CN"/>
        </w:rPr>
        <w:t>支付</w:t>
      </w:r>
      <w:r>
        <w:rPr>
          <w:rFonts w:hint="eastAsia" w:ascii="仿宋_GB2312" w:hAnsi="仿宋" w:eastAsia="仿宋_GB2312"/>
          <w:color w:val="000000"/>
          <w:kern w:val="0"/>
          <w:sz w:val="32"/>
          <w:szCs w:val="32"/>
        </w:rPr>
        <w:t>完毕。全年预算资金</w:t>
      </w:r>
      <w:r>
        <w:rPr>
          <w:rFonts w:hint="eastAsia" w:ascii="仿宋_GB2312" w:hAnsi="仿宋" w:eastAsia="仿宋_GB2312"/>
          <w:color w:val="000000"/>
          <w:kern w:val="0"/>
          <w:sz w:val="32"/>
          <w:szCs w:val="32"/>
          <w:lang w:val="en-US" w:eastAsia="zh-CN"/>
        </w:rPr>
        <w:t>322</w:t>
      </w:r>
      <w:r>
        <w:rPr>
          <w:rFonts w:hint="eastAsia" w:ascii="仿宋_GB2312" w:hAnsi="仿宋" w:eastAsia="仿宋_GB2312"/>
          <w:color w:val="000000"/>
          <w:kern w:val="0"/>
          <w:sz w:val="32"/>
          <w:szCs w:val="32"/>
        </w:rPr>
        <w:t>万元，202</w:t>
      </w:r>
      <w:r>
        <w:rPr>
          <w:rFonts w:hint="eastAsia" w:ascii="仿宋_GB2312" w:hAnsi="仿宋" w:eastAsia="仿宋_GB2312"/>
          <w:color w:val="000000"/>
          <w:kern w:val="0"/>
          <w:sz w:val="32"/>
          <w:szCs w:val="32"/>
          <w:lang w:val="en-US" w:eastAsia="zh-CN"/>
        </w:rPr>
        <w:t>3</w:t>
      </w:r>
      <w:r>
        <w:rPr>
          <w:rFonts w:hint="eastAsia" w:ascii="仿宋_GB2312" w:hAnsi="仿宋" w:eastAsia="仿宋_GB2312"/>
          <w:color w:val="000000"/>
          <w:kern w:val="0"/>
          <w:sz w:val="32"/>
          <w:szCs w:val="32"/>
        </w:rPr>
        <w:t>年</w:t>
      </w:r>
      <w:r>
        <w:rPr>
          <w:rFonts w:hint="eastAsia" w:ascii="仿宋_GB2312" w:hAnsi="仿宋" w:eastAsia="仿宋_GB2312"/>
          <w:color w:val="000000"/>
          <w:kern w:val="0"/>
          <w:sz w:val="32"/>
          <w:szCs w:val="32"/>
          <w:lang w:eastAsia="zh-CN"/>
        </w:rPr>
        <w:t>实际</w:t>
      </w:r>
      <w:r>
        <w:rPr>
          <w:rFonts w:hint="eastAsia" w:ascii="仿宋_GB2312" w:hAnsi="仿宋" w:eastAsia="仿宋_GB2312"/>
          <w:color w:val="000000"/>
          <w:kern w:val="0"/>
          <w:sz w:val="32"/>
          <w:szCs w:val="32"/>
        </w:rPr>
        <w:t>支付了</w:t>
      </w:r>
      <w:r>
        <w:rPr>
          <w:rFonts w:hint="eastAsia" w:ascii="仿宋_GB2312" w:hAnsi="仿宋" w:eastAsia="仿宋_GB2312"/>
          <w:color w:val="000000"/>
          <w:kern w:val="0"/>
          <w:sz w:val="32"/>
          <w:szCs w:val="32"/>
          <w:lang w:eastAsia="zh-CN"/>
        </w:rPr>
        <w:t>信息化建设</w:t>
      </w:r>
      <w:r>
        <w:rPr>
          <w:rFonts w:hint="eastAsia" w:ascii="仿宋_GB2312" w:hAnsi="仿宋" w:eastAsia="仿宋_GB2312"/>
          <w:color w:val="000000"/>
          <w:kern w:val="0"/>
          <w:sz w:val="32"/>
          <w:szCs w:val="32"/>
        </w:rPr>
        <w:t>资金</w:t>
      </w:r>
      <w:r>
        <w:rPr>
          <w:rFonts w:hint="eastAsia" w:ascii="仿宋_GB2312" w:hAnsi="仿宋" w:eastAsia="仿宋_GB2312"/>
          <w:color w:val="000000"/>
          <w:kern w:val="0"/>
          <w:sz w:val="32"/>
          <w:szCs w:val="32"/>
          <w:lang w:val="en-US" w:eastAsia="zh-CN"/>
        </w:rPr>
        <w:t>115.49</w:t>
      </w:r>
      <w:r>
        <w:rPr>
          <w:rFonts w:hint="eastAsia" w:ascii="仿宋_GB2312" w:hAnsi="仿宋" w:eastAsia="仿宋_GB2312"/>
          <w:color w:val="000000"/>
          <w:kern w:val="0"/>
          <w:sz w:val="32"/>
          <w:szCs w:val="32"/>
        </w:rPr>
        <w:t xml:space="preserve">万元。  </w:t>
      </w:r>
    </w:p>
    <w:p w14:paraId="64D8173C">
      <w:pPr>
        <w:numPr>
          <w:ilvl w:val="0"/>
          <w:numId w:val="1"/>
        </w:numPr>
        <w:adjustRightInd w:val="0"/>
        <w:spacing w:before="156" w:beforeLines="50" w:after="156" w:afterLines="50" w:line="600" w:lineRule="exact"/>
        <w:ind w:firstLine="643"/>
        <w:rPr>
          <w:rFonts w:hint="eastAsia" w:ascii="黑体" w:hAnsi="黑体" w:eastAsia="黑体" w:cs="仿宋_GB2312"/>
          <w:b/>
          <w:bCs/>
          <w:sz w:val="32"/>
          <w:szCs w:val="32"/>
        </w:rPr>
      </w:pPr>
      <w:r>
        <w:rPr>
          <w:rFonts w:hint="eastAsia" w:ascii="黑体" w:hAnsi="黑体" w:eastAsia="黑体" w:cs="仿宋_GB2312"/>
          <w:b/>
          <w:bCs/>
          <w:sz w:val="32"/>
          <w:szCs w:val="32"/>
        </w:rPr>
        <w:t>绩效评价工作开展情况</w:t>
      </w:r>
    </w:p>
    <w:p w14:paraId="75123E75">
      <w:pPr>
        <w:adjustRightInd w:val="0"/>
        <w:spacing w:before="156" w:beforeLines="50" w:after="156" w:afterLines="50" w:line="600" w:lineRule="exact"/>
        <w:ind w:firstLine="321" w:firstLineChars="100"/>
        <w:rPr>
          <w:rFonts w:hint="eastAsia" w:ascii="黑体" w:hAnsi="黑体" w:eastAsia="黑体" w:cs="仿宋_GB2312"/>
          <w:b/>
          <w:bCs/>
          <w:sz w:val="32"/>
          <w:szCs w:val="32"/>
        </w:rPr>
      </w:pPr>
      <w:r>
        <w:rPr>
          <w:rFonts w:hint="eastAsia" w:ascii="黑体" w:hAnsi="黑体" w:eastAsia="黑体" w:cs="仿宋_GB2312"/>
          <w:b/>
          <w:bCs/>
          <w:sz w:val="32"/>
          <w:szCs w:val="32"/>
        </w:rPr>
        <w:t>（一）绩效评价的目的、对象和范围：</w:t>
      </w:r>
    </w:p>
    <w:p w14:paraId="7ED129C4">
      <w:pPr>
        <w:spacing w:line="600" w:lineRule="exact"/>
        <w:ind w:firstLine="640" w:firstLineChars="200"/>
        <w:rPr>
          <w:rFonts w:hint="eastAsia" w:ascii="仿宋_GB2312" w:hAnsi="仿宋" w:eastAsia="仿宋_GB2312"/>
          <w:color w:val="000000"/>
          <w:kern w:val="0"/>
          <w:sz w:val="32"/>
          <w:szCs w:val="32"/>
        </w:rPr>
      </w:pPr>
      <w:r>
        <w:rPr>
          <w:rFonts w:hint="eastAsia" w:ascii="仿宋_GB2312" w:hAnsi="仿宋" w:eastAsia="仿宋_GB2312"/>
          <w:color w:val="000000"/>
          <w:kern w:val="0"/>
          <w:sz w:val="32"/>
          <w:szCs w:val="32"/>
        </w:rPr>
        <w:t>本次绩效评价的目的是按照实际情况</w:t>
      </w:r>
      <w:r>
        <w:rPr>
          <w:rFonts w:hint="eastAsia" w:ascii="仿宋_GB2312" w:hAnsi="仿宋" w:eastAsia="仿宋_GB2312"/>
          <w:color w:val="000000"/>
          <w:kern w:val="0"/>
          <w:sz w:val="32"/>
          <w:szCs w:val="32"/>
          <w:lang w:eastAsia="zh-CN"/>
        </w:rPr>
        <w:t>合理的安排</w:t>
      </w:r>
      <w:r>
        <w:rPr>
          <w:rFonts w:hint="eastAsia" w:ascii="仿宋_GB2312" w:hAnsi="仿宋" w:eastAsia="仿宋_GB2312"/>
          <w:color w:val="000000"/>
          <w:kern w:val="0"/>
          <w:sz w:val="32"/>
          <w:szCs w:val="32"/>
        </w:rPr>
        <w:t>资金。建立</w:t>
      </w:r>
      <w:r>
        <w:rPr>
          <w:rFonts w:hint="eastAsia" w:ascii="仿宋_GB2312" w:hAnsi="仿宋" w:eastAsia="仿宋_GB2312"/>
          <w:color w:val="000000"/>
          <w:kern w:val="0"/>
          <w:sz w:val="32"/>
          <w:szCs w:val="32"/>
          <w:lang w:eastAsia="zh-CN"/>
        </w:rPr>
        <w:t>信息化建设项目</w:t>
      </w:r>
      <w:r>
        <w:rPr>
          <w:rFonts w:hint="eastAsia" w:ascii="仿宋_GB2312" w:hAnsi="仿宋" w:eastAsia="仿宋_GB2312"/>
          <w:color w:val="000000"/>
          <w:kern w:val="0"/>
          <w:sz w:val="32"/>
          <w:szCs w:val="32"/>
        </w:rPr>
        <w:t>资金，</w:t>
      </w:r>
      <w:r>
        <w:rPr>
          <w:rFonts w:hint="eastAsia" w:ascii="仿宋_GB2312" w:hAnsi="仿宋" w:eastAsia="仿宋_GB2312"/>
          <w:color w:val="000000"/>
          <w:kern w:val="0"/>
          <w:sz w:val="32"/>
          <w:szCs w:val="32"/>
          <w:lang w:eastAsia="zh-CN"/>
        </w:rPr>
        <w:t>以促进审判体系、审判能力和法院管理能力现代化，不断强化需求导向，积极运用新兴技术，坚持服务人民群众、服务审判执行、服务司法管理，全面推进人民法院信息化建设转型升级，为人民法院工作科学发展提供坚实的信息科技保障。</w:t>
      </w:r>
      <w:r>
        <w:rPr>
          <w:rFonts w:hint="eastAsia" w:ascii="仿宋_GB2312" w:hAnsi="仿宋" w:eastAsia="仿宋_GB2312"/>
          <w:color w:val="000000"/>
          <w:kern w:val="0"/>
          <w:sz w:val="32"/>
          <w:szCs w:val="32"/>
        </w:rPr>
        <w:t xml:space="preserve">                                                         </w:t>
      </w:r>
    </w:p>
    <w:p w14:paraId="08800C08">
      <w:pPr>
        <w:ind w:firstLine="640" w:firstLineChars="200"/>
        <w:rPr>
          <w:rFonts w:hint="eastAsia" w:ascii="仿宋_GB2312" w:hAnsi="仿宋" w:eastAsia="仿宋_GB2312"/>
          <w:color w:val="000000"/>
          <w:kern w:val="0"/>
          <w:sz w:val="32"/>
          <w:szCs w:val="32"/>
          <w:lang w:eastAsia="zh-CN"/>
        </w:rPr>
      </w:pPr>
      <w:r>
        <w:rPr>
          <w:rFonts w:hint="eastAsia" w:ascii="仿宋_GB2312" w:hAnsi="仿宋" w:eastAsia="仿宋_GB2312"/>
          <w:color w:val="000000"/>
          <w:kern w:val="0"/>
          <w:sz w:val="32"/>
          <w:szCs w:val="32"/>
          <w:lang w:eastAsia="zh-CN"/>
        </w:rPr>
        <w:t>本次绩效评价的对象是人民群众和法官，人民群众和法官的满意是智慧法院建设的生命力。</w:t>
      </w:r>
    </w:p>
    <w:p w14:paraId="430780C9">
      <w:pPr>
        <w:ind w:firstLine="640" w:firstLineChars="200"/>
        <w:jc w:val="left"/>
        <w:rPr>
          <w:rFonts w:hint="eastAsia" w:ascii="黑体" w:hAnsi="黑体" w:eastAsia="黑体" w:cs="仿宋_GB2312"/>
          <w:b/>
          <w:bCs/>
          <w:sz w:val="32"/>
          <w:szCs w:val="32"/>
        </w:rPr>
      </w:pPr>
      <w:r>
        <w:rPr>
          <w:rFonts w:hint="eastAsia" w:ascii="仿宋_GB2312" w:hAnsi="仿宋" w:eastAsia="仿宋_GB2312"/>
          <w:color w:val="000000"/>
          <w:kern w:val="0"/>
          <w:sz w:val="32"/>
          <w:szCs w:val="32"/>
          <w:lang w:eastAsia="zh-CN"/>
        </w:rPr>
        <w:t>本次绩效评价的范围是支持全业务网上办理、全流程依法公开、全方位智能服务，实现司法为民、公正司法的组织、建设和运行形态。坚持业务为牵引、技术为驱动、规划为纲领、成效为根本，注重资源均衡发展模式。</w:t>
      </w:r>
      <w:r>
        <w:rPr>
          <w:rFonts w:hint="eastAsia" w:ascii="仿宋_GB2312" w:hAnsi="仿宋" w:eastAsia="仿宋_GB2312"/>
          <w:color w:val="000000"/>
          <w:kern w:val="0"/>
          <w:sz w:val="32"/>
          <w:szCs w:val="32"/>
        </w:rPr>
        <w:t xml:space="preserve">                                                                                                                           </w:t>
      </w:r>
      <w:r>
        <w:rPr>
          <w:rFonts w:hint="eastAsia" w:ascii="黑体" w:hAnsi="黑体" w:eastAsia="黑体" w:cs="仿宋_GB2312"/>
          <w:b/>
          <w:bCs/>
          <w:sz w:val="32"/>
          <w:szCs w:val="32"/>
        </w:rPr>
        <w:t>（二）绩效评价原则、评价指标体系、评价方法、评价标准。</w:t>
      </w:r>
    </w:p>
    <w:p w14:paraId="4A287E3A">
      <w:pPr>
        <w:spacing w:line="600" w:lineRule="exact"/>
        <w:ind w:firstLine="643" w:firstLineChars="200"/>
        <w:rPr>
          <w:rFonts w:hint="eastAsia" w:ascii="仿宋_GB2312" w:hAnsi="仿宋" w:eastAsia="仿宋_GB2312"/>
          <w:color w:val="000000"/>
          <w:kern w:val="0"/>
          <w:sz w:val="32"/>
          <w:szCs w:val="32"/>
        </w:rPr>
      </w:pPr>
      <w:r>
        <w:rPr>
          <w:rFonts w:hint="eastAsia" w:ascii="黑体" w:hAnsi="黑体" w:eastAsia="黑体" w:cs="仿宋_GB2312"/>
          <w:b/>
          <w:bCs/>
          <w:sz w:val="32"/>
          <w:szCs w:val="32"/>
        </w:rPr>
        <w:t>绩效评价原则：</w:t>
      </w:r>
      <w:r>
        <w:rPr>
          <w:rFonts w:hint="eastAsia" w:ascii="仿宋_GB2312" w:hAnsi="仿宋" w:eastAsia="仿宋_GB2312"/>
          <w:color w:val="000000"/>
          <w:kern w:val="0"/>
          <w:sz w:val="32"/>
          <w:szCs w:val="32"/>
        </w:rPr>
        <w:t>(一)科学公正。绩效评价应当运用科学合理的方法，按照规范的程序，对项目绩效进行客观、公正的反映。(二)统筹兼顾.单位自评、部门评价和财政评价应职责明确，各有侧重，相互衔接。(三)激励约束。绩效评价结果应与预算安排、政策调整、改进管理实质性挂钩，体现奖优罚劣和激励相容导向,有效要安排、低效要压减、无效要问责。（四)公开透明。绩效评价结果应依法依规公开,并自觉接受社会监督。</w:t>
      </w:r>
    </w:p>
    <w:p w14:paraId="707AB803">
      <w:pPr>
        <w:adjustRightInd w:val="0"/>
        <w:spacing w:before="156" w:beforeLines="50" w:after="156" w:afterLines="50" w:line="600" w:lineRule="exact"/>
        <w:ind w:firstLine="643" w:firstLineChars="200"/>
        <w:rPr>
          <w:rFonts w:hint="eastAsia" w:ascii="仿宋_GB2312" w:hAnsi="仿宋" w:eastAsia="仿宋_GB2312"/>
          <w:color w:val="000000"/>
          <w:kern w:val="0"/>
          <w:sz w:val="32"/>
          <w:szCs w:val="32"/>
        </w:rPr>
      </w:pPr>
      <w:r>
        <w:rPr>
          <w:rFonts w:hint="eastAsia" w:ascii="黑体" w:hAnsi="黑体" w:eastAsia="黑体" w:cs="仿宋_GB2312"/>
          <w:b/>
          <w:bCs/>
          <w:sz w:val="32"/>
          <w:szCs w:val="32"/>
        </w:rPr>
        <w:t>评价指标体系：</w:t>
      </w:r>
      <w:r>
        <w:rPr>
          <w:rFonts w:hint="eastAsia" w:ascii="仿宋_GB2312" w:hAnsi="仿宋" w:eastAsia="仿宋_GB2312"/>
          <w:color w:val="000000"/>
          <w:kern w:val="0"/>
          <w:sz w:val="32"/>
          <w:szCs w:val="32"/>
        </w:rPr>
        <w:t>项目决策</w:t>
      </w:r>
      <w:r>
        <w:rPr>
          <w:rFonts w:hint="eastAsia" w:ascii="仿宋_GB2312" w:hAnsi="仿宋" w:eastAsia="仿宋_GB2312"/>
          <w:color w:val="000000"/>
          <w:kern w:val="0"/>
          <w:sz w:val="32"/>
          <w:szCs w:val="32"/>
          <w:lang w:eastAsia="zh-CN"/>
        </w:rPr>
        <w:t>和</w:t>
      </w:r>
      <w:r>
        <w:rPr>
          <w:rFonts w:hint="eastAsia" w:ascii="仿宋_GB2312" w:hAnsi="仿宋" w:eastAsia="仿宋_GB2312"/>
          <w:color w:val="000000"/>
          <w:kern w:val="0"/>
          <w:sz w:val="32"/>
          <w:szCs w:val="32"/>
        </w:rPr>
        <w:t>过程（</w:t>
      </w:r>
      <w:r>
        <w:rPr>
          <w:rFonts w:hint="eastAsia" w:ascii="仿宋_GB2312" w:hAnsi="仿宋" w:eastAsia="仿宋_GB2312"/>
          <w:color w:val="000000"/>
          <w:kern w:val="0"/>
          <w:sz w:val="32"/>
          <w:szCs w:val="32"/>
          <w:lang w:val="en-US" w:eastAsia="zh-CN"/>
        </w:rPr>
        <w:t>30</w:t>
      </w:r>
      <w:r>
        <w:rPr>
          <w:rFonts w:hint="eastAsia" w:ascii="仿宋_GB2312" w:hAnsi="仿宋" w:eastAsia="仿宋_GB2312"/>
          <w:color w:val="000000"/>
          <w:kern w:val="0"/>
          <w:sz w:val="32"/>
          <w:szCs w:val="32"/>
        </w:rPr>
        <w:t>分）、产出（</w:t>
      </w:r>
      <w:r>
        <w:rPr>
          <w:rFonts w:hint="eastAsia" w:ascii="仿宋_GB2312" w:hAnsi="仿宋" w:eastAsia="仿宋_GB2312"/>
          <w:color w:val="000000"/>
          <w:kern w:val="0"/>
          <w:sz w:val="32"/>
          <w:szCs w:val="32"/>
          <w:lang w:val="en-US" w:eastAsia="zh-CN"/>
        </w:rPr>
        <w:t>30</w:t>
      </w:r>
      <w:r>
        <w:rPr>
          <w:rFonts w:hint="eastAsia" w:ascii="仿宋_GB2312" w:hAnsi="仿宋" w:eastAsia="仿宋_GB2312"/>
          <w:color w:val="000000"/>
          <w:kern w:val="0"/>
          <w:sz w:val="32"/>
          <w:szCs w:val="32"/>
        </w:rPr>
        <w:t>分）和效益（</w:t>
      </w:r>
      <w:r>
        <w:rPr>
          <w:rFonts w:hint="eastAsia" w:ascii="仿宋_GB2312" w:hAnsi="仿宋" w:eastAsia="仿宋_GB2312"/>
          <w:color w:val="000000"/>
          <w:kern w:val="0"/>
          <w:sz w:val="32"/>
          <w:szCs w:val="32"/>
          <w:lang w:val="en-US" w:eastAsia="zh-CN"/>
        </w:rPr>
        <w:t>30</w:t>
      </w:r>
      <w:r>
        <w:rPr>
          <w:rFonts w:hint="eastAsia" w:ascii="仿宋_GB2312" w:hAnsi="仿宋" w:eastAsia="仿宋_GB2312"/>
          <w:color w:val="000000"/>
          <w:kern w:val="0"/>
          <w:sz w:val="32"/>
          <w:szCs w:val="32"/>
        </w:rPr>
        <w:t>分）</w:t>
      </w:r>
      <w:r>
        <w:rPr>
          <w:rFonts w:hint="eastAsia" w:ascii="仿宋_GB2312" w:hAnsi="仿宋" w:eastAsia="仿宋_GB2312"/>
          <w:color w:val="000000"/>
          <w:kern w:val="0"/>
          <w:sz w:val="32"/>
          <w:szCs w:val="32"/>
          <w:lang w:eastAsia="zh-CN"/>
        </w:rPr>
        <w:t>满意度（</w:t>
      </w:r>
      <w:r>
        <w:rPr>
          <w:rFonts w:hint="eastAsia" w:ascii="仿宋_GB2312" w:hAnsi="仿宋" w:eastAsia="仿宋_GB2312"/>
          <w:color w:val="000000"/>
          <w:kern w:val="0"/>
          <w:sz w:val="32"/>
          <w:szCs w:val="32"/>
          <w:lang w:val="en-US" w:eastAsia="zh-CN"/>
        </w:rPr>
        <w:t>10</w:t>
      </w:r>
      <w:r>
        <w:rPr>
          <w:rFonts w:hint="eastAsia" w:ascii="仿宋_GB2312" w:hAnsi="仿宋" w:eastAsia="仿宋_GB2312"/>
          <w:color w:val="000000"/>
          <w:kern w:val="0"/>
          <w:sz w:val="32"/>
          <w:szCs w:val="32"/>
          <w:lang w:eastAsia="zh-CN"/>
        </w:rPr>
        <w:t>）四</w:t>
      </w:r>
      <w:r>
        <w:rPr>
          <w:rFonts w:hint="eastAsia" w:ascii="仿宋_GB2312" w:hAnsi="仿宋" w:eastAsia="仿宋_GB2312"/>
          <w:color w:val="000000"/>
          <w:kern w:val="0"/>
          <w:sz w:val="32"/>
          <w:szCs w:val="32"/>
        </w:rPr>
        <w:t>个部分进行了量化考核。</w:t>
      </w:r>
    </w:p>
    <w:p w14:paraId="41BE55E5">
      <w:pPr>
        <w:adjustRightInd w:val="0"/>
        <w:spacing w:before="156" w:beforeLines="50" w:after="156" w:afterLines="50" w:line="600" w:lineRule="exact"/>
        <w:ind w:firstLine="643" w:firstLineChars="200"/>
        <w:rPr>
          <w:rFonts w:hint="eastAsia" w:ascii="仿宋_GB2312" w:hAnsi="仿宋" w:eastAsia="仿宋_GB2312"/>
          <w:color w:val="000000"/>
          <w:kern w:val="0"/>
          <w:sz w:val="32"/>
          <w:szCs w:val="32"/>
        </w:rPr>
      </w:pPr>
      <w:r>
        <w:rPr>
          <w:rFonts w:hint="eastAsia" w:ascii="黑体" w:hAnsi="黑体" w:eastAsia="黑体" w:cs="仿宋_GB2312"/>
          <w:b/>
          <w:bCs/>
          <w:sz w:val="32"/>
          <w:szCs w:val="32"/>
        </w:rPr>
        <w:t>评价方法：</w:t>
      </w:r>
      <w:r>
        <w:rPr>
          <w:rFonts w:hint="eastAsia" w:ascii="仿宋_GB2312" w:hAnsi="仿宋" w:eastAsia="仿宋_GB2312"/>
          <w:color w:val="000000"/>
          <w:kern w:val="0"/>
          <w:sz w:val="32"/>
          <w:szCs w:val="32"/>
        </w:rPr>
        <w:t>本次绩效评价我们采用了：(一)因素分析法。是指综合分析影响绩效目标实现、实施效果的内外部因素的方法。(二)公众评判法。是指通过专家评估、公众问卷及抽样调查等方式进行评判的方法。</w:t>
      </w:r>
    </w:p>
    <w:p w14:paraId="62F931CE">
      <w:pPr>
        <w:adjustRightInd w:val="0"/>
        <w:spacing w:before="156" w:beforeLines="50" w:after="156" w:afterLines="50" w:line="600" w:lineRule="exact"/>
        <w:ind w:firstLine="643" w:firstLineChars="200"/>
        <w:rPr>
          <w:rFonts w:hint="eastAsia" w:ascii="黑体" w:hAnsi="黑体" w:eastAsia="黑体" w:cs="仿宋_GB2312"/>
          <w:b/>
          <w:bCs/>
          <w:sz w:val="32"/>
          <w:szCs w:val="32"/>
        </w:rPr>
      </w:pPr>
      <w:r>
        <w:rPr>
          <w:rFonts w:hint="eastAsia" w:ascii="黑体" w:hAnsi="黑体" w:eastAsia="黑体" w:cs="仿宋_GB2312"/>
          <w:b/>
          <w:bCs/>
          <w:sz w:val="32"/>
          <w:szCs w:val="32"/>
        </w:rPr>
        <w:t>绩效评价标准：</w:t>
      </w:r>
      <w:r>
        <w:rPr>
          <w:rFonts w:hint="eastAsia" w:ascii="仿宋_GB2312" w:hAnsi="仿宋" w:eastAsia="仿宋_GB2312"/>
          <w:color w:val="000000"/>
          <w:kern w:val="0"/>
          <w:sz w:val="32"/>
          <w:szCs w:val="32"/>
        </w:rPr>
        <w:t>本次绩效评价采用评价标准是计划标准，是指以预先制定的目标、计划、预算、定额等作为评价标准。</w:t>
      </w:r>
    </w:p>
    <w:p w14:paraId="45571BF0">
      <w:pPr>
        <w:adjustRightInd w:val="0"/>
        <w:spacing w:before="156" w:beforeLines="50" w:after="156" w:afterLines="50" w:line="600" w:lineRule="exact"/>
        <w:ind w:firstLine="643" w:firstLineChars="200"/>
        <w:rPr>
          <w:rFonts w:hint="eastAsia" w:ascii="黑体" w:hAnsi="黑体" w:eastAsia="黑体" w:cs="仿宋_GB2312"/>
          <w:b/>
          <w:bCs/>
          <w:sz w:val="32"/>
          <w:szCs w:val="32"/>
        </w:rPr>
      </w:pPr>
      <w:r>
        <w:rPr>
          <w:rFonts w:hint="eastAsia" w:ascii="黑体" w:hAnsi="黑体" w:eastAsia="黑体" w:cs="仿宋_GB2312"/>
          <w:b/>
          <w:bCs/>
          <w:sz w:val="32"/>
          <w:szCs w:val="32"/>
        </w:rPr>
        <w:t>（三）绩效评价过程：</w:t>
      </w:r>
      <w:r>
        <w:rPr>
          <w:rFonts w:hint="eastAsia" w:ascii="仿宋_GB2312" w:hAnsi="仿宋" w:eastAsia="仿宋_GB2312"/>
          <w:color w:val="000000"/>
          <w:kern w:val="0"/>
          <w:sz w:val="32"/>
          <w:szCs w:val="32"/>
        </w:rPr>
        <w:t>对项目决策、项目过程、项目产出、项目效益等开展评价。在全面了解项目实施情况后，查看了资金申报审批档案，了解其申报、审批等政策的执行情况；现场查看了</w:t>
      </w:r>
      <w:r>
        <w:rPr>
          <w:rFonts w:hint="eastAsia" w:ascii="仿宋_GB2312" w:hAnsi="仿宋" w:eastAsia="仿宋_GB2312"/>
          <w:color w:val="000000"/>
          <w:kern w:val="0"/>
          <w:sz w:val="32"/>
          <w:szCs w:val="32"/>
          <w:lang w:eastAsia="zh-CN"/>
        </w:rPr>
        <w:t>相关费用支出</w:t>
      </w:r>
      <w:r>
        <w:rPr>
          <w:rFonts w:hint="eastAsia" w:ascii="仿宋_GB2312" w:hAnsi="仿宋" w:eastAsia="仿宋_GB2312"/>
          <w:color w:val="000000"/>
          <w:kern w:val="0"/>
          <w:sz w:val="32"/>
          <w:szCs w:val="32"/>
        </w:rPr>
        <w:t>的资料。</w:t>
      </w:r>
    </w:p>
    <w:p w14:paraId="3489D563">
      <w:pPr>
        <w:numPr>
          <w:ilvl w:val="0"/>
          <w:numId w:val="1"/>
        </w:numPr>
        <w:adjustRightInd w:val="0"/>
        <w:spacing w:before="156" w:beforeLines="50" w:after="156" w:afterLines="50" w:line="600" w:lineRule="exact"/>
        <w:ind w:firstLine="643"/>
        <w:rPr>
          <w:rFonts w:hint="eastAsia" w:ascii="黑体" w:hAnsi="黑体" w:eastAsia="黑体" w:cs="仿宋_GB2312"/>
          <w:b/>
          <w:bCs/>
          <w:sz w:val="32"/>
          <w:szCs w:val="32"/>
        </w:rPr>
      </w:pPr>
      <w:r>
        <w:rPr>
          <w:rFonts w:hint="eastAsia" w:ascii="黑体" w:hAnsi="黑体" w:eastAsia="黑体" w:cs="仿宋_GB2312"/>
          <w:b/>
          <w:bCs/>
          <w:sz w:val="32"/>
          <w:szCs w:val="32"/>
        </w:rPr>
        <w:t>绩效评价结论</w:t>
      </w:r>
    </w:p>
    <w:p w14:paraId="21E3A207">
      <w:pPr>
        <w:adjustRightInd w:val="0"/>
        <w:spacing w:before="156" w:beforeLines="50" w:after="156" w:afterLines="50" w:line="600" w:lineRule="exact"/>
        <w:ind w:firstLine="640" w:firstLineChars="200"/>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本着实事求是的原则，对项目决策、过程、产出和效益四个部分进行了量化考核，依据《</w:t>
      </w:r>
      <w:r>
        <w:rPr>
          <w:rFonts w:hint="eastAsia" w:ascii="仿宋_GB2312" w:hAnsi="仿宋" w:eastAsia="仿宋_GB2312"/>
          <w:color w:val="000000"/>
          <w:kern w:val="0"/>
          <w:sz w:val="32"/>
          <w:szCs w:val="32"/>
          <w:lang w:eastAsia="zh-CN"/>
        </w:rPr>
        <w:t>谢家集区人民法院信息化建设项目支出</w:t>
      </w:r>
      <w:r>
        <w:rPr>
          <w:rFonts w:hint="eastAsia" w:ascii="仿宋_GB2312" w:hAnsi="仿宋" w:eastAsia="仿宋_GB2312"/>
          <w:color w:val="000000"/>
          <w:kern w:val="0"/>
          <w:sz w:val="32"/>
          <w:szCs w:val="32"/>
        </w:rPr>
        <w:t>绩效</w:t>
      </w:r>
      <w:r>
        <w:rPr>
          <w:rFonts w:hint="eastAsia" w:ascii="仿宋_GB2312" w:hAnsi="仿宋" w:eastAsia="仿宋_GB2312"/>
          <w:color w:val="000000"/>
          <w:kern w:val="0"/>
          <w:sz w:val="32"/>
          <w:szCs w:val="32"/>
          <w:lang w:eastAsia="zh-CN"/>
        </w:rPr>
        <w:t>自评</w:t>
      </w:r>
      <w:r>
        <w:rPr>
          <w:rFonts w:hint="eastAsia" w:ascii="仿宋_GB2312" w:hAnsi="仿宋" w:eastAsia="仿宋_GB2312"/>
          <w:color w:val="000000"/>
          <w:kern w:val="0"/>
          <w:sz w:val="32"/>
          <w:szCs w:val="32"/>
        </w:rPr>
        <w:t>表》，综合评价项目得分为</w:t>
      </w:r>
      <w:r>
        <w:rPr>
          <w:rFonts w:hint="eastAsia" w:ascii="仿宋_GB2312" w:hAnsi="仿宋" w:eastAsia="仿宋_GB2312"/>
          <w:color w:val="000000"/>
          <w:kern w:val="0"/>
          <w:sz w:val="32"/>
          <w:szCs w:val="32"/>
          <w:lang w:val="en-US" w:eastAsia="zh-CN"/>
        </w:rPr>
        <w:t>93.6</w:t>
      </w:r>
      <w:r>
        <w:rPr>
          <w:rFonts w:hint="eastAsia" w:ascii="仿宋_GB2312" w:hAnsi="仿宋" w:eastAsia="仿宋_GB2312"/>
          <w:color w:val="000000"/>
          <w:kern w:val="0"/>
          <w:sz w:val="32"/>
          <w:szCs w:val="32"/>
        </w:rPr>
        <w:t>分，评价结果为“优秀”。具体得分情况如下表：</w:t>
      </w:r>
    </w:p>
    <w:p w14:paraId="1B384DE6">
      <w:pPr>
        <w:spacing w:line="560" w:lineRule="exact"/>
        <w:jc w:val="center"/>
        <w:rPr>
          <w:rFonts w:ascii="仿宋_GB2312" w:hAnsi="仿宋" w:eastAsia="仿宋_GB2312"/>
          <w:b/>
          <w:bCs/>
          <w:color w:val="0000FF"/>
          <w:w w:val="90"/>
          <w:kern w:val="0"/>
          <w:sz w:val="32"/>
          <w:szCs w:val="32"/>
        </w:rPr>
      </w:pPr>
      <w:r>
        <w:rPr>
          <w:rFonts w:hint="eastAsia" w:ascii="仿宋_GB2312" w:eastAsia="仿宋_GB2312" w:cs="仿宋_GB2312"/>
          <w:b/>
          <w:bCs/>
          <w:w w:val="90"/>
          <w:sz w:val="32"/>
          <w:szCs w:val="32"/>
        </w:rPr>
        <w:t>“</w:t>
      </w:r>
      <w:r>
        <w:rPr>
          <w:rFonts w:hint="eastAsia" w:ascii="仿宋_GB2312" w:eastAsia="仿宋_GB2312" w:cs="仿宋_GB2312"/>
          <w:b/>
          <w:bCs/>
          <w:w w:val="90"/>
          <w:sz w:val="32"/>
          <w:szCs w:val="32"/>
          <w:lang w:val="en-US" w:eastAsia="zh-CN"/>
        </w:rPr>
        <w:t>信息化建设项目</w:t>
      </w:r>
      <w:r>
        <w:rPr>
          <w:rFonts w:hint="eastAsia" w:ascii="仿宋_GB2312" w:eastAsia="仿宋_GB2312" w:cs="仿宋_GB2312"/>
          <w:b/>
          <w:bCs/>
          <w:w w:val="90"/>
          <w:sz w:val="32"/>
          <w:szCs w:val="32"/>
        </w:rPr>
        <w:t>”202</w:t>
      </w:r>
      <w:r>
        <w:rPr>
          <w:rFonts w:hint="eastAsia" w:ascii="仿宋_GB2312" w:eastAsia="仿宋_GB2312" w:cs="仿宋_GB2312"/>
          <w:b/>
          <w:bCs/>
          <w:w w:val="90"/>
          <w:sz w:val="32"/>
          <w:szCs w:val="32"/>
          <w:lang w:val="en-US" w:eastAsia="zh-CN"/>
        </w:rPr>
        <w:t>3</w:t>
      </w:r>
      <w:r>
        <w:rPr>
          <w:rFonts w:hint="eastAsia" w:ascii="仿宋_GB2312" w:eastAsia="仿宋_GB2312" w:cs="仿宋_GB2312"/>
          <w:b/>
          <w:bCs/>
          <w:w w:val="90"/>
          <w:sz w:val="32"/>
          <w:szCs w:val="32"/>
        </w:rPr>
        <w:t>年绩效评价</w:t>
      </w:r>
      <w:r>
        <w:rPr>
          <w:rFonts w:hint="eastAsia" w:ascii="仿宋_GB2312" w:hAnsi="仿宋" w:eastAsia="仿宋_GB2312" w:cs="仿宋_GB2312"/>
          <w:b/>
          <w:bCs/>
          <w:w w:val="90"/>
          <w:kern w:val="0"/>
          <w:sz w:val="32"/>
          <w:szCs w:val="32"/>
        </w:rPr>
        <w:t>得分表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770"/>
        <w:gridCol w:w="911"/>
        <w:gridCol w:w="1092"/>
        <w:gridCol w:w="1613"/>
        <w:gridCol w:w="1008"/>
      </w:tblGrid>
      <w:tr w14:paraId="0DA96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exact"/>
          <w:jc w:val="center"/>
        </w:trPr>
        <w:tc>
          <w:tcPr>
            <w:tcW w:w="1195" w:type="dxa"/>
            <w:noWrap w:val="0"/>
            <w:vAlign w:val="center"/>
          </w:tcPr>
          <w:p w14:paraId="07442A7E">
            <w:pPr>
              <w:snapToGrid w:val="0"/>
              <w:jc w:val="center"/>
              <w:rPr>
                <w:rFonts w:ascii="仿宋_GB2312" w:hAnsi="宋体" w:eastAsia="仿宋_GB2312"/>
                <w:bCs/>
                <w:spacing w:val="10"/>
                <w:sz w:val="28"/>
                <w:szCs w:val="28"/>
              </w:rPr>
            </w:pPr>
            <w:r>
              <w:rPr>
                <w:rFonts w:hint="eastAsia" w:ascii="仿宋_GB2312" w:hAnsi="宋体" w:eastAsia="仿宋_GB2312" w:cs="仿宋_GB2312"/>
                <w:bCs/>
                <w:spacing w:val="10"/>
                <w:sz w:val="28"/>
                <w:szCs w:val="28"/>
              </w:rPr>
              <w:t>项</w:t>
            </w:r>
            <w:r>
              <w:rPr>
                <w:rFonts w:ascii="仿宋_GB2312" w:hAnsi="宋体" w:eastAsia="仿宋_GB2312" w:cs="仿宋_GB2312"/>
                <w:bCs/>
                <w:spacing w:val="10"/>
                <w:sz w:val="28"/>
                <w:szCs w:val="28"/>
              </w:rPr>
              <w:t xml:space="preserve">  </w:t>
            </w:r>
            <w:r>
              <w:rPr>
                <w:rFonts w:hint="eastAsia" w:ascii="仿宋_GB2312" w:hAnsi="宋体" w:eastAsia="仿宋_GB2312" w:cs="仿宋_GB2312"/>
                <w:bCs/>
                <w:spacing w:val="10"/>
                <w:sz w:val="28"/>
                <w:szCs w:val="28"/>
              </w:rPr>
              <w:t>目</w:t>
            </w:r>
          </w:p>
        </w:tc>
        <w:tc>
          <w:tcPr>
            <w:tcW w:w="1770" w:type="dxa"/>
            <w:noWrap w:val="0"/>
            <w:vAlign w:val="bottom"/>
          </w:tcPr>
          <w:p w14:paraId="5A9295A6">
            <w:pPr>
              <w:widowControl/>
              <w:jc w:val="center"/>
              <w:textAlignment w:val="bottom"/>
              <w:rPr>
                <w:rFonts w:ascii="仿宋_GB2312" w:hAnsi="宋体" w:eastAsia="仿宋_GB2312" w:cs="仿宋_GB2312"/>
                <w:color w:val="000000"/>
                <w:kern w:val="0"/>
                <w:sz w:val="28"/>
                <w:szCs w:val="28"/>
                <w:lang w:bidi="ar"/>
              </w:rPr>
            </w:pPr>
            <w:r>
              <w:rPr>
                <w:rFonts w:ascii="仿宋_GB2312" w:hAnsi="宋体" w:eastAsia="仿宋_GB2312" w:cs="仿宋_GB2312"/>
                <w:color w:val="000000"/>
                <w:kern w:val="0"/>
                <w:sz w:val="28"/>
                <w:szCs w:val="28"/>
                <w:lang w:bidi="ar"/>
              </w:rPr>
              <w:t>项目</w:t>
            </w:r>
          </w:p>
          <w:p w14:paraId="04CBC648">
            <w:pPr>
              <w:widowControl/>
              <w:jc w:val="center"/>
              <w:textAlignment w:val="bottom"/>
              <w:rPr>
                <w:rFonts w:hint="eastAsia" w:ascii="仿宋_GB2312" w:hAnsi="宋体" w:eastAsia="仿宋_GB2312"/>
                <w:bCs/>
                <w:kern w:val="0"/>
                <w:sz w:val="28"/>
                <w:szCs w:val="28"/>
                <w:lang w:eastAsia="zh-CN"/>
              </w:rPr>
            </w:pPr>
            <w:r>
              <w:rPr>
                <w:rFonts w:ascii="仿宋_GB2312" w:hAnsi="宋体" w:eastAsia="仿宋_GB2312" w:cs="仿宋_GB2312"/>
                <w:color w:val="000000"/>
                <w:kern w:val="0"/>
                <w:sz w:val="28"/>
                <w:szCs w:val="28"/>
                <w:lang w:bidi="ar"/>
              </w:rPr>
              <w:t>决策</w:t>
            </w:r>
            <w:r>
              <w:rPr>
                <w:rFonts w:hint="eastAsia" w:ascii="仿宋_GB2312" w:hAnsi="宋体" w:eastAsia="仿宋_GB2312" w:cs="仿宋_GB2312"/>
                <w:color w:val="000000"/>
                <w:kern w:val="0"/>
                <w:sz w:val="28"/>
                <w:szCs w:val="28"/>
                <w:lang w:eastAsia="zh-CN" w:bidi="ar"/>
              </w:rPr>
              <w:t>和过程</w:t>
            </w:r>
          </w:p>
        </w:tc>
        <w:tc>
          <w:tcPr>
            <w:tcW w:w="911" w:type="dxa"/>
            <w:noWrap w:val="0"/>
            <w:vAlign w:val="bottom"/>
          </w:tcPr>
          <w:p w14:paraId="2A3FBE19">
            <w:pPr>
              <w:widowControl/>
              <w:jc w:val="center"/>
              <w:textAlignment w:val="bottom"/>
              <w:rPr>
                <w:rFonts w:ascii="仿宋_GB2312" w:hAnsi="宋体" w:eastAsia="仿宋_GB2312"/>
                <w:bCs/>
                <w:kern w:val="0"/>
                <w:sz w:val="28"/>
                <w:szCs w:val="28"/>
              </w:rPr>
            </w:pPr>
            <w:r>
              <w:rPr>
                <w:rFonts w:ascii="仿宋_GB2312" w:hAnsi="宋体" w:eastAsia="仿宋_GB2312" w:cs="仿宋_GB2312"/>
                <w:color w:val="000000"/>
                <w:kern w:val="0"/>
                <w:sz w:val="28"/>
                <w:szCs w:val="28"/>
                <w:lang w:bidi="ar"/>
              </w:rPr>
              <w:t>项目产出</w:t>
            </w:r>
          </w:p>
        </w:tc>
        <w:tc>
          <w:tcPr>
            <w:tcW w:w="1092" w:type="dxa"/>
            <w:noWrap w:val="0"/>
            <w:vAlign w:val="bottom"/>
          </w:tcPr>
          <w:p w14:paraId="693308FA">
            <w:pPr>
              <w:widowControl/>
              <w:jc w:val="center"/>
              <w:textAlignment w:val="bottom"/>
              <w:rPr>
                <w:rFonts w:hint="eastAsia" w:ascii="仿宋_GB2312" w:hAnsi="宋体" w:eastAsia="仿宋_GB2312"/>
                <w:bCs/>
                <w:spacing w:val="10"/>
                <w:sz w:val="28"/>
                <w:szCs w:val="28"/>
              </w:rPr>
            </w:pPr>
            <w:r>
              <w:rPr>
                <w:rFonts w:hint="eastAsia" w:ascii="仿宋_GB2312" w:hAnsi="宋体" w:cs="仿宋_GB2312"/>
                <w:color w:val="000000"/>
                <w:kern w:val="0"/>
                <w:sz w:val="28"/>
                <w:szCs w:val="28"/>
                <w:lang w:val="en-US" w:eastAsia="zh-CN" w:bidi="ar"/>
              </w:rPr>
              <w:t>项目效</w:t>
            </w:r>
            <w:r>
              <w:rPr>
                <w:rFonts w:ascii="仿宋_GB2312" w:hAnsi="宋体" w:eastAsia="仿宋_GB2312" w:cs="仿宋_GB2312"/>
                <w:color w:val="000000"/>
                <w:kern w:val="0"/>
                <w:sz w:val="28"/>
                <w:szCs w:val="28"/>
                <w:lang w:bidi="ar"/>
              </w:rPr>
              <w:t>益</w:t>
            </w:r>
          </w:p>
        </w:tc>
        <w:tc>
          <w:tcPr>
            <w:tcW w:w="1613" w:type="dxa"/>
            <w:noWrap w:val="0"/>
            <w:vAlign w:val="bottom"/>
          </w:tcPr>
          <w:p w14:paraId="38F347DA">
            <w:pPr>
              <w:widowControl/>
              <w:jc w:val="center"/>
              <w:textAlignment w:val="bottom"/>
              <w:rPr>
                <w:rFonts w:hint="eastAsia" w:ascii="仿宋_GB2312" w:hAnsi="宋体" w:eastAsia="仿宋_GB2312"/>
                <w:bCs/>
                <w:spacing w:val="10"/>
                <w:sz w:val="28"/>
                <w:szCs w:val="28"/>
                <w:lang w:eastAsia="zh-CN"/>
              </w:rPr>
            </w:pPr>
            <w:r>
              <w:rPr>
                <w:rFonts w:hint="eastAsia" w:ascii="仿宋_GB2312" w:hAnsi="宋体" w:eastAsia="仿宋_GB2312" w:cs="仿宋_GB2312"/>
                <w:color w:val="000000"/>
                <w:kern w:val="0"/>
                <w:sz w:val="28"/>
                <w:szCs w:val="28"/>
                <w:lang w:eastAsia="zh-CN" w:bidi="ar"/>
              </w:rPr>
              <w:t>满意度</w:t>
            </w:r>
          </w:p>
        </w:tc>
        <w:tc>
          <w:tcPr>
            <w:tcW w:w="1008" w:type="dxa"/>
            <w:noWrap w:val="0"/>
            <w:vAlign w:val="bottom"/>
          </w:tcPr>
          <w:p w14:paraId="69DB5FCB">
            <w:pPr>
              <w:widowControl/>
              <w:jc w:val="center"/>
              <w:textAlignment w:val="bottom"/>
              <w:rPr>
                <w:rFonts w:hint="eastAsia" w:ascii="仿宋_GB2312" w:hAnsi="宋体" w:eastAsia="仿宋_GB2312" w:cs="仿宋_GB2312"/>
                <w:color w:val="000000"/>
                <w:kern w:val="0"/>
                <w:sz w:val="28"/>
                <w:szCs w:val="28"/>
                <w:lang w:eastAsia="zh-CN" w:bidi="ar"/>
              </w:rPr>
            </w:pPr>
            <w:r>
              <w:rPr>
                <w:rFonts w:hint="eastAsia" w:ascii="仿宋_GB2312" w:hAnsi="宋体" w:eastAsia="仿宋_GB2312" w:cs="仿宋_GB2312"/>
                <w:color w:val="000000"/>
                <w:kern w:val="0"/>
                <w:sz w:val="28"/>
                <w:szCs w:val="28"/>
                <w:lang w:eastAsia="zh-CN" w:bidi="ar"/>
              </w:rPr>
              <w:t>合计</w:t>
            </w:r>
          </w:p>
        </w:tc>
      </w:tr>
      <w:tr w14:paraId="05692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exact"/>
          <w:jc w:val="center"/>
        </w:trPr>
        <w:tc>
          <w:tcPr>
            <w:tcW w:w="1195" w:type="dxa"/>
            <w:noWrap w:val="0"/>
            <w:vAlign w:val="center"/>
          </w:tcPr>
          <w:p w14:paraId="6BB9357D">
            <w:pPr>
              <w:snapToGrid w:val="0"/>
              <w:jc w:val="center"/>
              <w:rPr>
                <w:rFonts w:ascii="仿宋_GB2312" w:hAnsi="宋体" w:eastAsia="仿宋_GB2312"/>
                <w:bCs/>
                <w:spacing w:val="10"/>
                <w:sz w:val="28"/>
                <w:szCs w:val="28"/>
              </w:rPr>
            </w:pPr>
            <w:r>
              <w:rPr>
                <w:rFonts w:hint="eastAsia" w:ascii="仿宋_GB2312" w:hAnsi="宋体" w:eastAsia="仿宋_GB2312" w:cs="仿宋_GB2312"/>
                <w:bCs/>
                <w:spacing w:val="10"/>
                <w:sz w:val="28"/>
                <w:szCs w:val="28"/>
              </w:rPr>
              <w:t>标准分值</w:t>
            </w:r>
          </w:p>
        </w:tc>
        <w:tc>
          <w:tcPr>
            <w:tcW w:w="1770" w:type="dxa"/>
            <w:noWrap w:val="0"/>
            <w:vAlign w:val="bottom"/>
          </w:tcPr>
          <w:p w14:paraId="719BC9D3">
            <w:pPr>
              <w:widowControl/>
              <w:jc w:val="center"/>
              <w:textAlignment w:val="bottom"/>
              <w:rPr>
                <w:rFonts w:hint="default" w:eastAsia="宋体"/>
                <w:sz w:val="28"/>
                <w:szCs w:val="28"/>
                <w:lang w:val="en-US" w:eastAsia="zh-CN"/>
              </w:rPr>
            </w:pPr>
            <w:r>
              <w:rPr>
                <w:rFonts w:hint="eastAsia"/>
                <w:color w:val="000000"/>
                <w:kern w:val="0"/>
                <w:sz w:val="28"/>
                <w:szCs w:val="28"/>
                <w:lang w:val="en-US" w:eastAsia="zh-CN" w:bidi="ar"/>
              </w:rPr>
              <w:t>30</w:t>
            </w:r>
          </w:p>
        </w:tc>
        <w:tc>
          <w:tcPr>
            <w:tcW w:w="911" w:type="dxa"/>
            <w:noWrap w:val="0"/>
            <w:vAlign w:val="bottom"/>
          </w:tcPr>
          <w:p w14:paraId="4662AFF5">
            <w:pPr>
              <w:widowControl/>
              <w:jc w:val="center"/>
              <w:textAlignment w:val="bottom"/>
              <w:rPr>
                <w:rFonts w:hint="default" w:eastAsia="宋体"/>
                <w:sz w:val="28"/>
                <w:szCs w:val="28"/>
                <w:lang w:val="en-US" w:eastAsia="zh-CN"/>
              </w:rPr>
            </w:pPr>
            <w:r>
              <w:rPr>
                <w:rFonts w:hint="eastAsia"/>
                <w:color w:val="000000"/>
                <w:kern w:val="0"/>
                <w:sz w:val="28"/>
                <w:szCs w:val="28"/>
                <w:lang w:val="en-US" w:eastAsia="zh-CN" w:bidi="ar"/>
              </w:rPr>
              <w:t>30</w:t>
            </w:r>
          </w:p>
        </w:tc>
        <w:tc>
          <w:tcPr>
            <w:tcW w:w="1092" w:type="dxa"/>
            <w:noWrap w:val="0"/>
            <w:vAlign w:val="bottom"/>
          </w:tcPr>
          <w:p w14:paraId="0C4ED8DD">
            <w:pPr>
              <w:widowControl/>
              <w:jc w:val="center"/>
              <w:textAlignment w:val="bottom"/>
              <w:rPr>
                <w:sz w:val="28"/>
                <w:szCs w:val="28"/>
              </w:rPr>
            </w:pPr>
            <w:r>
              <w:rPr>
                <w:color w:val="000000"/>
                <w:kern w:val="0"/>
                <w:sz w:val="28"/>
                <w:szCs w:val="28"/>
                <w:lang w:bidi="ar"/>
              </w:rPr>
              <w:t>30</w:t>
            </w:r>
          </w:p>
        </w:tc>
        <w:tc>
          <w:tcPr>
            <w:tcW w:w="1613" w:type="dxa"/>
            <w:noWrap w:val="0"/>
            <w:vAlign w:val="bottom"/>
          </w:tcPr>
          <w:p w14:paraId="0BDBCC1C">
            <w:pPr>
              <w:widowControl/>
              <w:jc w:val="center"/>
              <w:textAlignment w:val="bottom"/>
              <w:rPr>
                <w:rFonts w:hint="default" w:eastAsia="宋体"/>
                <w:sz w:val="28"/>
                <w:szCs w:val="28"/>
                <w:lang w:val="en-US" w:eastAsia="zh-CN"/>
              </w:rPr>
            </w:pPr>
            <w:r>
              <w:rPr>
                <w:rFonts w:hint="eastAsia"/>
                <w:color w:val="000000"/>
                <w:kern w:val="0"/>
                <w:sz w:val="28"/>
                <w:szCs w:val="28"/>
                <w:lang w:val="en-US" w:eastAsia="zh-CN" w:bidi="ar"/>
              </w:rPr>
              <w:t>10</w:t>
            </w:r>
          </w:p>
        </w:tc>
        <w:tc>
          <w:tcPr>
            <w:tcW w:w="1008" w:type="dxa"/>
            <w:noWrap w:val="0"/>
            <w:vAlign w:val="bottom"/>
          </w:tcPr>
          <w:p w14:paraId="51F1DFE9">
            <w:pPr>
              <w:widowControl/>
              <w:jc w:val="center"/>
              <w:textAlignment w:val="bottom"/>
              <w:rPr>
                <w:rFonts w:hint="default" w:eastAsia="宋体"/>
                <w:color w:val="000000"/>
                <w:kern w:val="0"/>
                <w:sz w:val="28"/>
                <w:szCs w:val="28"/>
                <w:lang w:val="en-US" w:eastAsia="zh-CN" w:bidi="ar"/>
              </w:rPr>
            </w:pPr>
            <w:r>
              <w:rPr>
                <w:rFonts w:hint="eastAsia"/>
                <w:color w:val="000000"/>
                <w:kern w:val="0"/>
                <w:sz w:val="28"/>
                <w:szCs w:val="28"/>
                <w:lang w:val="en-US" w:eastAsia="zh-CN" w:bidi="ar"/>
              </w:rPr>
              <w:t>100</w:t>
            </w:r>
          </w:p>
        </w:tc>
      </w:tr>
      <w:tr w14:paraId="78638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1195" w:type="dxa"/>
            <w:noWrap w:val="0"/>
            <w:vAlign w:val="center"/>
          </w:tcPr>
          <w:p w14:paraId="04EDC157">
            <w:pPr>
              <w:snapToGrid w:val="0"/>
              <w:jc w:val="center"/>
              <w:rPr>
                <w:rFonts w:ascii="仿宋_GB2312" w:hAnsi="宋体" w:eastAsia="仿宋_GB2312"/>
                <w:bCs/>
                <w:spacing w:val="10"/>
                <w:sz w:val="28"/>
                <w:szCs w:val="28"/>
              </w:rPr>
            </w:pPr>
            <w:r>
              <w:rPr>
                <w:rFonts w:hint="eastAsia" w:ascii="仿宋_GB2312" w:hAnsi="宋体" w:eastAsia="仿宋_GB2312" w:cs="仿宋_GB2312"/>
                <w:bCs/>
                <w:spacing w:val="10"/>
                <w:sz w:val="28"/>
                <w:szCs w:val="28"/>
              </w:rPr>
              <w:t>评价得分</w:t>
            </w:r>
          </w:p>
        </w:tc>
        <w:tc>
          <w:tcPr>
            <w:tcW w:w="1770" w:type="dxa"/>
            <w:noWrap w:val="0"/>
            <w:vAlign w:val="bottom"/>
          </w:tcPr>
          <w:p w14:paraId="7FD1A4B0">
            <w:pPr>
              <w:widowControl/>
              <w:jc w:val="center"/>
              <w:textAlignment w:val="bottom"/>
              <w:rPr>
                <w:rFonts w:hint="default" w:eastAsia="宋体"/>
                <w:sz w:val="28"/>
                <w:szCs w:val="28"/>
                <w:lang w:val="en-US" w:eastAsia="zh-CN"/>
              </w:rPr>
            </w:pPr>
            <w:r>
              <w:rPr>
                <w:rFonts w:hint="eastAsia"/>
                <w:sz w:val="28"/>
                <w:szCs w:val="28"/>
                <w:lang w:val="en-US" w:eastAsia="zh-CN"/>
              </w:rPr>
              <w:t>23.6</w:t>
            </w:r>
          </w:p>
        </w:tc>
        <w:tc>
          <w:tcPr>
            <w:tcW w:w="911" w:type="dxa"/>
            <w:noWrap w:val="0"/>
            <w:vAlign w:val="bottom"/>
          </w:tcPr>
          <w:p w14:paraId="64D73674">
            <w:pPr>
              <w:widowControl/>
              <w:jc w:val="center"/>
              <w:textAlignment w:val="bottom"/>
              <w:rPr>
                <w:rFonts w:hint="default" w:eastAsia="宋体"/>
                <w:sz w:val="28"/>
                <w:szCs w:val="28"/>
                <w:lang w:val="en-US" w:eastAsia="zh-CN"/>
              </w:rPr>
            </w:pPr>
            <w:r>
              <w:rPr>
                <w:rFonts w:hint="eastAsia"/>
                <w:sz w:val="28"/>
                <w:szCs w:val="28"/>
                <w:lang w:val="en-US" w:eastAsia="zh-CN"/>
              </w:rPr>
              <w:t>30</w:t>
            </w:r>
          </w:p>
        </w:tc>
        <w:tc>
          <w:tcPr>
            <w:tcW w:w="1092" w:type="dxa"/>
            <w:noWrap w:val="0"/>
            <w:vAlign w:val="bottom"/>
          </w:tcPr>
          <w:p w14:paraId="0BBC61FB">
            <w:pPr>
              <w:widowControl/>
              <w:jc w:val="center"/>
              <w:textAlignment w:val="bottom"/>
              <w:rPr>
                <w:rFonts w:hint="default" w:eastAsia="宋体"/>
                <w:sz w:val="28"/>
                <w:szCs w:val="28"/>
                <w:lang w:val="en-US" w:eastAsia="zh-CN"/>
              </w:rPr>
            </w:pPr>
            <w:r>
              <w:rPr>
                <w:rFonts w:hint="eastAsia"/>
                <w:sz w:val="28"/>
                <w:szCs w:val="28"/>
                <w:lang w:val="en-US" w:eastAsia="zh-CN"/>
              </w:rPr>
              <w:t>30</w:t>
            </w:r>
          </w:p>
        </w:tc>
        <w:tc>
          <w:tcPr>
            <w:tcW w:w="1613" w:type="dxa"/>
            <w:noWrap w:val="0"/>
            <w:vAlign w:val="bottom"/>
          </w:tcPr>
          <w:p w14:paraId="1271D50B">
            <w:pPr>
              <w:widowControl/>
              <w:jc w:val="center"/>
              <w:textAlignment w:val="bottom"/>
              <w:rPr>
                <w:rFonts w:hint="default" w:eastAsia="宋体"/>
                <w:sz w:val="28"/>
                <w:szCs w:val="28"/>
                <w:lang w:val="en-US" w:eastAsia="zh-CN"/>
              </w:rPr>
            </w:pPr>
            <w:r>
              <w:rPr>
                <w:rFonts w:hint="eastAsia"/>
                <w:sz w:val="28"/>
                <w:szCs w:val="28"/>
                <w:lang w:val="en-US" w:eastAsia="zh-CN"/>
              </w:rPr>
              <w:t>10</w:t>
            </w:r>
          </w:p>
        </w:tc>
        <w:tc>
          <w:tcPr>
            <w:tcW w:w="1008" w:type="dxa"/>
            <w:noWrap w:val="0"/>
            <w:vAlign w:val="bottom"/>
          </w:tcPr>
          <w:p w14:paraId="343EFC29">
            <w:pPr>
              <w:widowControl/>
              <w:jc w:val="center"/>
              <w:textAlignment w:val="bottom"/>
              <w:rPr>
                <w:rFonts w:hint="default" w:eastAsia="宋体"/>
                <w:sz w:val="28"/>
                <w:szCs w:val="28"/>
                <w:lang w:val="en-US" w:eastAsia="zh-CN"/>
              </w:rPr>
            </w:pPr>
            <w:r>
              <w:rPr>
                <w:rFonts w:hint="eastAsia"/>
                <w:sz w:val="28"/>
                <w:szCs w:val="28"/>
                <w:lang w:val="en-US" w:eastAsia="zh-CN"/>
              </w:rPr>
              <w:t>93.6</w:t>
            </w:r>
          </w:p>
        </w:tc>
      </w:tr>
      <w:tr w14:paraId="193FD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exact"/>
          <w:jc w:val="center"/>
        </w:trPr>
        <w:tc>
          <w:tcPr>
            <w:tcW w:w="1195" w:type="dxa"/>
            <w:noWrap w:val="0"/>
            <w:vAlign w:val="center"/>
          </w:tcPr>
          <w:p w14:paraId="244E73AF">
            <w:pPr>
              <w:snapToGrid w:val="0"/>
              <w:jc w:val="center"/>
              <w:rPr>
                <w:rFonts w:ascii="仿宋_GB2312" w:hAnsi="宋体" w:eastAsia="仿宋_GB2312"/>
                <w:bCs/>
                <w:spacing w:val="10"/>
                <w:sz w:val="28"/>
                <w:szCs w:val="28"/>
              </w:rPr>
            </w:pPr>
            <w:r>
              <w:rPr>
                <w:rFonts w:hint="eastAsia" w:ascii="仿宋_GB2312" w:hAnsi="宋体" w:eastAsia="仿宋_GB2312" w:cs="仿宋_GB2312"/>
                <w:bCs/>
                <w:spacing w:val="10"/>
                <w:sz w:val="28"/>
                <w:szCs w:val="28"/>
              </w:rPr>
              <w:t>占标准分</w:t>
            </w:r>
          </w:p>
        </w:tc>
        <w:tc>
          <w:tcPr>
            <w:tcW w:w="1770" w:type="dxa"/>
            <w:noWrap w:val="0"/>
            <w:vAlign w:val="bottom"/>
          </w:tcPr>
          <w:p w14:paraId="08150EC8">
            <w:pPr>
              <w:widowControl/>
              <w:jc w:val="center"/>
              <w:textAlignment w:val="bottom"/>
              <w:rPr>
                <w:rFonts w:hint="default" w:eastAsia="宋体"/>
                <w:sz w:val="28"/>
                <w:szCs w:val="28"/>
                <w:lang w:val="en-US" w:eastAsia="zh-CN"/>
              </w:rPr>
            </w:pPr>
            <w:r>
              <w:rPr>
                <w:rFonts w:hint="eastAsia"/>
                <w:sz w:val="28"/>
                <w:szCs w:val="28"/>
                <w:lang w:val="en-US" w:eastAsia="zh-CN"/>
              </w:rPr>
              <w:t>23.6%</w:t>
            </w:r>
          </w:p>
        </w:tc>
        <w:tc>
          <w:tcPr>
            <w:tcW w:w="911" w:type="dxa"/>
            <w:noWrap w:val="0"/>
            <w:vAlign w:val="bottom"/>
          </w:tcPr>
          <w:p w14:paraId="3DBE86DA">
            <w:pPr>
              <w:widowControl/>
              <w:jc w:val="center"/>
              <w:textAlignment w:val="bottom"/>
              <w:rPr>
                <w:rFonts w:hint="default" w:eastAsia="宋体"/>
                <w:sz w:val="28"/>
                <w:szCs w:val="28"/>
                <w:lang w:val="en-US" w:eastAsia="zh-CN"/>
              </w:rPr>
            </w:pPr>
            <w:r>
              <w:rPr>
                <w:rFonts w:hint="eastAsia"/>
                <w:sz w:val="28"/>
                <w:szCs w:val="28"/>
                <w:lang w:val="en-US" w:eastAsia="zh-CN"/>
              </w:rPr>
              <w:t>30%</w:t>
            </w:r>
          </w:p>
        </w:tc>
        <w:tc>
          <w:tcPr>
            <w:tcW w:w="1092" w:type="dxa"/>
            <w:noWrap w:val="0"/>
            <w:vAlign w:val="bottom"/>
          </w:tcPr>
          <w:p w14:paraId="3FE1839C">
            <w:pPr>
              <w:widowControl/>
              <w:jc w:val="center"/>
              <w:textAlignment w:val="bottom"/>
              <w:rPr>
                <w:rFonts w:hint="default" w:eastAsia="宋体"/>
                <w:sz w:val="28"/>
                <w:szCs w:val="28"/>
                <w:lang w:val="en-US" w:eastAsia="zh-CN"/>
              </w:rPr>
            </w:pPr>
            <w:r>
              <w:rPr>
                <w:rFonts w:hint="eastAsia"/>
                <w:sz w:val="28"/>
                <w:szCs w:val="28"/>
                <w:lang w:val="en-US" w:eastAsia="zh-CN"/>
              </w:rPr>
              <w:t>30%</w:t>
            </w:r>
          </w:p>
        </w:tc>
        <w:tc>
          <w:tcPr>
            <w:tcW w:w="1613" w:type="dxa"/>
            <w:noWrap w:val="0"/>
            <w:vAlign w:val="bottom"/>
          </w:tcPr>
          <w:p w14:paraId="1977A673">
            <w:pPr>
              <w:widowControl/>
              <w:jc w:val="center"/>
              <w:textAlignment w:val="bottom"/>
              <w:rPr>
                <w:rFonts w:hint="default" w:eastAsia="宋体"/>
                <w:sz w:val="28"/>
                <w:szCs w:val="28"/>
                <w:lang w:val="en-US" w:eastAsia="zh-CN"/>
              </w:rPr>
            </w:pPr>
            <w:r>
              <w:rPr>
                <w:rFonts w:hint="eastAsia"/>
                <w:sz w:val="28"/>
                <w:szCs w:val="28"/>
                <w:lang w:val="en-US" w:eastAsia="zh-CN"/>
              </w:rPr>
              <w:t>10%</w:t>
            </w:r>
          </w:p>
        </w:tc>
        <w:tc>
          <w:tcPr>
            <w:tcW w:w="1008" w:type="dxa"/>
            <w:noWrap w:val="0"/>
            <w:vAlign w:val="bottom"/>
          </w:tcPr>
          <w:p w14:paraId="0E4A6998">
            <w:pPr>
              <w:widowControl/>
              <w:jc w:val="center"/>
              <w:textAlignment w:val="bottom"/>
              <w:rPr>
                <w:rFonts w:hint="default" w:eastAsia="宋体"/>
                <w:color w:val="000000"/>
                <w:kern w:val="0"/>
                <w:sz w:val="28"/>
                <w:szCs w:val="28"/>
                <w:lang w:val="en-US" w:eastAsia="zh-CN" w:bidi="ar"/>
              </w:rPr>
            </w:pPr>
            <w:r>
              <w:rPr>
                <w:rFonts w:hint="eastAsia"/>
                <w:color w:val="000000"/>
                <w:kern w:val="0"/>
                <w:sz w:val="28"/>
                <w:szCs w:val="28"/>
                <w:lang w:val="en-US" w:eastAsia="zh-CN" w:bidi="ar"/>
              </w:rPr>
              <w:t>93.6%</w:t>
            </w:r>
          </w:p>
        </w:tc>
      </w:tr>
    </w:tbl>
    <w:p w14:paraId="73DC112C">
      <w:pPr>
        <w:adjustRightInd w:val="0"/>
        <w:spacing w:before="156" w:beforeLines="50" w:after="156" w:afterLines="50" w:line="520" w:lineRule="exact"/>
        <w:ind w:firstLine="640" w:firstLineChars="200"/>
        <w:rPr>
          <w:rFonts w:hint="eastAsia" w:ascii="仿宋_GB2312" w:hAnsi="仿宋" w:eastAsia="仿宋_GB2312"/>
          <w:color w:val="auto"/>
          <w:kern w:val="0"/>
          <w:sz w:val="32"/>
          <w:szCs w:val="32"/>
        </w:rPr>
      </w:pPr>
      <w:r>
        <w:rPr>
          <w:rFonts w:hint="eastAsia" w:ascii="仿宋_GB2312" w:hAnsi="仿宋" w:eastAsia="仿宋_GB2312"/>
          <w:color w:val="auto"/>
          <w:kern w:val="0"/>
          <w:sz w:val="32"/>
          <w:szCs w:val="32"/>
        </w:rPr>
        <w:t>在</w:t>
      </w:r>
      <w:r>
        <w:rPr>
          <w:rFonts w:hint="eastAsia" w:ascii="仿宋_GB2312" w:hAnsi="仿宋" w:eastAsia="仿宋_GB2312"/>
          <w:color w:val="auto"/>
          <w:kern w:val="0"/>
          <w:sz w:val="32"/>
          <w:szCs w:val="32"/>
          <w:lang w:val="en-US" w:eastAsia="zh-CN"/>
        </w:rPr>
        <w:t>4</w:t>
      </w:r>
      <w:r>
        <w:rPr>
          <w:rFonts w:hint="eastAsia" w:ascii="仿宋_GB2312" w:hAnsi="仿宋" w:eastAsia="仿宋_GB2312"/>
          <w:color w:val="auto"/>
          <w:kern w:val="0"/>
          <w:sz w:val="32"/>
          <w:szCs w:val="32"/>
        </w:rPr>
        <w:t>个一级评价指标中，项目</w:t>
      </w:r>
      <w:r>
        <w:rPr>
          <w:rFonts w:hint="eastAsia" w:ascii="仿宋_GB2312" w:hAnsi="仿宋" w:eastAsia="仿宋_GB2312"/>
          <w:color w:val="auto"/>
          <w:kern w:val="0"/>
          <w:sz w:val="32"/>
          <w:szCs w:val="32"/>
          <w:lang w:eastAsia="zh-CN"/>
        </w:rPr>
        <w:t>效益、</w:t>
      </w:r>
      <w:r>
        <w:rPr>
          <w:rFonts w:hint="eastAsia" w:ascii="仿宋_GB2312" w:hAnsi="仿宋" w:eastAsia="仿宋_GB2312"/>
          <w:color w:val="auto"/>
          <w:kern w:val="0"/>
          <w:sz w:val="32"/>
          <w:szCs w:val="32"/>
        </w:rPr>
        <w:t>项目产出得分最高，占评价标准分的</w:t>
      </w:r>
      <w:r>
        <w:rPr>
          <w:rFonts w:hint="eastAsia" w:ascii="仿宋_GB2312" w:hAnsi="仿宋" w:eastAsia="仿宋_GB2312"/>
          <w:color w:val="auto"/>
          <w:kern w:val="0"/>
          <w:sz w:val="32"/>
          <w:szCs w:val="32"/>
          <w:lang w:val="en-US" w:eastAsia="zh-CN"/>
        </w:rPr>
        <w:t>60</w:t>
      </w:r>
      <w:r>
        <w:rPr>
          <w:rFonts w:hint="eastAsia" w:ascii="仿宋_GB2312" w:hAnsi="仿宋" w:eastAsia="仿宋_GB2312"/>
          <w:color w:val="auto"/>
          <w:kern w:val="0"/>
          <w:sz w:val="32"/>
          <w:szCs w:val="32"/>
        </w:rPr>
        <w:t>%，主要是项目管理制度完善、执行过程规范，项目资金运行规范。项目</w:t>
      </w:r>
      <w:r>
        <w:rPr>
          <w:rFonts w:hint="eastAsia" w:ascii="仿宋_GB2312" w:hAnsi="仿宋" w:eastAsia="仿宋_GB2312"/>
          <w:color w:val="auto"/>
          <w:kern w:val="0"/>
          <w:sz w:val="32"/>
          <w:szCs w:val="32"/>
          <w:lang w:eastAsia="zh-CN"/>
        </w:rPr>
        <w:t>决策和过程</w:t>
      </w:r>
      <w:r>
        <w:rPr>
          <w:rFonts w:hint="eastAsia" w:ascii="仿宋_GB2312" w:hAnsi="仿宋" w:eastAsia="仿宋_GB2312"/>
          <w:color w:val="auto"/>
          <w:kern w:val="0"/>
          <w:sz w:val="32"/>
          <w:szCs w:val="32"/>
        </w:rPr>
        <w:t>得分最低，占评价标准分的</w:t>
      </w:r>
      <w:r>
        <w:rPr>
          <w:rFonts w:hint="eastAsia" w:ascii="仿宋_GB2312" w:hAnsi="仿宋" w:eastAsia="仿宋_GB2312"/>
          <w:color w:val="auto"/>
          <w:kern w:val="0"/>
          <w:sz w:val="32"/>
          <w:szCs w:val="32"/>
          <w:lang w:val="en-US" w:eastAsia="zh-CN"/>
        </w:rPr>
        <w:t>23.6</w:t>
      </w:r>
      <w:r>
        <w:rPr>
          <w:rFonts w:hint="eastAsia" w:ascii="仿宋_GB2312" w:hAnsi="仿宋" w:eastAsia="仿宋_GB2312"/>
          <w:color w:val="auto"/>
          <w:kern w:val="0"/>
          <w:sz w:val="32"/>
          <w:szCs w:val="32"/>
        </w:rPr>
        <w:t>%。</w:t>
      </w:r>
    </w:p>
    <w:p w14:paraId="2EAB34BB">
      <w:pPr>
        <w:numPr>
          <w:ilvl w:val="0"/>
          <w:numId w:val="1"/>
        </w:numPr>
        <w:adjustRightInd w:val="0"/>
        <w:spacing w:before="156" w:beforeLines="50" w:after="156" w:afterLines="50" w:line="600" w:lineRule="exact"/>
        <w:ind w:firstLine="643"/>
        <w:rPr>
          <w:rFonts w:hint="eastAsia" w:ascii="黑体" w:hAnsi="黑体" w:eastAsia="黑体" w:cs="仿宋_GB2312"/>
          <w:b/>
          <w:bCs/>
          <w:sz w:val="32"/>
          <w:szCs w:val="32"/>
        </w:rPr>
      </w:pPr>
      <w:r>
        <w:rPr>
          <w:rFonts w:hint="eastAsia" w:ascii="黑体" w:hAnsi="黑体" w:eastAsia="黑体" w:cs="仿宋_GB2312"/>
          <w:b/>
          <w:bCs/>
          <w:sz w:val="32"/>
          <w:szCs w:val="32"/>
        </w:rPr>
        <w:t>绩效评价指标分析</w:t>
      </w:r>
    </w:p>
    <w:p w14:paraId="0C98B2B4">
      <w:pPr>
        <w:adjustRightInd w:val="0"/>
        <w:spacing w:before="156" w:beforeLines="50" w:after="156" w:afterLines="50" w:line="520" w:lineRule="exact"/>
        <w:ind w:firstLine="643" w:firstLineChars="200"/>
        <w:rPr>
          <w:rFonts w:hint="eastAsia" w:ascii="黑体" w:hAnsi="黑体" w:eastAsia="黑体" w:cs="仿宋_GB2312"/>
          <w:b/>
          <w:bCs/>
          <w:color w:val="1F497D"/>
          <w:sz w:val="32"/>
          <w:szCs w:val="32"/>
        </w:rPr>
      </w:pPr>
      <w:r>
        <w:rPr>
          <w:rFonts w:hint="eastAsia" w:ascii="仿宋_GB2312" w:hAnsi="仿宋" w:eastAsia="仿宋_GB2312"/>
          <w:b/>
          <w:bCs/>
          <w:color w:val="000000"/>
          <w:kern w:val="0"/>
          <w:sz w:val="32"/>
          <w:szCs w:val="32"/>
        </w:rPr>
        <w:t>（一）决策（共</w:t>
      </w:r>
      <w:r>
        <w:rPr>
          <w:rFonts w:hint="eastAsia" w:ascii="仿宋_GB2312" w:hAnsi="仿宋" w:eastAsia="仿宋_GB2312"/>
          <w:b/>
          <w:bCs/>
          <w:color w:val="000000"/>
          <w:kern w:val="0"/>
          <w:sz w:val="32"/>
          <w:szCs w:val="32"/>
          <w:lang w:val="en-US" w:eastAsia="zh-CN"/>
        </w:rPr>
        <w:t>20</w:t>
      </w:r>
      <w:r>
        <w:rPr>
          <w:rFonts w:hint="eastAsia" w:ascii="仿宋_GB2312" w:hAnsi="仿宋" w:eastAsia="仿宋_GB2312"/>
          <w:b/>
          <w:bCs/>
          <w:color w:val="000000"/>
          <w:kern w:val="0"/>
          <w:sz w:val="32"/>
          <w:szCs w:val="32"/>
        </w:rPr>
        <w:t>分，得分</w:t>
      </w:r>
      <w:r>
        <w:rPr>
          <w:rFonts w:hint="eastAsia" w:ascii="仿宋_GB2312" w:hAnsi="仿宋" w:eastAsia="仿宋_GB2312"/>
          <w:b/>
          <w:bCs/>
          <w:color w:val="000000"/>
          <w:kern w:val="0"/>
          <w:sz w:val="32"/>
          <w:szCs w:val="32"/>
          <w:lang w:val="en-US" w:eastAsia="zh-CN"/>
        </w:rPr>
        <w:t>13.6</w:t>
      </w:r>
      <w:r>
        <w:rPr>
          <w:rFonts w:hint="eastAsia" w:ascii="仿宋_GB2312" w:hAnsi="仿宋" w:eastAsia="仿宋_GB2312"/>
          <w:b/>
          <w:bCs/>
          <w:color w:val="000000"/>
          <w:kern w:val="0"/>
          <w:sz w:val="32"/>
          <w:szCs w:val="32"/>
        </w:rPr>
        <w:t>分）</w:t>
      </w:r>
    </w:p>
    <w:p w14:paraId="71A212AF">
      <w:pPr>
        <w:numPr>
          <w:ilvl w:val="0"/>
          <w:numId w:val="2"/>
        </w:numPr>
        <w:spacing w:line="520" w:lineRule="exact"/>
        <w:ind w:firstLine="643" w:firstLineChars="200"/>
        <w:rPr>
          <w:rFonts w:hint="eastAsia" w:ascii="仿宋_GB2312" w:eastAsia="仿宋_GB2312" w:cs="仿宋_GB2312"/>
          <w:b/>
          <w:bCs/>
          <w:sz w:val="32"/>
          <w:szCs w:val="32"/>
        </w:rPr>
      </w:pPr>
      <w:r>
        <w:rPr>
          <w:rFonts w:hint="eastAsia" w:ascii="仿宋_GB2312" w:eastAsia="仿宋_GB2312" w:cs="仿宋_GB2312"/>
          <w:b/>
          <w:bCs/>
          <w:sz w:val="32"/>
          <w:szCs w:val="32"/>
        </w:rPr>
        <w:t>项目立项（</w:t>
      </w:r>
      <w:r>
        <w:rPr>
          <w:rFonts w:hint="eastAsia" w:ascii="仿宋_GB2312" w:eastAsia="仿宋_GB2312" w:cs="仿宋_GB2312"/>
          <w:b/>
          <w:bCs/>
          <w:sz w:val="32"/>
          <w:szCs w:val="32"/>
          <w:lang w:val="en-US" w:eastAsia="zh-CN"/>
        </w:rPr>
        <w:t>3</w:t>
      </w:r>
      <w:r>
        <w:rPr>
          <w:rFonts w:hint="eastAsia" w:ascii="仿宋_GB2312" w:eastAsia="仿宋_GB2312" w:cs="仿宋_GB2312"/>
          <w:b/>
          <w:bCs/>
          <w:sz w:val="32"/>
          <w:szCs w:val="32"/>
        </w:rPr>
        <w:t>分）</w:t>
      </w:r>
    </w:p>
    <w:p w14:paraId="5931B339">
      <w:pPr>
        <w:adjustRightInd w:val="0"/>
        <w:spacing w:before="156" w:beforeLines="50" w:after="156" w:afterLines="50" w:line="520" w:lineRule="exact"/>
        <w:ind w:firstLine="640" w:firstLineChars="200"/>
        <w:rPr>
          <w:rFonts w:hint="eastAsia" w:ascii="仿宋_GB2312" w:hAnsi="仿宋" w:eastAsia="仿宋_GB2312"/>
          <w:color w:val="000000"/>
          <w:kern w:val="0"/>
          <w:sz w:val="32"/>
          <w:szCs w:val="32"/>
        </w:rPr>
      </w:pPr>
      <w:r>
        <w:rPr>
          <w:rFonts w:hint="eastAsia" w:ascii="仿宋_GB2312" w:hAnsi="仿宋" w:eastAsia="仿宋_GB2312"/>
          <w:color w:val="000000"/>
          <w:kern w:val="0"/>
          <w:sz w:val="32"/>
          <w:szCs w:val="32"/>
        </w:rPr>
        <w:t>（1）立项依据充分性:符合法律法规，相关政策、发展规划以及部分职责。</w:t>
      </w:r>
      <w:r>
        <w:rPr>
          <w:rFonts w:hint="eastAsia" w:ascii="仿宋_GB2312" w:hAnsi="仿宋" w:eastAsia="仿宋_GB2312"/>
          <w:color w:val="000000"/>
          <w:kern w:val="0"/>
          <w:sz w:val="32"/>
          <w:szCs w:val="32"/>
          <w:lang w:eastAsia="zh-CN"/>
        </w:rPr>
        <w:t>项目依据</w:t>
      </w:r>
      <w:r>
        <w:rPr>
          <w:rFonts w:hint="eastAsia" w:ascii="仿宋_GB2312" w:hAnsi="仿宋" w:eastAsia="仿宋_GB2312"/>
          <w:color w:val="000000"/>
          <w:kern w:val="0"/>
          <w:sz w:val="32"/>
          <w:szCs w:val="32"/>
        </w:rPr>
        <w:t>安徽法院信息化建设五年发展规划(2021-2025)，安徽省高级人民法院关于印发《安徽法院网络安全和信息化工作方案（2021年度）》的通知</w:t>
      </w:r>
      <w:r>
        <w:rPr>
          <w:rFonts w:hint="eastAsia" w:ascii="仿宋_GB2312" w:hAnsi="仿宋" w:eastAsia="仿宋_GB2312"/>
          <w:color w:val="000000"/>
          <w:kern w:val="0"/>
          <w:sz w:val="32"/>
          <w:szCs w:val="32"/>
          <w:lang w:eastAsia="zh-CN"/>
        </w:rPr>
        <w:t>。</w:t>
      </w:r>
      <w:r>
        <w:rPr>
          <w:rFonts w:hint="eastAsia" w:ascii="仿宋_GB2312" w:hAnsi="仿宋" w:eastAsia="仿宋_GB2312"/>
          <w:color w:val="000000"/>
          <w:kern w:val="0"/>
          <w:sz w:val="32"/>
          <w:szCs w:val="32"/>
        </w:rPr>
        <w:t>（2）项目申报规范性：根据程序要求首先提交材料至财政局政法科审核，然后至财政局预算科，经过审批后下拨。</w:t>
      </w:r>
      <w:r>
        <w:rPr>
          <w:rFonts w:hint="eastAsia" w:ascii="仿宋_GB2312" w:hAnsi="仿宋" w:eastAsia="仿宋_GB2312"/>
          <w:color w:val="000000"/>
          <w:kern w:val="0"/>
          <w:sz w:val="32"/>
          <w:szCs w:val="32"/>
          <w:lang w:eastAsia="zh-CN"/>
        </w:rPr>
        <w:t>依据评分标准得</w:t>
      </w:r>
      <w:r>
        <w:rPr>
          <w:rFonts w:hint="eastAsia" w:ascii="仿宋_GB2312" w:hAnsi="仿宋" w:eastAsia="仿宋_GB2312"/>
          <w:color w:val="000000"/>
          <w:kern w:val="0"/>
          <w:sz w:val="32"/>
          <w:szCs w:val="32"/>
          <w:lang w:val="en-US" w:eastAsia="zh-CN"/>
        </w:rPr>
        <w:t>3分</w:t>
      </w:r>
      <w:r>
        <w:rPr>
          <w:rFonts w:hint="eastAsia" w:ascii="仿宋_GB2312" w:hAnsi="仿宋" w:eastAsia="仿宋_GB2312"/>
          <w:color w:val="000000"/>
          <w:kern w:val="0"/>
          <w:sz w:val="32"/>
          <w:szCs w:val="32"/>
        </w:rPr>
        <w:t>，扣0分。</w:t>
      </w:r>
    </w:p>
    <w:p w14:paraId="6B19D542">
      <w:pPr>
        <w:adjustRightInd w:val="0"/>
        <w:spacing w:before="156" w:beforeLines="50" w:after="156" w:afterLines="50" w:line="520" w:lineRule="exact"/>
        <w:ind w:firstLine="643" w:firstLineChars="200"/>
        <w:rPr>
          <w:rFonts w:hint="eastAsia" w:ascii="仿宋_GB2312" w:hAnsi="仿宋" w:eastAsia="仿宋_GB2312"/>
          <w:color w:val="000000"/>
          <w:kern w:val="0"/>
          <w:sz w:val="32"/>
          <w:szCs w:val="32"/>
        </w:rPr>
      </w:pPr>
      <w:r>
        <w:rPr>
          <w:rFonts w:hint="eastAsia" w:ascii="仿宋_GB2312" w:hAnsi="仿宋" w:eastAsia="仿宋_GB2312"/>
          <w:b/>
          <w:bCs/>
          <w:color w:val="000000"/>
          <w:kern w:val="0"/>
          <w:sz w:val="32"/>
          <w:szCs w:val="32"/>
        </w:rPr>
        <w:t>2.绩效目标（</w:t>
      </w:r>
      <w:r>
        <w:rPr>
          <w:rFonts w:hint="eastAsia" w:ascii="仿宋_GB2312" w:hAnsi="仿宋" w:eastAsia="仿宋_GB2312"/>
          <w:b/>
          <w:bCs/>
          <w:color w:val="000000"/>
          <w:kern w:val="0"/>
          <w:sz w:val="32"/>
          <w:szCs w:val="32"/>
          <w:lang w:val="en-US" w:eastAsia="zh-CN"/>
        </w:rPr>
        <w:t>2</w:t>
      </w:r>
      <w:r>
        <w:rPr>
          <w:rFonts w:hint="eastAsia" w:ascii="仿宋_GB2312" w:hAnsi="仿宋" w:eastAsia="仿宋_GB2312"/>
          <w:b/>
          <w:bCs/>
          <w:color w:val="000000"/>
          <w:kern w:val="0"/>
          <w:sz w:val="32"/>
          <w:szCs w:val="32"/>
        </w:rPr>
        <w:t>分）</w:t>
      </w:r>
    </w:p>
    <w:p w14:paraId="7DABF61B">
      <w:pPr>
        <w:adjustRightInd w:val="0"/>
        <w:spacing w:before="156" w:beforeLines="50" w:after="156" w:afterLines="50" w:line="520" w:lineRule="exact"/>
        <w:ind w:firstLine="640" w:firstLineChars="200"/>
        <w:rPr>
          <w:rFonts w:hint="default" w:ascii="仿宋_GB2312" w:hAnsi="仿宋" w:eastAsia="仿宋_GB2312"/>
          <w:color w:val="000000"/>
          <w:kern w:val="0"/>
          <w:sz w:val="32"/>
          <w:szCs w:val="32"/>
          <w:lang w:val="en-US" w:eastAsia="zh-CN"/>
        </w:rPr>
      </w:pPr>
      <w:r>
        <w:rPr>
          <w:rFonts w:hint="eastAsia" w:ascii="仿宋_GB2312" w:hAnsi="仿宋" w:eastAsia="仿宋_GB2312"/>
          <w:color w:val="000000"/>
          <w:kern w:val="0"/>
          <w:sz w:val="32"/>
          <w:szCs w:val="32"/>
        </w:rPr>
        <w:t>本次绩效评价的目的是按照实际情况</w:t>
      </w:r>
      <w:r>
        <w:rPr>
          <w:rFonts w:hint="eastAsia" w:ascii="仿宋_GB2312" w:hAnsi="仿宋" w:eastAsia="仿宋_GB2312"/>
          <w:color w:val="000000"/>
          <w:kern w:val="0"/>
          <w:sz w:val="32"/>
          <w:szCs w:val="32"/>
          <w:lang w:eastAsia="zh-CN"/>
        </w:rPr>
        <w:t>合理的安排</w:t>
      </w:r>
      <w:r>
        <w:rPr>
          <w:rFonts w:hint="eastAsia" w:ascii="仿宋_GB2312" w:hAnsi="仿宋" w:eastAsia="仿宋_GB2312"/>
          <w:color w:val="000000"/>
          <w:kern w:val="0"/>
          <w:sz w:val="32"/>
          <w:szCs w:val="32"/>
        </w:rPr>
        <w:t>资金。建立</w:t>
      </w:r>
      <w:r>
        <w:rPr>
          <w:rFonts w:hint="eastAsia" w:ascii="仿宋_GB2312" w:hAnsi="仿宋" w:eastAsia="仿宋_GB2312"/>
          <w:color w:val="000000"/>
          <w:kern w:val="0"/>
          <w:sz w:val="32"/>
          <w:szCs w:val="32"/>
          <w:lang w:eastAsia="zh-CN"/>
        </w:rPr>
        <w:t>信息化建设项目</w:t>
      </w:r>
      <w:r>
        <w:rPr>
          <w:rFonts w:hint="eastAsia" w:ascii="仿宋_GB2312" w:hAnsi="仿宋" w:eastAsia="仿宋_GB2312"/>
          <w:color w:val="000000"/>
          <w:kern w:val="0"/>
          <w:sz w:val="32"/>
          <w:szCs w:val="32"/>
        </w:rPr>
        <w:t>资金，</w:t>
      </w:r>
      <w:r>
        <w:rPr>
          <w:rFonts w:hint="eastAsia" w:ascii="仿宋_GB2312" w:hAnsi="仿宋" w:eastAsia="仿宋_GB2312"/>
          <w:color w:val="000000"/>
          <w:kern w:val="0"/>
          <w:sz w:val="32"/>
          <w:szCs w:val="32"/>
          <w:lang w:eastAsia="zh-CN"/>
        </w:rPr>
        <w:t>以促进审判体系、审判能力和法院管理能力现代化，不断强化需求导向，积极运用新兴技术，坚持服务人民群众、服务审判执行、服务司法管理，全面推进人民法院信息化建设转型升级，为人民法院工作科学发展提供坚实的信息科技保障。绩效目标设置科学合理，得分</w:t>
      </w:r>
      <w:r>
        <w:rPr>
          <w:rFonts w:hint="eastAsia" w:ascii="仿宋_GB2312" w:hAnsi="仿宋" w:eastAsia="仿宋_GB2312"/>
          <w:color w:val="000000"/>
          <w:kern w:val="0"/>
          <w:sz w:val="32"/>
          <w:szCs w:val="32"/>
          <w:lang w:val="en-US" w:eastAsia="zh-CN"/>
        </w:rPr>
        <w:t>2分，扣0分。</w:t>
      </w:r>
    </w:p>
    <w:p w14:paraId="443FEA8F">
      <w:pPr>
        <w:adjustRightInd w:val="0"/>
        <w:spacing w:before="156" w:beforeLines="50" w:after="156" w:afterLines="50" w:line="520" w:lineRule="exact"/>
        <w:ind w:firstLine="643" w:firstLineChars="200"/>
        <w:rPr>
          <w:rFonts w:hint="eastAsia" w:ascii="仿宋_GB2312" w:hAnsi="仿宋" w:eastAsia="仿宋_GB2312"/>
          <w:b/>
          <w:bCs/>
          <w:kern w:val="0"/>
          <w:sz w:val="32"/>
          <w:szCs w:val="32"/>
        </w:rPr>
      </w:pPr>
      <w:r>
        <w:rPr>
          <w:rFonts w:hint="eastAsia" w:ascii="仿宋_GB2312" w:hAnsi="仿宋" w:eastAsia="仿宋_GB2312"/>
          <w:b/>
          <w:bCs/>
          <w:kern w:val="0"/>
          <w:sz w:val="32"/>
          <w:szCs w:val="32"/>
        </w:rPr>
        <w:t>3.资金投入（</w:t>
      </w:r>
      <w:r>
        <w:rPr>
          <w:rFonts w:hint="eastAsia" w:ascii="仿宋_GB2312" w:hAnsi="仿宋" w:eastAsia="仿宋_GB2312"/>
          <w:b/>
          <w:bCs/>
          <w:kern w:val="0"/>
          <w:sz w:val="32"/>
          <w:szCs w:val="32"/>
          <w:lang w:val="en-US" w:eastAsia="zh-CN"/>
        </w:rPr>
        <w:t>5</w:t>
      </w:r>
      <w:r>
        <w:rPr>
          <w:rFonts w:hint="eastAsia" w:ascii="仿宋_GB2312" w:hAnsi="仿宋" w:eastAsia="仿宋_GB2312"/>
          <w:b/>
          <w:bCs/>
          <w:kern w:val="0"/>
          <w:sz w:val="32"/>
          <w:szCs w:val="32"/>
        </w:rPr>
        <w:t>分）</w:t>
      </w:r>
    </w:p>
    <w:p w14:paraId="008B5D64">
      <w:pPr>
        <w:tabs>
          <w:tab w:val="left" w:pos="1203"/>
        </w:tabs>
        <w:spacing w:line="52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（1）</w:t>
      </w:r>
      <w:r>
        <w:rPr>
          <w:rFonts w:ascii="仿宋_GB2312" w:hAnsi="仿宋" w:eastAsia="仿宋_GB2312"/>
          <w:kern w:val="0"/>
          <w:sz w:val="32"/>
          <w:szCs w:val="32"/>
        </w:rPr>
        <w:t>预算编制科学性</w:t>
      </w:r>
      <w:r>
        <w:rPr>
          <w:rFonts w:hint="eastAsia" w:ascii="仿宋_GB2312" w:hAnsi="仿宋" w:eastAsia="仿宋_GB2312"/>
          <w:kern w:val="0"/>
          <w:sz w:val="32"/>
          <w:szCs w:val="32"/>
        </w:rPr>
        <w:t>：预算资金</w:t>
      </w:r>
      <w:r>
        <w:rPr>
          <w:rFonts w:hint="eastAsia" w:ascii="仿宋_GB2312" w:hAnsi="仿宋" w:eastAsia="仿宋_GB2312"/>
          <w:kern w:val="0"/>
          <w:sz w:val="32"/>
          <w:szCs w:val="32"/>
          <w:lang w:val="en-US" w:eastAsia="zh-CN"/>
        </w:rPr>
        <w:t>322</w:t>
      </w:r>
      <w:r>
        <w:rPr>
          <w:rFonts w:hint="eastAsia" w:ascii="仿宋_GB2312" w:hAnsi="仿宋" w:eastAsia="仿宋_GB2312"/>
          <w:kern w:val="0"/>
          <w:sz w:val="32"/>
          <w:szCs w:val="32"/>
        </w:rPr>
        <w:t>万元，实际支付</w:t>
      </w:r>
      <w:r>
        <w:rPr>
          <w:rFonts w:hint="eastAsia" w:ascii="仿宋_GB2312" w:hAnsi="仿宋" w:eastAsia="仿宋_GB2312"/>
          <w:kern w:val="0"/>
          <w:sz w:val="32"/>
          <w:szCs w:val="32"/>
          <w:lang w:val="en-US" w:eastAsia="zh-CN"/>
        </w:rPr>
        <w:t>115.49</w:t>
      </w:r>
      <w:r>
        <w:rPr>
          <w:rFonts w:hint="eastAsia" w:ascii="仿宋_GB2312" w:hAnsi="仿宋" w:eastAsia="仿宋_GB2312"/>
          <w:kern w:val="0"/>
          <w:sz w:val="32"/>
          <w:szCs w:val="32"/>
        </w:rPr>
        <w:t>万元，按照实际</w:t>
      </w:r>
      <w:r>
        <w:rPr>
          <w:rFonts w:hint="eastAsia" w:ascii="仿宋_GB2312" w:hAnsi="仿宋" w:eastAsia="仿宋_GB2312"/>
          <w:kern w:val="0"/>
          <w:sz w:val="32"/>
          <w:szCs w:val="32"/>
          <w:lang w:eastAsia="zh-CN"/>
        </w:rPr>
        <w:t>支付</w:t>
      </w:r>
      <w:r>
        <w:rPr>
          <w:rFonts w:hint="eastAsia" w:ascii="仿宋_GB2312" w:hAnsi="仿宋" w:eastAsia="仿宋_GB2312"/>
          <w:kern w:val="0"/>
          <w:sz w:val="32"/>
          <w:szCs w:val="32"/>
        </w:rPr>
        <w:t>金额来执行。由于本年度的</w:t>
      </w:r>
      <w:r>
        <w:rPr>
          <w:rFonts w:hint="eastAsia" w:ascii="仿宋_GB2312" w:hAnsi="仿宋" w:eastAsia="仿宋_GB2312"/>
          <w:kern w:val="0"/>
          <w:sz w:val="32"/>
          <w:szCs w:val="32"/>
          <w:lang w:eastAsia="zh-CN"/>
        </w:rPr>
        <w:t>支付</w:t>
      </w:r>
      <w:r>
        <w:rPr>
          <w:rFonts w:hint="eastAsia" w:ascii="仿宋_GB2312" w:hAnsi="仿宋" w:eastAsia="仿宋_GB2312"/>
          <w:kern w:val="0"/>
          <w:sz w:val="32"/>
          <w:szCs w:val="32"/>
        </w:rPr>
        <w:t>资金不可预测，预算资金与实际</w:t>
      </w:r>
      <w:r>
        <w:rPr>
          <w:rFonts w:hint="eastAsia" w:ascii="仿宋_GB2312" w:hAnsi="仿宋" w:eastAsia="仿宋_GB2312"/>
          <w:kern w:val="0"/>
          <w:sz w:val="32"/>
          <w:szCs w:val="32"/>
          <w:lang w:eastAsia="zh-CN"/>
        </w:rPr>
        <w:t>支付</w:t>
      </w:r>
      <w:r>
        <w:rPr>
          <w:rFonts w:hint="eastAsia" w:ascii="仿宋_GB2312" w:hAnsi="仿宋" w:eastAsia="仿宋_GB2312"/>
          <w:kern w:val="0"/>
          <w:sz w:val="32"/>
          <w:szCs w:val="32"/>
        </w:rPr>
        <w:t>资金偏差较</w:t>
      </w:r>
      <w:r>
        <w:rPr>
          <w:rFonts w:hint="eastAsia" w:ascii="仿宋_GB2312" w:hAnsi="仿宋" w:eastAsia="仿宋_GB2312"/>
          <w:kern w:val="0"/>
          <w:sz w:val="32"/>
          <w:szCs w:val="32"/>
          <w:lang w:eastAsia="zh-CN"/>
        </w:rPr>
        <w:t>大</w:t>
      </w:r>
      <w:r>
        <w:rPr>
          <w:rFonts w:hint="eastAsia" w:ascii="仿宋_GB2312" w:hAnsi="仿宋" w:eastAsia="仿宋_GB2312"/>
          <w:kern w:val="0"/>
          <w:sz w:val="32"/>
          <w:szCs w:val="32"/>
        </w:rPr>
        <w:t>。依据评分标准得</w:t>
      </w:r>
      <w:r>
        <w:rPr>
          <w:rFonts w:hint="eastAsia" w:ascii="仿宋_GB2312" w:hAnsi="仿宋" w:eastAsia="仿宋_GB2312"/>
          <w:kern w:val="0"/>
          <w:sz w:val="32"/>
          <w:szCs w:val="32"/>
          <w:lang w:val="en-US" w:eastAsia="zh-CN"/>
        </w:rPr>
        <w:t>0.5</w:t>
      </w:r>
      <w:r>
        <w:rPr>
          <w:rFonts w:hint="eastAsia" w:ascii="仿宋_GB2312" w:hAnsi="仿宋" w:eastAsia="仿宋_GB2312"/>
          <w:kern w:val="0"/>
          <w:sz w:val="32"/>
          <w:szCs w:val="32"/>
        </w:rPr>
        <w:t>分，扣</w:t>
      </w:r>
      <w:r>
        <w:rPr>
          <w:rFonts w:hint="eastAsia" w:ascii="仿宋_GB2312" w:hAnsi="仿宋" w:eastAsia="仿宋_GB2312"/>
          <w:kern w:val="0"/>
          <w:sz w:val="32"/>
          <w:szCs w:val="32"/>
          <w:lang w:val="en-US" w:eastAsia="zh-CN"/>
        </w:rPr>
        <w:t>2</w:t>
      </w:r>
      <w:r>
        <w:rPr>
          <w:rFonts w:hint="eastAsia" w:ascii="仿宋_GB2312" w:hAnsi="仿宋" w:eastAsia="仿宋_GB2312"/>
          <w:kern w:val="0"/>
          <w:sz w:val="32"/>
          <w:szCs w:val="32"/>
        </w:rPr>
        <w:t>分。</w:t>
      </w:r>
    </w:p>
    <w:p w14:paraId="11958031">
      <w:pPr>
        <w:adjustRightInd w:val="0"/>
        <w:spacing w:before="156" w:beforeLines="50" w:after="156" w:afterLines="50" w:line="60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（2）资金分配合理性:</w:t>
      </w:r>
      <w:r>
        <w:rPr>
          <w:rFonts w:hint="eastAsia" w:ascii="仿宋" w:hAnsi="仿宋" w:eastAsia="仿宋"/>
          <w:sz w:val="32"/>
          <w:szCs w:val="32"/>
        </w:rPr>
        <w:t>该规划包括经常性预算项目、谋划自建项目等2个部分，内容为:经常性预算项目和谋划自建项目。</w:t>
      </w:r>
      <w:r>
        <w:rPr>
          <w:rFonts w:hint="eastAsia" w:ascii="仿宋" w:hAnsi="仿宋" w:eastAsia="仿宋"/>
          <w:sz w:val="32"/>
          <w:szCs w:val="32"/>
          <w:lang w:eastAsia="zh-CN"/>
        </w:rPr>
        <w:t>一是</w:t>
      </w:r>
      <w:r>
        <w:rPr>
          <w:rFonts w:hint="eastAsia" w:ascii="仿宋" w:hAnsi="仿宋" w:eastAsia="仿宋"/>
          <w:sz w:val="32"/>
          <w:szCs w:val="32"/>
        </w:rPr>
        <w:t>信息化建设经常性支出涉及10项，共计预算213.17万元</w:t>
      </w:r>
      <w:r>
        <w:rPr>
          <w:rFonts w:hint="eastAsia" w:ascii="仿宋" w:hAnsi="仿宋" w:eastAsia="仿宋"/>
          <w:sz w:val="32"/>
          <w:szCs w:val="32"/>
          <w:lang w:eastAsia="zh-CN"/>
        </w:rPr>
        <w:t>；二是</w:t>
      </w:r>
      <w:r>
        <w:rPr>
          <w:rFonts w:hint="eastAsia" w:ascii="仿宋" w:hAnsi="仿宋" w:eastAsia="仿宋"/>
          <w:sz w:val="32"/>
          <w:szCs w:val="32"/>
        </w:rPr>
        <w:t>谋划自建项目</w:t>
      </w:r>
      <w:r>
        <w:rPr>
          <w:rFonts w:hint="eastAsia" w:ascii="仿宋" w:hAnsi="仿宋" w:eastAsia="仿宋"/>
          <w:sz w:val="32"/>
          <w:szCs w:val="32"/>
          <w:lang w:eastAsia="zh-CN"/>
        </w:rPr>
        <w:t>，</w:t>
      </w:r>
      <w:r>
        <w:rPr>
          <w:rFonts w:hint="eastAsia" w:ascii="仿宋" w:hAnsi="仿宋" w:eastAsia="仿宋"/>
          <w:sz w:val="32"/>
          <w:szCs w:val="32"/>
        </w:rPr>
        <w:t>信息化应用与安全设备，项目预算60万元</w:t>
      </w:r>
      <w:r>
        <w:rPr>
          <w:rFonts w:hint="eastAsia" w:ascii="仿宋" w:hAnsi="仿宋" w:eastAsia="仿宋"/>
          <w:sz w:val="32"/>
          <w:szCs w:val="32"/>
          <w:lang w:eastAsia="zh-CN"/>
        </w:rPr>
        <w:t>，</w:t>
      </w:r>
      <w:r>
        <w:rPr>
          <w:rFonts w:hint="eastAsia" w:ascii="仿宋" w:hAnsi="仿宋" w:eastAsia="仿宋"/>
          <w:sz w:val="32"/>
          <w:szCs w:val="32"/>
        </w:rPr>
        <w:t>临时性项目和信息化设备维修经费，项目预算</w:t>
      </w:r>
      <w:r>
        <w:rPr>
          <w:rFonts w:hint="eastAsia" w:ascii="仿宋" w:hAnsi="仿宋" w:eastAsia="仿宋"/>
          <w:sz w:val="32"/>
          <w:szCs w:val="32"/>
          <w:lang w:val="en-US" w:eastAsia="zh-CN"/>
        </w:rPr>
        <w:t>48.83</w:t>
      </w:r>
      <w:r>
        <w:rPr>
          <w:rFonts w:hint="eastAsia" w:ascii="仿宋" w:hAnsi="仿宋" w:eastAsia="仿宋"/>
          <w:sz w:val="32"/>
          <w:szCs w:val="32"/>
        </w:rPr>
        <w:t>万元。总预算为</w:t>
      </w:r>
      <w:r>
        <w:rPr>
          <w:rFonts w:hint="eastAsia" w:ascii="仿宋" w:hAnsi="仿宋" w:eastAsia="仿宋"/>
          <w:sz w:val="32"/>
          <w:szCs w:val="32"/>
          <w:lang w:val="en-US" w:eastAsia="zh-CN"/>
        </w:rPr>
        <w:t>322</w:t>
      </w:r>
      <w:r>
        <w:rPr>
          <w:rFonts w:hint="eastAsia" w:ascii="仿宋" w:hAnsi="仿宋" w:eastAsia="仿宋"/>
          <w:sz w:val="32"/>
          <w:szCs w:val="32"/>
        </w:rPr>
        <w:t>万元。</w:t>
      </w:r>
      <w:r>
        <w:rPr>
          <w:rFonts w:hint="eastAsia" w:ascii="仿宋_GB2312" w:hAnsi="仿宋" w:eastAsia="仿宋_GB2312"/>
          <w:kern w:val="0"/>
          <w:sz w:val="32"/>
          <w:szCs w:val="32"/>
        </w:rPr>
        <w:t>依据评分标准得</w:t>
      </w:r>
      <w:r>
        <w:rPr>
          <w:rFonts w:hint="eastAsia" w:ascii="仿宋_GB2312" w:hAnsi="仿宋" w:eastAsia="仿宋_GB2312"/>
          <w:kern w:val="0"/>
          <w:sz w:val="32"/>
          <w:szCs w:val="32"/>
          <w:lang w:val="en-US" w:eastAsia="zh-CN"/>
        </w:rPr>
        <w:t>2.5</w:t>
      </w:r>
      <w:r>
        <w:rPr>
          <w:rFonts w:hint="eastAsia" w:ascii="仿宋_GB2312" w:hAnsi="仿宋" w:eastAsia="仿宋_GB2312"/>
          <w:kern w:val="0"/>
          <w:sz w:val="32"/>
          <w:szCs w:val="32"/>
        </w:rPr>
        <w:t>分，扣</w:t>
      </w:r>
      <w:r>
        <w:rPr>
          <w:rFonts w:hint="eastAsia" w:ascii="仿宋_GB2312" w:hAnsi="仿宋" w:eastAsia="仿宋_GB2312"/>
          <w:kern w:val="0"/>
          <w:sz w:val="32"/>
          <w:szCs w:val="32"/>
          <w:lang w:val="en-US" w:eastAsia="zh-CN"/>
        </w:rPr>
        <w:t>0</w:t>
      </w:r>
      <w:r>
        <w:rPr>
          <w:rFonts w:hint="eastAsia" w:ascii="仿宋_GB2312" w:hAnsi="仿宋" w:eastAsia="仿宋_GB2312"/>
          <w:kern w:val="0"/>
          <w:sz w:val="32"/>
          <w:szCs w:val="32"/>
        </w:rPr>
        <w:t>分。</w:t>
      </w:r>
    </w:p>
    <w:p w14:paraId="4C48239C">
      <w:pPr>
        <w:adjustRightInd w:val="0"/>
        <w:spacing w:before="156" w:beforeLines="50" w:after="156" w:afterLines="50" w:line="520" w:lineRule="exact"/>
        <w:ind w:firstLine="643" w:firstLineChars="200"/>
        <w:rPr>
          <w:rFonts w:hint="eastAsia" w:ascii="仿宋_GB2312" w:hAnsi="仿宋" w:eastAsia="仿宋_GB2312"/>
          <w:b/>
          <w:bCs/>
          <w:kern w:val="0"/>
          <w:sz w:val="32"/>
          <w:szCs w:val="32"/>
        </w:rPr>
      </w:pPr>
      <w:r>
        <w:rPr>
          <w:rFonts w:hint="eastAsia" w:ascii="仿宋_GB2312" w:hAnsi="仿宋" w:eastAsia="仿宋_GB2312"/>
          <w:b/>
          <w:bCs/>
          <w:kern w:val="0"/>
          <w:sz w:val="32"/>
          <w:szCs w:val="32"/>
        </w:rPr>
        <w:t>4．资金落实（</w:t>
      </w:r>
      <w:r>
        <w:rPr>
          <w:rFonts w:hint="eastAsia" w:ascii="仿宋_GB2312" w:hAnsi="仿宋" w:eastAsia="仿宋_GB2312"/>
          <w:b/>
          <w:bCs/>
          <w:kern w:val="0"/>
          <w:sz w:val="32"/>
          <w:szCs w:val="32"/>
          <w:lang w:val="en-US" w:eastAsia="zh-CN"/>
        </w:rPr>
        <w:t>10</w:t>
      </w:r>
      <w:r>
        <w:rPr>
          <w:rFonts w:hint="eastAsia" w:ascii="仿宋_GB2312" w:hAnsi="仿宋" w:eastAsia="仿宋_GB2312"/>
          <w:b/>
          <w:bCs/>
          <w:kern w:val="0"/>
          <w:sz w:val="32"/>
          <w:szCs w:val="32"/>
        </w:rPr>
        <w:t>分）</w:t>
      </w:r>
    </w:p>
    <w:p w14:paraId="48CC65A8">
      <w:pPr>
        <w:tabs>
          <w:tab w:val="left" w:pos="1203"/>
        </w:tabs>
        <w:spacing w:line="520" w:lineRule="exact"/>
        <w:ind w:left="210"/>
        <w:rPr>
          <w:rFonts w:ascii="仿宋_GB2312" w:hAnsi="仿宋" w:eastAsia="仿宋_GB2312"/>
          <w:kern w:val="0"/>
          <w:sz w:val="32"/>
          <w:szCs w:val="32"/>
        </w:rPr>
      </w:pPr>
      <w:r>
        <w:rPr>
          <w:rFonts w:hint="eastAsia" w:ascii="仿宋_GB2312" w:hAnsi="仿宋" w:eastAsia="仿宋_GB2312"/>
          <w:kern w:val="0"/>
          <w:sz w:val="32"/>
          <w:szCs w:val="32"/>
        </w:rPr>
        <w:t xml:space="preserve">   （1）资金到位率：预算资金</w:t>
      </w:r>
      <w:r>
        <w:rPr>
          <w:rFonts w:hint="eastAsia" w:ascii="仿宋_GB2312" w:hAnsi="仿宋" w:eastAsia="仿宋_GB2312"/>
          <w:kern w:val="0"/>
          <w:sz w:val="32"/>
          <w:szCs w:val="32"/>
          <w:lang w:val="en-US" w:eastAsia="zh-CN"/>
        </w:rPr>
        <w:t>322</w:t>
      </w:r>
      <w:r>
        <w:rPr>
          <w:rFonts w:hint="eastAsia" w:ascii="仿宋_GB2312" w:hAnsi="仿宋" w:eastAsia="仿宋_GB2312"/>
          <w:kern w:val="0"/>
          <w:sz w:val="32"/>
          <w:szCs w:val="32"/>
        </w:rPr>
        <w:t>万，2022年初已经全部下达。依据评分标准得3分，扣0分.</w:t>
      </w:r>
    </w:p>
    <w:p w14:paraId="3FD8CFAE">
      <w:pPr>
        <w:tabs>
          <w:tab w:val="left" w:pos="1203"/>
        </w:tabs>
        <w:spacing w:line="52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（2）预算执行率：</w:t>
      </w:r>
      <w:r>
        <w:rPr>
          <w:rFonts w:hint="eastAsia" w:ascii="仿宋_GB2312" w:hAnsi="仿宋" w:eastAsia="仿宋_GB2312"/>
          <w:kern w:val="0"/>
          <w:sz w:val="32"/>
          <w:szCs w:val="32"/>
          <w:lang w:eastAsia="zh-CN"/>
        </w:rPr>
        <w:t>按照资金安排合理支出</w:t>
      </w:r>
      <w:r>
        <w:rPr>
          <w:rFonts w:hint="eastAsia" w:ascii="仿宋_GB2312" w:hAnsi="仿宋" w:eastAsia="仿宋_GB2312"/>
          <w:kern w:val="0"/>
          <w:sz w:val="32"/>
          <w:szCs w:val="32"/>
        </w:rPr>
        <w:t>，但按照预算执行了</w:t>
      </w:r>
      <w:r>
        <w:rPr>
          <w:rFonts w:hint="eastAsia" w:ascii="仿宋_GB2312" w:hAnsi="仿宋" w:eastAsia="仿宋_GB2312"/>
          <w:kern w:val="0"/>
          <w:sz w:val="32"/>
          <w:szCs w:val="32"/>
          <w:lang w:val="en-US" w:eastAsia="zh-CN"/>
        </w:rPr>
        <w:t>36</w:t>
      </w:r>
      <w:r>
        <w:rPr>
          <w:rFonts w:hint="eastAsia" w:ascii="仿宋_GB2312" w:hAnsi="仿宋" w:eastAsia="仿宋_GB2312"/>
          <w:kern w:val="0"/>
          <w:sz w:val="32"/>
          <w:szCs w:val="32"/>
        </w:rPr>
        <w:t>%。</w:t>
      </w:r>
      <w:r>
        <w:rPr>
          <w:rFonts w:hint="eastAsia" w:ascii="仿宋_GB2312" w:hAnsi="仿宋" w:eastAsia="仿宋_GB2312"/>
          <w:kern w:val="0"/>
          <w:sz w:val="32"/>
          <w:szCs w:val="32"/>
          <w:lang w:eastAsia="zh-CN"/>
        </w:rPr>
        <w:t>依据</w:t>
      </w:r>
      <w:r>
        <w:rPr>
          <w:rFonts w:hint="eastAsia" w:ascii="仿宋_GB2312" w:hAnsi="仿宋" w:eastAsia="仿宋_GB2312"/>
          <w:kern w:val="0"/>
          <w:sz w:val="32"/>
          <w:szCs w:val="32"/>
        </w:rPr>
        <w:t>评分标准得</w:t>
      </w:r>
      <w:r>
        <w:rPr>
          <w:rFonts w:hint="eastAsia" w:ascii="仿宋_GB2312" w:hAnsi="仿宋" w:eastAsia="仿宋_GB2312"/>
          <w:kern w:val="0"/>
          <w:sz w:val="32"/>
          <w:szCs w:val="32"/>
          <w:lang w:val="en-US" w:eastAsia="zh-CN"/>
        </w:rPr>
        <w:t>2.6</w:t>
      </w:r>
      <w:r>
        <w:rPr>
          <w:rFonts w:hint="eastAsia" w:ascii="仿宋_GB2312" w:hAnsi="仿宋" w:eastAsia="仿宋_GB2312"/>
          <w:kern w:val="0"/>
          <w:sz w:val="32"/>
          <w:szCs w:val="32"/>
        </w:rPr>
        <w:t>分，扣</w:t>
      </w:r>
      <w:r>
        <w:rPr>
          <w:rFonts w:hint="eastAsia" w:ascii="仿宋_GB2312" w:hAnsi="仿宋" w:eastAsia="仿宋_GB2312"/>
          <w:kern w:val="0"/>
          <w:sz w:val="32"/>
          <w:szCs w:val="32"/>
          <w:lang w:val="en-US" w:eastAsia="zh-CN"/>
        </w:rPr>
        <w:t>4.4</w:t>
      </w:r>
      <w:r>
        <w:rPr>
          <w:rFonts w:hint="eastAsia" w:ascii="仿宋_GB2312" w:hAnsi="仿宋" w:eastAsia="仿宋_GB2312"/>
          <w:kern w:val="0"/>
          <w:sz w:val="32"/>
          <w:szCs w:val="32"/>
        </w:rPr>
        <w:t>分。</w:t>
      </w:r>
    </w:p>
    <w:p w14:paraId="4D4AB2B9">
      <w:pPr>
        <w:adjustRightInd w:val="0"/>
        <w:spacing w:before="156" w:beforeLines="50" w:after="156" w:afterLines="50" w:line="520" w:lineRule="exact"/>
        <w:ind w:firstLine="643" w:firstLineChars="200"/>
        <w:rPr>
          <w:rFonts w:hint="eastAsia" w:ascii="仿宋_GB2312" w:hAnsi="仿宋" w:eastAsia="仿宋_GB2312"/>
          <w:b/>
          <w:bCs/>
          <w:kern w:val="0"/>
          <w:sz w:val="32"/>
          <w:szCs w:val="32"/>
        </w:rPr>
      </w:pPr>
      <w:r>
        <w:rPr>
          <w:rFonts w:hint="eastAsia" w:ascii="仿宋_GB2312" w:hAnsi="仿宋" w:eastAsia="仿宋_GB2312"/>
          <w:b/>
          <w:bCs/>
          <w:color w:val="000000"/>
          <w:kern w:val="0"/>
          <w:sz w:val="32"/>
          <w:szCs w:val="32"/>
        </w:rPr>
        <w:t>（二）过程（共</w:t>
      </w:r>
      <w:r>
        <w:rPr>
          <w:rFonts w:hint="eastAsia" w:ascii="仿宋_GB2312" w:hAnsi="仿宋" w:eastAsia="仿宋_GB2312"/>
          <w:b/>
          <w:bCs/>
          <w:color w:val="000000"/>
          <w:kern w:val="0"/>
          <w:sz w:val="32"/>
          <w:szCs w:val="32"/>
          <w:lang w:val="en-US" w:eastAsia="zh-CN"/>
        </w:rPr>
        <w:t>10</w:t>
      </w:r>
      <w:r>
        <w:rPr>
          <w:rFonts w:hint="eastAsia" w:ascii="仿宋_GB2312" w:hAnsi="仿宋" w:eastAsia="仿宋_GB2312"/>
          <w:b/>
          <w:bCs/>
          <w:color w:val="000000"/>
          <w:kern w:val="0"/>
          <w:sz w:val="32"/>
          <w:szCs w:val="32"/>
        </w:rPr>
        <w:t>分，得分</w:t>
      </w:r>
      <w:r>
        <w:rPr>
          <w:rFonts w:hint="eastAsia" w:ascii="仿宋_GB2312" w:hAnsi="仿宋" w:eastAsia="仿宋_GB2312"/>
          <w:b/>
          <w:bCs/>
          <w:color w:val="000000"/>
          <w:kern w:val="0"/>
          <w:sz w:val="32"/>
          <w:szCs w:val="32"/>
          <w:lang w:val="en-US" w:eastAsia="zh-CN"/>
        </w:rPr>
        <w:t>10</w:t>
      </w:r>
      <w:r>
        <w:rPr>
          <w:rFonts w:hint="eastAsia" w:ascii="仿宋_GB2312" w:hAnsi="仿宋" w:eastAsia="仿宋_GB2312"/>
          <w:b/>
          <w:bCs/>
          <w:color w:val="000000"/>
          <w:kern w:val="0"/>
          <w:sz w:val="32"/>
          <w:szCs w:val="32"/>
        </w:rPr>
        <w:t>分）</w:t>
      </w:r>
    </w:p>
    <w:p w14:paraId="55848AE1">
      <w:pPr>
        <w:adjustRightInd w:val="0"/>
        <w:spacing w:before="156" w:beforeLines="50" w:after="156" w:afterLines="50" w:line="520" w:lineRule="exact"/>
        <w:ind w:firstLine="643" w:firstLineChars="200"/>
        <w:rPr>
          <w:rFonts w:hint="eastAsia" w:ascii="仿宋_GB2312" w:hAnsi="仿宋" w:eastAsia="仿宋_GB2312"/>
          <w:kern w:val="0"/>
          <w:sz w:val="32"/>
          <w:szCs w:val="32"/>
        </w:rPr>
      </w:pPr>
      <w:r>
        <w:rPr>
          <w:rFonts w:hint="eastAsia" w:ascii="仿宋_GB2312" w:hAnsi="仿宋" w:eastAsia="仿宋_GB2312"/>
          <w:b/>
          <w:bCs/>
          <w:kern w:val="0"/>
          <w:sz w:val="32"/>
          <w:szCs w:val="32"/>
        </w:rPr>
        <w:t>1.资金管理（5分）</w:t>
      </w:r>
      <w:r>
        <w:rPr>
          <w:rFonts w:hint="eastAsia" w:ascii="仿宋_GB2312" w:hAnsi="仿宋" w:eastAsia="仿宋_GB2312"/>
          <w:kern w:val="0"/>
          <w:sz w:val="32"/>
          <w:szCs w:val="32"/>
        </w:rPr>
        <w:t>资金使用合规性:符合国家财经法规和财务管理制度以及有关专项资金管理办法的规定,支付凭证附件中的审批程序及手续符合规定。依据评分标准得5分，扣0分。</w:t>
      </w:r>
    </w:p>
    <w:p w14:paraId="165FEC37">
      <w:pPr>
        <w:spacing w:line="520" w:lineRule="exact"/>
        <w:ind w:firstLine="643" w:firstLineChars="200"/>
        <w:rPr>
          <w:rFonts w:hint="eastAsia" w:ascii="仿宋_GB2312" w:eastAsia="仿宋_GB2312"/>
          <w:b/>
          <w:bCs/>
          <w:sz w:val="32"/>
          <w:szCs w:val="32"/>
        </w:rPr>
      </w:pPr>
      <w:r>
        <w:rPr>
          <w:rFonts w:hint="eastAsia" w:ascii="仿宋_GB2312" w:eastAsia="仿宋_GB2312" w:cs="仿宋_GB2312"/>
          <w:b/>
          <w:bCs/>
          <w:sz w:val="32"/>
          <w:szCs w:val="32"/>
        </w:rPr>
        <w:t>2.组织实施（</w:t>
      </w:r>
      <w:r>
        <w:rPr>
          <w:rFonts w:hint="eastAsia" w:ascii="仿宋_GB2312" w:eastAsia="仿宋_GB2312" w:cs="仿宋_GB2312"/>
          <w:b/>
          <w:bCs/>
          <w:sz w:val="32"/>
          <w:szCs w:val="32"/>
          <w:lang w:val="en-US" w:eastAsia="zh-CN"/>
        </w:rPr>
        <w:t>5</w:t>
      </w:r>
      <w:r>
        <w:rPr>
          <w:rFonts w:hint="eastAsia" w:ascii="仿宋_GB2312" w:eastAsia="仿宋_GB2312" w:cs="仿宋_GB2312"/>
          <w:b/>
          <w:bCs/>
          <w:sz w:val="32"/>
          <w:szCs w:val="32"/>
        </w:rPr>
        <w:t>分）</w:t>
      </w:r>
    </w:p>
    <w:p w14:paraId="591952F1">
      <w:pPr>
        <w:tabs>
          <w:tab w:val="left" w:pos="1203"/>
        </w:tabs>
        <w:spacing w:line="52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（1）业务管理制度健全性：</w:t>
      </w:r>
      <w:r>
        <w:rPr>
          <w:rFonts w:hint="eastAsia" w:ascii="仿宋_GB2312" w:hAnsi="仿宋" w:eastAsia="仿宋_GB2312"/>
          <w:color w:val="000000"/>
          <w:kern w:val="0"/>
          <w:sz w:val="32"/>
          <w:szCs w:val="32"/>
          <w:lang w:eastAsia="zh-CN"/>
        </w:rPr>
        <w:t>项目依据</w:t>
      </w:r>
      <w:r>
        <w:rPr>
          <w:rFonts w:hint="eastAsia" w:ascii="仿宋_GB2312" w:hAnsi="仿宋" w:eastAsia="仿宋_GB2312"/>
          <w:color w:val="000000"/>
          <w:kern w:val="0"/>
          <w:sz w:val="32"/>
          <w:szCs w:val="32"/>
        </w:rPr>
        <w:t>安徽法院信息化建设五年发展规划(2021-2025)，安徽省高级人民法院关于印发《安徽法院网络安全和信息化工作方案（2021年度）》的通知</w:t>
      </w:r>
      <w:r>
        <w:rPr>
          <w:rFonts w:hint="eastAsia" w:ascii="仿宋_GB2312" w:hAnsi="仿宋" w:eastAsia="仿宋_GB2312"/>
          <w:color w:val="000000"/>
          <w:kern w:val="0"/>
          <w:sz w:val="32"/>
          <w:szCs w:val="32"/>
          <w:lang w:eastAsia="zh-CN"/>
        </w:rPr>
        <w:t>。</w:t>
      </w:r>
      <w:r>
        <w:rPr>
          <w:rFonts w:hint="eastAsia" w:ascii="仿宋_GB2312" w:hAnsi="仿宋" w:eastAsia="仿宋_GB2312"/>
          <w:kern w:val="0"/>
          <w:sz w:val="32"/>
          <w:szCs w:val="32"/>
        </w:rPr>
        <w:t>依据评分标准得5分，扣0分。</w:t>
      </w:r>
    </w:p>
    <w:p w14:paraId="3E10FAB4">
      <w:pPr>
        <w:tabs>
          <w:tab w:val="left" w:pos="1203"/>
        </w:tabs>
        <w:spacing w:line="52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（2）业务管理制度执行有效性：遵守相关法律法规和相关管理规定;项目支出审批手续完整。详细见凭证。</w:t>
      </w:r>
      <w:r>
        <w:rPr>
          <w:rFonts w:hint="eastAsia" w:ascii="仿宋_GB2312" w:hAnsi="仿宋" w:eastAsia="仿宋_GB2312"/>
          <w:kern w:val="0"/>
          <w:sz w:val="32"/>
          <w:szCs w:val="32"/>
          <w:lang w:eastAsia="zh-CN"/>
        </w:rPr>
        <w:t>依据</w:t>
      </w:r>
      <w:r>
        <w:rPr>
          <w:rFonts w:hint="eastAsia" w:ascii="仿宋_GB2312" w:hAnsi="仿宋" w:eastAsia="仿宋_GB2312"/>
          <w:kern w:val="0"/>
          <w:sz w:val="32"/>
          <w:szCs w:val="32"/>
        </w:rPr>
        <w:t>评分标准得5分，扣0分。</w:t>
      </w:r>
    </w:p>
    <w:p w14:paraId="7419D155">
      <w:pPr>
        <w:spacing w:line="520" w:lineRule="exact"/>
        <w:ind w:firstLine="321" w:firstLineChars="100"/>
        <w:rPr>
          <w:rFonts w:hint="eastAsia" w:ascii="仿宋_GB2312" w:eastAsia="仿宋_GB2312" w:cs="仿宋_GB2312"/>
          <w:b/>
          <w:bCs/>
          <w:color w:val="auto"/>
          <w:sz w:val="32"/>
          <w:szCs w:val="32"/>
        </w:rPr>
      </w:pPr>
      <w:r>
        <w:rPr>
          <w:rFonts w:hint="eastAsia" w:ascii="仿宋_GB2312" w:eastAsia="仿宋_GB2312" w:cs="仿宋_GB2312"/>
          <w:b/>
          <w:bCs/>
          <w:color w:val="auto"/>
          <w:sz w:val="32"/>
          <w:szCs w:val="32"/>
        </w:rPr>
        <w:t>（三）产出绩效（满分30分，得分30分）</w:t>
      </w:r>
    </w:p>
    <w:p w14:paraId="03DEEAEB">
      <w:pPr>
        <w:tabs>
          <w:tab w:val="left" w:pos="1203"/>
        </w:tabs>
        <w:spacing w:line="52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（1）</w:t>
      </w:r>
      <w:r>
        <w:rPr>
          <w:rFonts w:hint="eastAsia" w:ascii="仿宋_GB2312" w:hAnsi="仿宋" w:eastAsia="仿宋_GB2312"/>
          <w:kern w:val="0"/>
          <w:sz w:val="32"/>
          <w:szCs w:val="32"/>
          <w:lang w:eastAsia="zh-CN"/>
        </w:rPr>
        <w:t>数量指标</w:t>
      </w:r>
      <w:r>
        <w:rPr>
          <w:rFonts w:hint="eastAsia" w:ascii="仿宋_GB2312" w:hAnsi="仿宋" w:eastAsia="仿宋_GB2312"/>
          <w:kern w:val="0"/>
          <w:sz w:val="32"/>
          <w:szCs w:val="32"/>
        </w:rPr>
        <w:t>：</w:t>
      </w:r>
      <w:r>
        <w:rPr>
          <w:rFonts w:hint="eastAsia" w:ascii="仿宋_GB2312" w:hAnsi="仿宋" w:eastAsia="仿宋_GB2312"/>
          <w:kern w:val="0"/>
          <w:sz w:val="32"/>
          <w:szCs w:val="32"/>
          <w:lang w:eastAsia="zh-CN"/>
        </w:rPr>
        <w:t>支持法院办案数量。实际完成办案</w:t>
      </w:r>
      <w:r>
        <w:rPr>
          <w:rFonts w:hint="eastAsia" w:ascii="仿宋_GB2312" w:hAnsi="仿宋" w:eastAsia="仿宋_GB2312"/>
          <w:kern w:val="0"/>
          <w:sz w:val="32"/>
          <w:szCs w:val="32"/>
          <w:lang w:val="en-US" w:eastAsia="zh-CN"/>
        </w:rPr>
        <w:t>6164件超过指标值</w:t>
      </w:r>
      <w:r>
        <w:rPr>
          <w:rFonts w:hint="eastAsia" w:ascii="仿宋_GB2312" w:hAnsi="仿宋" w:eastAsia="仿宋_GB2312"/>
          <w:kern w:val="0"/>
          <w:sz w:val="32"/>
          <w:szCs w:val="32"/>
        </w:rPr>
        <w:t>。依据评分标准得</w:t>
      </w:r>
      <w:r>
        <w:rPr>
          <w:rFonts w:hint="eastAsia" w:ascii="仿宋_GB2312" w:hAnsi="仿宋" w:eastAsia="仿宋_GB2312"/>
          <w:kern w:val="0"/>
          <w:sz w:val="32"/>
          <w:szCs w:val="32"/>
          <w:lang w:val="en-US" w:eastAsia="zh-CN"/>
        </w:rPr>
        <w:t>7.5</w:t>
      </w:r>
      <w:r>
        <w:rPr>
          <w:rFonts w:hint="eastAsia" w:ascii="仿宋_GB2312" w:hAnsi="仿宋" w:eastAsia="仿宋_GB2312"/>
          <w:kern w:val="0"/>
          <w:sz w:val="32"/>
          <w:szCs w:val="32"/>
        </w:rPr>
        <w:t>分，扣0分。</w:t>
      </w:r>
    </w:p>
    <w:p w14:paraId="6D7F005F">
      <w:pPr>
        <w:tabs>
          <w:tab w:val="left" w:pos="1203"/>
        </w:tabs>
        <w:spacing w:line="52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（2）</w:t>
      </w:r>
      <w:r>
        <w:rPr>
          <w:rFonts w:hint="eastAsia" w:ascii="仿宋_GB2312" w:hAnsi="仿宋" w:eastAsia="仿宋_GB2312"/>
          <w:kern w:val="0"/>
          <w:sz w:val="32"/>
          <w:szCs w:val="32"/>
          <w:lang w:eastAsia="zh-CN"/>
        </w:rPr>
        <w:t>质量指标</w:t>
      </w:r>
      <w:r>
        <w:rPr>
          <w:rFonts w:hint="eastAsia" w:ascii="仿宋_GB2312" w:hAnsi="仿宋" w:eastAsia="仿宋_GB2312"/>
          <w:kern w:val="0"/>
          <w:sz w:val="32"/>
          <w:szCs w:val="32"/>
        </w:rPr>
        <w:t>：</w:t>
      </w:r>
      <w:r>
        <w:rPr>
          <w:rFonts w:hint="eastAsia" w:ascii="仿宋_GB2312" w:hAnsi="仿宋" w:eastAsia="仿宋_GB2312"/>
          <w:kern w:val="0"/>
          <w:sz w:val="32"/>
          <w:szCs w:val="32"/>
          <w:lang w:eastAsia="zh-CN"/>
        </w:rPr>
        <w:t>系统功能达标率。实际安装系统基本完成达标符合质量要求</w:t>
      </w:r>
      <w:r>
        <w:rPr>
          <w:rFonts w:hint="eastAsia" w:ascii="仿宋_GB2312" w:hAnsi="仿宋" w:eastAsia="仿宋_GB2312"/>
          <w:kern w:val="0"/>
          <w:sz w:val="32"/>
          <w:szCs w:val="32"/>
        </w:rPr>
        <w:t>。依据评分标准得</w:t>
      </w:r>
      <w:r>
        <w:rPr>
          <w:rFonts w:hint="eastAsia" w:ascii="仿宋_GB2312" w:hAnsi="仿宋" w:eastAsia="仿宋_GB2312"/>
          <w:kern w:val="0"/>
          <w:sz w:val="32"/>
          <w:szCs w:val="32"/>
          <w:lang w:val="en-US" w:eastAsia="zh-CN"/>
        </w:rPr>
        <w:t>7.5</w:t>
      </w:r>
      <w:r>
        <w:rPr>
          <w:rFonts w:hint="eastAsia" w:ascii="仿宋_GB2312" w:hAnsi="仿宋" w:eastAsia="仿宋_GB2312"/>
          <w:kern w:val="0"/>
          <w:sz w:val="32"/>
          <w:szCs w:val="32"/>
        </w:rPr>
        <w:t>分，扣0分。</w:t>
      </w:r>
    </w:p>
    <w:p w14:paraId="2818DB60">
      <w:pPr>
        <w:tabs>
          <w:tab w:val="left" w:pos="1203"/>
        </w:tabs>
        <w:spacing w:line="52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（3）</w:t>
      </w:r>
      <w:r>
        <w:rPr>
          <w:rFonts w:hint="eastAsia" w:ascii="仿宋_GB2312" w:hAnsi="仿宋" w:eastAsia="仿宋_GB2312"/>
          <w:kern w:val="0"/>
          <w:sz w:val="32"/>
          <w:szCs w:val="32"/>
          <w:lang w:eastAsia="zh-CN"/>
        </w:rPr>
        <w:t>成本指标</w:t>
      </w:r>
      <w:r>
        <w:rPr>
          <w:rFonts w:hint="eastAsia" w:ascii="仿宋_GB2312" w:hAnsi="仿宋" w:eastAsia="仿宋_GB2312"/>
          <w:kern w:val="0"/>
          <w:sz w:val="32"/>
          <w:szCs w:val="32"/>
        </w:rPr>
        <w:t>：</w:t>
      </w:r>
      <w:r>
        <w:rPr>
          <w:rFonts w:hint="eastAsia" w:ascii="仿宋_GB2312" w:hAnsi="仿宋" w:eastAsia="仿宋_GB2312"/>
          <w:kern w:val="0"/>
          <w:sz w:val="32"/>
          <w:szCs w:val="32"/>
          <w:lang w:eastAsia="zh-CN"/>
        </w:rPr>
        <w:t>项目总成本完成情况。</w:t>
      </w:r>
      <w:r>
        <w:rPr>
          <w:rFonts w:hint="eastAsia" w:ascii="仿宋_GB2312" w:hAnsi="仿宋" w:eastAsia="仿宋_GB2312"/>
          <w:kern w:val="0"/>
          <w:sz w:val="32"/>
          <w:szCs w:val="32"/>
          <w:lang w:val="en-US" w:eastAsia="zh-CN"/>
        </w:rPr>
        <w:t>2023年实际支出115.59万，基本完成指标值</w:t>
      </w:r>
      <w:r>
        <w:rPr>
          <w:rFonts w:hint="eastAsia" w:ascii="仿宋_GB2312" w:hAnsi="仿宋" w:eastAsia="仿宋_GB2312"/>
          <w:kern w:val="0"/>
          <w:sz w:val="32"/>
          <w:szCs w:val="32"/>
        </w:rPr>
        <w:t>。依据评分标准得</w:t>
      </w:r>
      <w:r>
        <w:rPr>
          <w:rFonts w:hint="eastAsia" w:ascii="仿宋_GB2312" w:hAnsi="仿宋" w:eastAsia="仿宋_GB2312"/>
          <w:kern w:val="0"/>
          <w:sz w:val="32"/>
          <w:szCs w:val="32"/>
          <w:lang w:val="en-US" w:eastAsia="zh-CN"/>
        </w:rPr>
        <w:t>7.5</w:t>
      </w:r>
      <w:r>
        <w:rPr>
          <w:rFonts w:hint="eastAsia" w:ascii="仿宋_GB2312" w:hAnsi="仿宋" w:eastAsia="仿宋_GB2312"/>
          <w:kern w:val="0"/>
          <w:sz w:val="32"/>
          <w:szCs w:val="32"/>
        </w:rPr>
        <w:t>分，扣0分。</w:t>
      </w:r>
    </w:p>
    <w:p w14:paraId="1AE1E312">
      <w:pPr>
        <w:tabs>
          <w:tab w:val="left" w:pos="1203"/>
        </w:tabs>
        <w:spacing w:line="520" w:lineRule="exac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（4）</w:t>
      </w:r>
      <w:r>
        <w:rPr>
          <w:rFonts w:hint="eastAsia" w:ascii="仿宋_GB2312" w:hAnsi="仿宋" w:eastAsia="仿宋_GB2312"/>
          <w:kern w:val="0"/>
          <w:sz w:val="32"/>
          <w:szCs w:val="32"/>
          <w:lang w:eastAsia="zh-CN"/>
        </w:rPr>
        <w:t>时效指标</w:t>
      </w:r>
      <w:r>
        <w:rPr>
          <w:rFonts w:hint="eastAsia" w:ascii="仿宋_GB2312" w:hAnsi="仿宋" w:eastAsia="仿宋_GB2312"/>
          <w:kern w:val="0"/>
          <w:sz w:val="32"/>
          <w:szCs w:val="32"/>
        </w:rPr>
        <w:t>：</w:t>
      </w:r>
      <w:r>
        <w:rPr>
          <w:rFonts w:hint="eastAsia" w:ascii="仿宋_GB2312" w:hAnsi="仿宋" w:eastAsia="仿宋_GB2312"/>
          <w:kern w:val="0"/>
          <w:sz w:val="32"/>
          <w:szCs w:val="32"/>
          <w:lang w:eastAsia="zh-CN"/>
        </w:rPr>
        <w:t>经费支出及时性。实际支出均在规定时间及时支付</w:t>
      </w:r>
      <w:r>
        <w:rPr>
          <w:rFonts w:hint="eastAsia" w:ascii="仿宋_GB2312" w:hAnsi="仿宋" w:eastAsia="仿宋_GB2312"/>
          <w:kern w:val="0"/>
          <w:sz w:val="32"/>
          <w:szCs w:val="32"/>
        </w:rPr>
        <w:t>。依据评分标准得7</w:t>
      </w:r>
      <w:r>
        <w:rPr>
          <w:rFonts w:hint="eastAsia" w:ascii="仿宋_GB2312" w:hAnsi="仿宋" w:eastAsia="仿宋_GB2312"/>
          <w:kern w:val="0"/>
          <w:sz w:val="32"/>
          <w:szCs w:val="32"/>
          <w:lang w:val="en-US" w:eastAsia="zh-CN"/>
        </w:rPr>
        <w:t>.5</w:t>
      </w:r>
      <w:r>
        <w:rPr>
          <w:rFonts w:hint="eastAsia" w:ascii="仿宋_GB2312" w:hAnsi="仿宋" w:eastAsia="仿宋_GB2312"/>
          <w:kern w:val="0"/>
          <w:sz w:val="32"/>
          <w:szCs w:val="32"/>
        </w:rPr>
        <w:t>分，扣0分。</w:t>
      </w:r>
    </w:p>
    <w:p w14:paraId="682A09E5">
      <w:pPr>
        <w:spacing w:line="520" w:lineRule="exact"/>
        <w:ind w:left="640" w:leftChars="200"/>
        <w:rPr>
          <w:rFonts w:hint="eastAsia" w:ascii="仿宋_GB2312" w:hAnsi="宋体" w:eastAsia="仿宋_GB2312" w:cs="仿宋_GB2312"/>
          <w:b/>
          <w:bCs/>
          <w:spacing w:val="10"/>
          <w:sz w:val="32"/>
          <w:szCs w:val="32"/>
        </w:rPr>
      </w:pPr>
      <w:r>
        <w:rPr>
          <w:rFonts w:hint="eastAsia" w:ascii="仿宋_GB2312" w:hAnsi="宋体" w:eastAsia="仿宋_GB2312" w:cs="仿宋_GB2312"/>
          <w:b/>
          <w:bCs/>
          <w:spacing w:val="10"/>
          <w:sz w:val="32"/>
          <w:szCs w:val="32"/>
        </w:rPr>
        <w:t>（四）项目效益绩效（满分30分，</w:t>
      </w:r>
      <w:r>
        <w:rPr>
          <w:rFonts w:hint="eastAsia" w:ascii="仿宋_GB2312" w:eastAsia="仿宋_GB2312" w:cs="仿宋_GB2312"/>
          <w:b/>
          <w:bCs/>
          <w:sz w:val="32"/>
          <w:szCs w:val="32"/>
        </w:rPr>
        <w:t>评价得分</w:t>
      </w:r>
      <w:r>
        <w:rPr>
          <w:rFonts w:hint="eastAsia" w:ascii="仿宋_GB2312" w:eastAsia="仿宋_GB2312" w:cs="仿宋_GB2312"/>
          <w:b/>
          <w:bCs/>
          <w:sz w:val="32"/>
          <w:szCs w:val="32"/>
          <w:lang w:val="en-US" w:eastAsia="zh-CN"/>
        </w:rPr>
        <w:t>30</w:t>
      </w:r>
      <w:r>
        <w:rPr>
          <w:rFonts w:hint="eastAsia" w:ascii="仿宋_GB2312" w:eastAsia="仿宋_GB2312" w:cs="仿宋_GB2312"/>
          <w:b/>
          <w:bCs/>
          <w:sz w:val="32"/>
          <w:szCs w:val="32"/>
        </w:rPr>
        <w:t>分</w:t>
      </w:r>
      <w:r>
        <w:rPr>
          <w:rFonts w:hint="eastAsia" w:ascii="仿宋_GB2312" w:hAnsi="宋体" w:eastAsia="仿宋_GB2312" w:cs="仿宋_GB2312"/>
          <w:b/>
          <w:bCs/>
          <w:spacing w:val="10"/>
          <w:sz w:val="32"/>
          <w:szCs w:val="32"/>
        </w:rPr>
        <w:t>）</w:t>
      </w:r>
    </w:p>
    <w:p w14:paraId="57478D7D">
      <w:pPr>
        <w:widowControl/>
        <w:snapToGrid w:val="0"/>
        <w:spacing w:line="520" w:lineRule="exact"/>
        <w:ind w:firstLine="960" w:firstLineChars="300"/>
        <w:jc w:val="left"/>
        <w:rPr>
          <w:rFonts w:hint="eastAsia" w:ascii="仿宋_GB2312" w:hAnsi="仿宋" w:eastAsia="仿宋_GB2312"/>
          <w:kern w:val="0"/>
          <w:sz w:val="32"/>
          <w:szCs w:val="32"/>
        </w:rPr>
      </w:pPr>
      <w:r>
        <w:rPr>
          <w:rFonts w:hint="eastAsia" w:ascii="仿宋_GB2312" w:hAnsi="仿宋" w:eastAsia="仿宋_GB2312"/>
          <w:kern w:val="0"/>
          <w:sz w:val="32"/>
          <w:szCs w:val="32"/>
        </w:rPr>
        <w:t>1.项目效益</w:t>
      </w:r>
    </w:p>
    <w:p w14:paraId="1285D69B">
      <w:pPr>
        <w:tabs>
          <w:tab w:val="left" w:pos="1203"/>
        </w:tabs>
        <w:spacing w:line="520" w:lineRule="exact"/>
        <w:ind w:firstLine="640" w:firstLineChars="200"/>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rPr>
        <w:t>（1）经济效益：</w:t>
      </w:r>
      <w:r>
        <w:rPr>
          <w:rFonts w:hint="eastAsia" w:ascii="仿宋_GB2312" w:hAnsi="仿宋" w:eastAsia="仿宋_GB2312"/>
          <w:kern w:val="0"/>
          <w:sz w:val="32"/>
          <w:szCs w:val="32"/>
          <w:lang w:eastAsia="zh-CN"/>
        </w:rPr>
        <w:t>减少相关行政审批财政投入成本</w:t>
      </w:r>
      <w:r>
        <w:rPr>
          <w:rFonts w:hint="eastAsia" w:ascii="仿宋_GB2312" w:hAnsi="仿宋" w:eastAsia="仿宋_GB2312"/>
          <w:kern w:val="0"/>
          <w:sz w:val="32"/>
          <w:szCs w:val="32"/>
        </w:rPr>
        <w:t>。</w:t>
      </w:r>
      <w:r>
        <w:rPr>
          <w:rFonts w:hint="eastAsia" w:ascii="仿宋_GB2312" w:hAnsi="仿宋" w:eastAsia="仿宋_GB2312"/>
          <w:kern w:val="0"/>
          <w:sz w:val="32"/>
          <w:szCs w:val="32"/>
          <w:lang w:eastAsia="zh-CN"/>
        </w:rPr>
        <w:t>实际各项支出审批手续减少了相关审批投入成本。依据评分标准得</w:t>
      </w:r>
      <w:r>
        <w:rPr>
          <w:rFonts w:hint="eastAsia" w:ascii="仿宋_GB2312" w:hAnsi="仿宋" w:eastAsia="仿宋_GB2312"/>
          <w:kern w:val="0"/>
          <w:sz w:val="32"/>
          <w:szCs w:val="32"/>
          <w:lang w:val="en-US" w:eastAsia="zh-CN"/>
        </w:rPr>
        <w:t>7.5分，扣0分。</w:t>
      </w:r>
    </w:p>
    <w:p w14:paraId="72E3120D">
      <w:pPr>
        <w:tabs>
          <w:tab w:val="left" w:pos="1203"/>
        </w:tabs>
        <w:spacing w:line="520" w:lineRule="exact"/>
        <w:ind w:firstLine="640" w:firstLineChars="200"/>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rPr>
        <w:t>（2）社会效益：</w:t>
      </w:r>
      <w:r>
        <w:rPr>
          <w:rFonts w:hint="eastAsia" w:ascii="仿宋_GB2312" w:hAnsi="仿宋" w:eastAsia="仿宋_GB2312"/>
          <w:kern w:val="0"/>
          <w:sz w:val="32"/>
          <w:szCs w:val="32"/>
          <w:lang w:eastAsia="zh-CN"/>
        </w:rPr>
        <w:t>对单位履职、促进事业发展的改善或提升程度</w:t>
      </w:r>
      <w:r>
        <w:rPr>
          <w:rFonts w:hint="eastAsia" w:ascii="仿宋_GB2312" w:hAnsi="仿宋" w:eastAsia="仿宋_GB2312"/>
          <w:kern w:val="0"/>
          <w:sz w:val="32"/>
          <w:szCs w:val="32"/>
        </w:rPr>
        <w:t>。</w:t>
      </w:r>
      <w:r>
        <w:rPr>
          <w:rFonts w:hint="eastAsia" w:ascii="仿宋_GB2312" w:hAnsi="仿宋" w:eastAsia="仿宋_GB2312"/>
          <w:kern w:val="0"/>
          <w:sz w:val="32"/>
          <w:szCs w:val="32"/>
          <w:lang w:eastAsia="zh-CN"/>
        </w:rPr>
        <w:t>实际工作基本完成指标值，对单位发展有效提升。依据评分标准得分</w:t>
      </w:r>
      <w:r>
        <w:rPr>
          <w:rFonts w:hint="eastAsia" w:ascii="仿宋_GB2312" w:hAnsi="仿宋" w:eastAsia="仿宋_GB2312"/>
          <w:kern w:val="0"/>
          <w:sz w:val="32"/>
          <w:szCs w:val="32"/>
          <w:lang w:val="en-US" w:eastAsia="zh-CN"/>
        </w:rPr>
        <w:t>7.5分，扣0分。</w:t>
      </w:r>
    </w:p>
    <w:p w14:paraId="3A220E26">
      <w:pPr>
        <w:tabs>
          <w:tab w:val="left" w:pos="1203"/>
        </w:tabs>
        <w:spacing w:line="520" w:lineRule="exact"/>
        <w:ind w:firstLine="640" w:firstLineChars="200"/>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rPr>
        <w:t xml:space="preserve">（3）可持续影响: </w:t>
      </w:r>
      <w:r>
        <w:rPr>
          <w:rFonts w:hint="eastAsia" w:ascii="仿宋_GB2312" w:hAnsi="仿宋" w:eastAsia="仿宋_GB2312"/>
          <w:kern w:val="0"/>
          <w:sz w:val="32"/>
          <w:szCs w:val="32"/>
          <w:lang w:eastAsia="zh-CN"/>
        </w:rPr>
        <w:t>可持续的保障人民群众需求</w:t>
      </w:r>
      <w:r>
        <w:rPr>
          <w:rFonts w:hint="eastAsia" w:ascii="仿宋_GB2312" w:hAnsi="仿宋" w:eastAsia="仿宋_GB2312"/>
          <w:kern w:val="0"/>
          <w:sz w:val="32"/>
          <w:szCs w:val="32"/>
        </w:rPr>
        <w:t>。</w:t>
      </w:r>
      <w:r>
        <w:rPr>
          <w:rFonts w:hint="eastAsia" w:ascii="仿宋_GB2312" w:hAnsi="仿宋" w:eastAsia="仿宋_GB2312"/>
          <w:kern w:val="0"/>
          <w:sz w:val="32"/>
          <w:szCs w:val="32"/>
          <w:lang w:eastAsia="zh-CN"/>
        </w:rPr>
        <w:t>实际工作中基本完成指标值。依据评分标准得分</w:t>
      </w:r>
      <w:r>
        <w:rPr>
          <w:rFonts w:hint="eastAsia" w:ascii="仿宋_GB2312" w:hAnsi="仿宋" w:eastAsia="仿宋_GB2312"/>
          <w:kern w:val="0"/>
          <w:sz w:val="32"/>
          <w:szCs w:val="32"/>
          <w:lang w:val="en-US" w:eastAsia="zh-CN"/>
        </w:rPr>
        <w:t>7.5分，扣0分。</w:t>
      </w:r>
    </w:p>
    <w:p w14:paraId="6508E3B6">
      <w:pPr>
        <w:tabs>
          <w:tab w:val="left" w:pos="1203"/>
        </w:tabs>
        <w:spacing w:line="520" w:lineRule="exact"/>
        <w:ind w:firstLine="640" w:firstLineChars="200"/>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（4）生态效益：减少资源，保护环境。实际工作中减少纸张的使用，基本完成指标值。</w:t>
      </w:r>
      <w:r>
        <w:rPr>
          <w:rFonts w:hint="eastAsia" w:ascii="仿宋_GB2312" w:hAnsi="仿宋" w:eastAsia="仿宋_GB2312"/>
          <w:kern w:val="0"/>
          <w:sz w:val="32"/>
          <w:szCs w:val="32"/>
          <w:lang w:eastAsia="zh-CN"/>
        </w:rPr>
        <w:t>依据评分标准得分</w:t>
      </w:r>
      <w:r>
        <w:rPr>
          <w:rFonts w:hint="eastAsia" w:ascii="仿宋_GB2312" w:hAnsi="仿宋" w:eastAsia="仿宋_GB2312"/>
          <w:kern w:val="0"/>
          <w:sz w:val="32"/>
          <w:szCs w:val="32"/>
          <w:lang w:val="en-US" w:eastAsia="zh-CN"/>
        </w:rPr>
        <w:t>7.5分，扣0分。</w:t>
      </w:r>
    </w:p>
    <w:p w14:paraId="13A21199">
      <w:pPr>
        <w:widowControl/>
        <w:snapToGrid w:val="0"/>
        <w:spacing w:line="520" w:lineRule="exact"/>
        <w:ind w:firstLine="643" w:firstLineChars="200"/>
        <w:jc w:val="left"/>
        <w:rPr>
          <w:rFonts w:hint="eastAsia" w:ascii="仿宋_GB2312" w:hAnsi="仿宋" w:eastAsia="仿宋_GB2312"/>
          <w:b/>
          <w:bCs/>
          <w:kern w:val="0"/>
          <w:sz w:val="32"/>
          <w:szCs w:val="32"/>
          <w:lang w:val="en-US" w:eastAsia="zh-CN"/>
        </w:rPr>
      </w:pPr>
      <w:r>
        <w:rPr>
          <w:rFonts w:hint="eastAsia" w:ascii="仿宋_GB2312" w:hAnsi="仿宋" w:eastAsia="仿宋_GB2312"/>
          <w:b/>
          <w:bCs/>
          <w:kern w:val="0"/>
          <w:sz w:val="32"/>
          <w:szCs w:val="32"/>
          <w:lang w:val="en-US" w:eastAsia="zh-CN"/>
        </w:rPr>
        <w:t>(五)项目满意度（满分10分，评价得分10分）</w:t>
      </w:r>
    </w:p>
    <w:p w14:paraId="54453288">
      <w:pPr>
        <w:widowControl/>
        <w:snapToGrid w:val="0"/>
        <w:spacing w:line="520" w:lineRule="exact"/>
        <w:ind w:firstLine="640" w:firstLineChars="200"/>
        <w:jc w:val="left"/>
        <w:rPr>
          <w:rFonts w:hint="eastAsia" w:ascii="仿宋_GB2312" w:hAnsi="仿宋" w:eastAsia="仿宋_GB2312"/>
          <w:color w:val="000000"/>
          <w:kern w:val="0"/>
          <w:sz w:val="32"/>
          <w:szCs w:val="32"/>
        </w:rPr>
      </w:pPr>
      <w:r>
        <w:rPr>
          <w:rFonts w:hint="eastAsia" w:ascii="仿宋_GB2312" w:hAnsi="仿宋" w:eastAsia="仿宋_GB2312"/>
          <w:kern w:val="0"/>
          <w:sz w:val="32"/>
          <w:szCs w:val="32"/>
        </w:rPr>
        <w:t>社会公众或服务对象满意度:</w:t>
      </w:r>
      <w:r>
        <w:rPr>
          <w:rFonts w:hint="eastAsia" w:ascii="仿宋_GB2312" w:hAnsi="仿宋" w:eastAsia="仿宋_GB2312"/>
          <w:color w:val="000000"/>
          <w:kern w:val="0"/>
          <w:sz w:val="32"/>
          <w:szCs w:val="32"/>
          <w:lang w:eastAsia="zh-CN"/>
        </w:rPr>
        <w:t>服务对象的满意度指标</w:t>
      </w:r>
      <w:r>
        <w:rPr>
          <w:rFonts w:hint="eastAsia" w:ascii="仿宋_GB2312" w:hAnsi="仿宋" w:eastAsia="仿宋_GB2312"/>
          <w:color w:val="000000"/>
          <w:kern w:val="0"/>
          <w:sz w:val="32"/>
          <w:szCs w:val="32"/>
        </w:rPr>
        <w:t>。</w:t>
      </w:r>
      <w:r>
        <w:rPr>
          <w:rFonts w:hint="eastAsia" w:ascii="仿宋_GB2312" w:hAnsi="仿宋" w:eastAsia="仿宋_GB2312"/>
          <w:color w:val="000000"/>
          <w:kern w:val="0"/>
          <w:sz w:val="32"/>
          <w:szCs w:val="32"/>
          <w:lang w:eastAsia="zh-CN"/>
        </w:rPr>
        <w:t>实际工作中对全院干警进行满意度调查显示基本完成指标值。</w:t>
      </w:r>
      <w:r>
        <w:rPr>
          <w:rFonts w:hint="eastAsia" w:ascii="仿宋_GB2312" w:hAnsi="仿宋" w:eastAsia="仿宋_GB2312"/>
          <w:kern w:val="0"/>
          <w:sz w:val="32"/>
          <w:szCs w:val="32"/>
        </w:rPr>
        <w:t>依据评分标准得</w:t>
      </w:r>
      <w:r>
        <w:rPr>
          <w:rFonts w:hint="eastAsia" w:ascii="仿宋_GB2312" w:hAnsi="仿宋" w:eastAsia="仿宋_GB2312"/>
          <w:kern w:val="0"/>
          <w:sz w:val="32"/>
          <w:szCs w:val="32"/>
          <w:lang w:val="en-US" w:eastAsia="zh-CN"/>
        </w:rPr>
        <w:t>10</w:t>
      </w:r>
      <w:r>
        <w:rPr>
          <w:rFonts w:hint="eastAsia" w:ascii="仿宋_GB2312" w:hAnsi="仿宋" w:eastAsia="仿宋_GB2312"/>
          <w:kern w:val="0"/>
          <w:sz w:val="32"/>
          <w:szCs w:val="32"/>
        </w:rPr>
        <w:t>分，扣</w:t>
      </w:r>
      <w:r>
        <w:rPr>
          <w:rFonts w:hint="eastAsia" w:ascii="仿宋_GB2312" w:hAnsi="仿宋" w:eastAsia="仿宋_GB2312"/>
          <w:kern w:val="0"/>
          <w:sz w:val="32"/>
          <w:szCs w:val="32"/>
          <w:lang w:val="en-US" w:eastAsia="zh-CN"/>
        </w:rPr>
        <w:t>0</w:t>
      </w:r>
      <w:r>
        <w:rPr>
          <w:rFonts w:hint="eastAsia" w:ascii="仿宋_GB2312" w:hAnsi="仿宋" w:eastAsia="仿宋_GB2312"/>
          <w:kern w:val="0"/>
          <w:sz w:val="32"/>
          <w:szCs w:val="32"/>
        </w:rPr>
        <w:t>分。</w:t>
      </w:r>
    </w:p>
    <w:p w14:paraId="381EC70A">
      <w:pPr>
        <w:numPr>
          <w:ilvl w:val="0"/>
          <w:numId w:val="1"/>
        </w:numPr>
        <w:adjustRightInd w:val="0"/>
        <w:spacing w:before="156" w:beforeLines="50" w:after="156" w:afterLines="50" w:line="600" w:lineRule="exact"/>
        <w:ind w:firstLine="643" w:firstLineChars="200"/>
        <w:rPr>
          <w:rFonts w:hint="eastAsia" w:ascii="黑体" w:hAnsi="黑体" w:eastAsia="黑体" w:cs="仿宋_GB2312"/>
          <w:b/>
          <w:bCs/>
          <w:sz w:val="32"/>
          <w:szCs w:val="32"/>
        </w:rPr>
      </w:pPr>
      <w:r>
        <w:rPr>
          <w:rFonts w:hint="eastAsia" w:ascii="黑体" w:hAnsi="黑体" w:eastAsia="黑体" w:cs="仿宋_GB2312"/>
          <w:b/>
          <w:bCs/>
          <w:sz w:val="32"/>
          <w:szCs w:val="32"/>
        </w:rPr>
        <w:t>主要经验及做法、存在的问题及原因分析</w:t>
      </w:r>
    </w:p>
    <w:p w14:paraId="151ABB34">
      <w:pPr>
        <w:widowControl/>
        <w:snapToGrid w:val="0"/>
        <w:spacing w:line="520" w:lineRule="exact"/>
        <w:ind w:firstLine="640" w:firstLineChars="200"/>
        <w:jc w:val="left"/>
        <w:rPr>
          <w:rFonts w:hint="eastAsia" w:ascii="仿宋_GB2312" w:hAnsi="仿宋" w:eastAsia="仿宋_GB2312"/>
          <w:color w:val="000000"/>
          <w:kern w:val="0"/>
          <w:sz w:val="32"/>
          <w:szCs w:val="32"/>
        </w:rPr>
      </w:pPr>
      <w:r>
        <w:rPr>
          <w:rFonts w:hint="eastAsia" w:ascii="仿宋_GB2312" w:hAnsi="仿宋" w:eastAsia="仿宋_GB2312"/>
          <w:color w:val="000000"/>
          <w:kern w:val="0"/>
          <w:sz w:val="32"/>
          <w:szCs w:val="32"/>
        </w:rPr>
        <w:t>预算资金</w:t>
      </w:r>
      <w:r>
        <w:rPr>
          <w:rFonts w:hint="eastAsia" w:ascii="仿宋_GB2312" w:hAnsi="仿宋" w:eastAsia="仿宋_GB2312"/>
          <w:color w:val="000000"/>
          <w:kern w:val="0"/>
          <w:sz w:val="32"/>
          <w:szCs w:val="32"/>
          <w:lang w:val="en-US" w:eastAsia="zh-CN"/>
        </w:rPr>
        <w:t>322</w:t>
      </w:r>
      <w:r>
        <w:rPr>
          <w:rFonts w:hint="eastAsia" w:ascii="仿宋_GB2312" w:hAnsi="仿宋" w:eastAsia="仿宋_GB2312"/>
          <w:color w:val="000000"/>
          <w:kern w:val="0"/>
          <w:sz w:val="32"/>
          <w:szCs w:val="32"/>
        </w:rPr>
        <w:t>万元，实际执行</w:t>
      </w:r>
      <w:r>
        <w:rPr>
          <w:rFonts w:hint="eastAsia" w:ascii="仿宋_GB2312" w:hAnsi="仿宋" w:eastAsia="仿宋_GB2312"/>
          <w:color w:val="000000"/>
          <w:kern w:val="0"/>
          <w:sz w:val="32"/>
          <w:szCs w:val="32"/>
          <w:lang w:val="en-US" w:eastAsia="zh-CN"/>
        </w:rPr>
        <w:t>115.49</w:t>
      </w:r>
      <w:r>
        <w:rPr>
          <w:rFonts w:hint="eastAsia" w:ascii="仿宋_GB2312" w:hAnsi="仿宋" w:eastAsia="仿宋_GB2312"/>
          <w:color w:val="000000"/>
          <w:kern w:val="0"/>
          <w:sz w:val="32"/>
          <w:szCs w:val="32"/>
        </w:rPr>
        <w:t>万元，实际资金执行率约</w:t>
      </w:r>
      <w:r>
        <w:rPr>
          <w:rFonts w:hint="eastAsia" w:ascii="仿宋_GB2312" w:hAnsi="仿宋" w:eastAsia="仿宋_GB2312"/>
          <w:color w:val="000000"/>
          <w:kern w:val="0"/>
          <w:sz w:val="32"/>
          <w:szCs w:val="32"/>
          <w:lang w:val="en-US" w:eastAsia="zh-CN"/>
        </w:rPr>
        <w:t>36</w:t>
      </w:r>
      <w:r>
        <w:rPr>
          <w:rFonts w:hint="eastAsia" w:ascii="仿宋_GB2312" w:hAnsi="仿宋" w:eastAsia="仿宋_GB2312"/>
          <w:color w:val="000000"/>
          <w:kern w:val="0"/>
          <w:sz w:val="32"/>
          <w:szCs w:val="32"/>
        </w:rPr>
        <w:t>%，由于</w:t>
      </w:r>
      <w:r>
        <w:rPr>
          <w:rFonts w:hint="eastAsia" w:ascii="仿宋_GB2312" w:hAnsi="仿宋" w:eastAsia="仿宋_GB2312"/>
          <w:color w:val="000000"/>
          <w:kern w:val="0"/>
          <w:sz w:val="32"/>
          <w:szCs w:val="32"/>
          <w:lang w:eastAsia="zh-CN"/>
        </w:rPr>
        <w:t>实际工作中存在诸多的</w:t>
      </w:r>
      <w:r>
        <w:rPr>
          <w:rFonts w:hint="eastAsia" w:ascii="仿宋_GB2312" w:hAnsi="仿宋" w:eastAsia="仿宋_GB2312"/>
          <w:color w:val="000000"/>
          <w:kern w:val="0"/>
          <w:sz w:val="32"/>
          <w:szCs w:val="32"/>
        </w:rPr>
        <w:t>不确定性，预算与实际支出金额相差一点，明年还应精准编制预算。</w:t>
      </w:r>
    </w:p>
    <w:p w14:paraId="07F6AD29">
      <w:pPr>
        <w:numPr>
          <w:ilvl w:val="0"/>
          <w:numId w:val="1"/>
        </w:numPr>
        <w:adjustRightInd w:val="0"/>
        <w:spacing w:before="156" w:beforeLines="50" w:after="156" w:afterLines="50" w:line="600" w:lineRule="exact"/>
        <w:ind w:firstLine="643" w:firstLineChars="200"/>
        <w:rPr>
          <w:rFonts w:hint="eastAsia" w:ascii="黑体" w:hAnsi="黑体" w:eastAsia="黑体" w:cs="仿宋_GB2312"/>
          <w:b/>
          <w:bCs/>
          <w:sz w:val="32"/>
          <w:szCs w:val="32"/>
        </w:rPr>
      </w:pPr>
      <w:r>
        <w:rPr>
          <w:rFonts w:hint="eastAsia" w:ascii="黑体" w:hAnsi="黑体" w:eastAsia="黑体" w:cs="仿宋_GB2312"/>
          <w:b/>
          <w:bCs/>
          <w:sz w:val="32"/>
          <w:szCs w:val="32"/>
        </w:rPr>
        <w:t>相关建议</w:t>
      </w:r>
    </w:p>
    <w:p w14:paraId="0FDD0C4B">
      <w:pPr>
        <w:widowControl/>
        <w:snapToGrid w:val="0"/>
        <w:spacing w:line="520" w:lineRule="exact"/>
        <w:ind w:firstLine="640" w:firstLineChars="200"/>
        <w:jc w:val="left"/>
        <w:rPr>
          <w:rFonts w:hint="default" w:ascii="仿宋_GB2312" w:hAnsi="仿宋" w:eastAsia="仿宋_GB2312"/>
          <w:color w:val="000000"/>
          <w:kern w:val="0"/>
          <w:sz w:val="32"/>
          <w:szCs w:val="32"/>
          <w:lang w:val="en-US" w:eastAsia="zh-CN"/>
        </w:rPr>
      </w:pPr>
      <w:r>
        <w:rPr>
          <w:rFonts w:hint="eastAsia" w:ascii="仿宋_GB2312" w:hAnsi="仿宋" w:eastAsia="仿宋_GB2312"/>
          <w:color w:val="000000"/>
          <w:kern w:val="0"/>
          <w:sz w:val="32"/>
          <w:szCs w:val="32"/>
          <w:lang w:eastAsia="zh-CN"/>
        </w:rPr>
        <w:t>智慧法院这一构想正从愿景一步步走进现实，未来以来，人民法院继续巩固扩展智慧法院建设应用成果，推动</w:t>
      </w:r>
      <w:r>
        <w:rPr>
          <w:rFonts w:hint="eastAsia" w:ascii="仿宋_GB2312" w:hAnsi="仿宋" w:eastAsia="仿宋_GB2312"/>
          <w:color w:val="000000"/>
          <w:kern w:val="0"/>
          <w:sz w:val="32"/>
          <w:szCs w:val="32"/>
          <w:lang w:val="en-US" w:eastAsia="zh-CN"/>
        </w:rPr>
        <w:t>5G、人工智能、大数据、云计算、区块链等现代科技在司法领域深度应用，深化中国移动微法院建设和应用，建立健全具有中国特色的互联网司法新模式和规则体系、加快推进审判体系和审判能力现代化。</w:t>
      </w:r>
    </w:p>
    <w:p w14:paraId="105201D1">
      <w:pPr>
        <w:numPr>
          <w:ilvl w:val="0"/>
          <w:numId w:val="1"/>
        </w:numPr>
        <w:adjustRightInd w:val="0"/>
        <w:spacing w:before="156" w:beforeLines="50" w:after="156" w:afterLines="50" w:line="600" w:lineRule="exact"/>
        <w:ind w:firstLine="643" w:firstLineChars="200"/>
        <w:rPr>
          <w:rFonts w:hint="eastAsia" w:ascii="黑体" w:hAnsi="黑体" w:eastAsia="黑体" w:cs="仿宋_GB2312"/>
          <w:b/>
          <w:bCs/>
          <w:sz w:val="32"/>
          <w:szCs w:val="32"/>
        </w:rPr>
      </w:pPr>
      <w:r>
        <w:rPr>
          <w:rFonts w:hint="eastAsia" w:ascii="黑体" w:hAnsi="黑体" w:eastAsia="黑体" w:cs="仿宋_GB2312"/>
          <w:b/>
          <w:bCs/>
          <w:sz w:val="32"/>
          <w:szCs w:val="32"/>
        </w:rPr>
        <w:t>其他需要说明事项</w:t>
      </w:r>
    </w:p>
    <w:p w14:paraId="01B5FFBB">
      <w:pPr>
        <w:widowControl/>
        <w:snapToGrid w:val="0"/>
        <w:spacing w:line="360" w:lineRule="auto"/>
        <w:jc w:val="left"/>
        <w:outlineLvl w:val="0"/>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 xml:space="preserve">    无。</w:t>
      </w:r>
    </w:p>
    <w:p w14:paraId="19A82C71">
      <w:pPr>
        <w:bidi w:val="0"/>
        <w:jc w:val="left"/>
        <w:rPr>
          <w:rFonts w:hint="default" w:ascii="Times New Roman" w:hAnsi="Times New Roman" w:eastAsia="仿宋_GB2312" w:cs="Times New Roman"/>
          <w:kern w:val="2"/>
          <w:sz w:val="32"/>
          <w:lang w:val="en-US" w:eastAsia="zh-CN" w:bidi="ar-SA"/>
        </w:rPr>
      </w:pPr>
    </w:p>
    <w:p w14:paraId="7B9D4BD5">
      <w:pPr>
        <w:pStyle w:val="4"/>
        <w:keepNext w:val="0"/>
        <w:keepLines w:val="0"/>
        <w:pageBreakBefore w:val="0"/>
        <w:kinsoku/>
        <w:overflowPunct/>
        <w:topLinePunct w:val="0"/>
        <w:autoSpaceDE/>
        <w:autoSpaceDN/>
        <w:bidi w:val="0"/>
        <w:adjustRightInd w:val="0"/>
        <w:snapToGrid w:val="0"/>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TimesNewRoman">
    <w:altName w:val="Segoe Print"/>
    <w:panose1 w:val="02020603050405020304"/>
    <w:charset w:val="00"/>
    <w:family w:val="auto"/>
    <w:pitch w:val="default"/>
    <w:sig w:usb0="00000000" w:usb1="00000000" w:usb2="00000029" w:usb3="00000000" w:csb0="600001FF" w:csb1="FFFF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1C2D10"/>
    <w:multiLevelType w:val="singleLevel"/>
    <w:tmpl w:val="971C2D10"/>
    <w:lvl w:ilvl="0" w:tentative="0">
      <w:start w:val="2"/>
      <w:numFmt w:val="chineseCounting"/>
      <w:suff w:val="nothing"/>
      <w:lvlText w:val="%1、"/>
      <w:lvlJc w:val="left"/>
      <w:pPr>
        <w:ind w:left="-13"/>
      </w:pPr>
      <w:rPr>
        <w:rFonts w:hint="eastAsia"/>
      </w:rPr>
    </w:lvl>
  </w:abstractNum>
  <w:abstractNum w:abstractNumId="1">
    <w:nsid w:val="18BFD471"/>
    <w:multiLevelType w:val="singleLevel"/>
    <w:tmpl w:val="18BFD47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2M2ZkYmYyZTM3NGVhYWNhZjE0NzgwMmYyODNiM2IifQ=="/>
  </w:docVars>
  <w:rsids>
    <w:rsidRoot w:val="700F685A"/>
    <w:rsid w:val="00953D9C"/>
    <w:rsid w:val="01367202"/>
    <w:rsid w:val="022C6982"/>
    <w:rsid w:val="06C20F42"/>
    <w:rsid w:val="06FF585A"/>
    <w:rsid w:val="08176BFD"/>
    <w:rsid w:val="08B1306B"/>
    <w:rsid w:val="0A690774"/>
    <w:rsid w:val="0B444D3D"/>
    <w:rsid w:val="0CFB58CF"/>
    <w:rsid w:val="0DDA7292"/>
    <w:rsid w:val="108F0A9A"/>
    <w:rsid w:val="139C5AF6"/>
    <w:rsid w:val="19452D72"/>
    <w:rsid w:val="1C7D00AF"/>
    <w:rsid w:val="1D917EA5"/>
    <w:rsid w:val="1EBD0C36"/>
    <w:rsid w:val="1F8E5528"/>
    <w:rsid w:val="203B0065"/>
    <w:rsid w:val="20864627"/>
    <w:rsid w:val="21CD0B10"/>
    <w:rsid w:val="21EB1616"/>
    <w:rsid w:val="239E749B"/>
    <w:rsid w:val="28D63020"/>
    <w:rsid w:val="29B35110"/>
    <w:rsid w:val="2A027E45"/>
    <w:rsid w:val="2A64465C"/>
    <w:rsid w:val="2A7F1496"/>
    <w:rsid w:val="2B512E32"/>
    <w:rsid w:val="2BA70CA4"/>
    <w:rsid w:val="32FF13C6"/>
    <w:rsid w:val="355962FE"/>
    <w:rsid w:val="35CF32D1"/>
    <w:rsid w:val="36F91EE7"/>
    <w:rsid w:val="3AB669D6"/>
    <w:rsid w:val="40A11D0E"/>
    <w:rsid w:val="41F758DF"/>
    <w:rsid w:val="42AC04F6"/>
    <w:rsid w:val="46285DD2"/>
    <w:rsid w:val="472703A0"/>
    <w:rsid w:val="4B076C12"/>
    <w:rsid w:val="4C74274B"/>
    <w:rsid w:val="4C7B78B7"/>
    <w:rsid w:val="4F8B4779"/>
    <w:rsid w:val="5559450E"/>
    <w:rsid w:val="57671164"/>
    <w:rsid w:val="578C2978"/>
    <w:rsid w:val="59B50B67"/>
    <w:rsid w:val="5B144E96"/>
    <w:rsid w:val="5C0F1DCA"/>
    <w:rsid w:val="5F5D2E4C"/>
    <w:rsid w:val="5FD91B51"/>
    <w:rsid w:val="615C70E1"/>
    <w:rsid w:val="62B9483E"/>
    <w:rsid w:val="62C0032D"/>
    <w:rsid w:val="633A3BD0"/>
    <w:rsid w:val="65E322FD"/>
    <w:rsid w:val="6637767B"/>
    <w:rsid w:val="68670497"/>
    <w:rsid w:val="69940884"/>
    <w:rsid w:val="6CFD4D15"/>
    <w:rsid w:val="6F4D6A39"/>
    <w:rsid w:val="700F685A"/>
    <w:rsid w:val="750328C5"/>
    <w:rsid w:val="75622B13"/>
    <w:rsid w:val="76067942"/>
    <w:rsid w:val="7B18439F"/>
    <w:rsid w:val="7B204750"/>
    <w:rsid w:val="7D89645B"/>
    <w:rsid w:val="7EAD1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rPr>
      <w:rFonts w:eastAsia="宋体"/>
      <w:sz w:val="24"/>
      <w:szCs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31"/>
    <w:basedOn w:val="7"/>
    <w:autoRedefine/>
    <w:qFormat/>
    <w:uiPriority w:val="0"/>
    <w:rPr>
      <w:rFonts w:hint="default" w:ascii="Arial" w:hAnsi="Arial" w:cs="Arial"/>
      <w:color w:val="000000"/>
      <w:sz w:val="20"/>
      <w:szCs w:val="20"/>
      <w:u w:val="none"/>
    </w:rPr>
  </w:style>
  <w:style w:type="character" w:customStyle="1" w:styleId="9">
    <w:name w:val="font01"/>
    <w:basedOn w:val="7"/>
    <w:autoRedefine/>
    <w:qFormat/>
    <w:uiPriority w:val="0"/>
    <w:rPr>
      <w:rFonts w:hint="eastAsia" w:ascii="宋体" w:hAnsi="宋体" w:eastAsia="宋体" w:cs="宋体"/>
      <w:color w:val="000000"/>
      <w:sz w:val="20"/>
      <w:szCs w:val="20"/>
      <w:u w:val="none"/>
    </w:rPr>
  </w:style>
  <w:style w:type="character" w:customStyle="1" w:styleId="10">
    <w:name w:val="font71"/>
    <w:basedOn w:val="7"/>
    <w:qFormat/>
    <w:uiPriority w:val="0"/>
    <w:rPr>
      <w:rFonts w:hint="eastAsia" w:ascii="宋体" w:hAnsi="宋体" w:eastAsia="宋体" w:cs="宋体"/>
      <w:color w:val="000000"/>
      <w:sz w:val="32"/>
      <w:szCs w:val="32"/>
      <w:u w:val="none"/>
    </w:rPr>
  </w:style>
  <w:style w:type="character" w:customStyle="1" w:styleId="11">
    <w:name w:val="font11"/>
    <w:basedOn w:val="7"/>
    <w:qFormat/>
    <w:uiPriority w:val="0"/>
    <w:rPr>
      <w:rFonts w:hint="eastAsia" w:ascii="宋体" w:hAnsi="宋体" w:eastAsia="宋体" w:cs="宋体"/>
      <w:color w:val="000000"/>
      <w:sz w:val="20"/>
      <w:szCs w:val="20"/>
      <w:u w:val="none"/>
    </w:rPr>
  </w:style>
  <w:style w:type="character" w:customStyle="1" w:styleId="12">
    <w:name w:val="font61"/>
    <w:basedOn w:val="7"/>
    <w:qFormat/>
    <w:uiPriority w:val="0"/>
    <w:rPr>
      <w:rFonts w:hint="eastAsia" w:ascii="宋体" w:hAnsi="宋体" w:eastAsia="宋体" w:cs="宋体"/>
      <w:b/>
      <w:bCs/>
      <w:color w:val="000000"/>
      <w:sz w:val="32"/>
      <w:szCs w:val="32"/>
      <w:u w:val="none"/>
    </w:rPr>
  </w:style>
  <w:style w:type="character" w:customStyle="1" w:styleId="13">
    <w:name w:val="font2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697</Words>
  <Characters>838</Characters>
  <Lines>0</Lines>
  <Paragraphs>0</Paragraphs>
  <TotalTime>4</TotalTime>
  <ScaleCrop>false</ScaleCrop>
  <LinksUpToDate>false</LinksUpToDate>
  <CharactersWithSpaces>886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2024-02-08T00:41:00Z</dcterms:created>
  <dc:creator>   白日梦 </dc:creator>
  <cp:lastModifiedBy>abcd</cp:lastModifiedBy>
  <dcterms:modified xsi:type="dcterms:W3CDTF">2024-10-25T09:21:03Z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ED0DE30285A34B5EB277B429C3557080_11</vt:lpwstr>
  </property>
</Properties>
</file>